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56" w:rsidRPr="004D53EC" w:rsidRDefault="00935A56" w:rsidP="009A55B0">
      <w:pPr>
        <w:pStyle w:val="ConsTitle"/>
        <w:keepNext/>
        <w:widowControl/>
        <w:tabs>
          <w:tab w:val="left" w:pos="10205"/>
        </w:tabs>
        <w:ind w:left="5102" w:right="-1"/>
        <w:jc w:val="both"/>
        <w:rPr>
          <w:rFonts w:ascii="Times New Roman" w:hAnsi="Times New Roman" w:cs="Times New Roman"/>
          <w:sz w:val="24"/>
          <w:szCs w:val="24"/>
        </w:rPr>
      </w:pPr>
      <w:bookmarkStart w:id="0" w:name="_GoBack"/>
      <w:bookmarkEnd w:id="0"/>
      <w:r w:rsidRPr="004D53EC">
        <w:rPr>
          <w:rFonts w:ascii="Times New Roman" w:hAnsi="Times New Roman" w:cs="Times New Roman"/>
          <w:sz w:val="24"/>
          <w:szCs w:val="24"/>
        </w:rPr>
        <w:t>Утверждены</w:t>
      </w:r>
    </w:p>
    <w:p w:rsidR="004F4378" w:rsidRPr="004D53EC" w:rsidRDefault="004F4378" w:rsidP="00D51BB4">
      <w:pPr>
        <w:pStyle w:val="ConsTitle"/>
        <w:keepNext/>
        <w:widowControl/>
        <w:tabs>
          <w:tab w:val="left" w:pos="10205"/>
        </w:tabs>
        <w:ind w:left="5103" w:right="-1"/>
        <w:jc w:val="both"/>
        <w:rPr>
          <w:rFonts w:ascii="Times New Roman" w:hAnsi="Times New Roman" w:cs="Times New Roman"/>
          <w:b w:val="0"/>
          <w:sz w:val="24"/>
          <w:szCs w:val="24"/>
        </w:rPr>
      </w:pPr>
    </w:p>
    <w:p w:rsidR="004F4378" w:rsidRPr="004D53EC" w:rsidRDefault="004D53EC" w:rsidP="00D51BB4">
      <w:pPr>
        <w:pStyle w:val="ConsNonformat"/>
        <w:keepNext/>
        <w:widowControl/>
        <w:tabs>
          <w:tab w:val="left" w:pos="6521"/>
          <w:tab w:val="left" w:pos="10205"/>
        </w:tabs>
        <w:ind w:left="5103"/>
        <w:jc w:val="both"/>
        <w:rPr>
          <w:rFonts w:ascii="Times New Roman" w:hAnsi="Times New Roman" w:cs="Times New Roman"/>
          <w:bCs/>
          <w:sz w:val="24"/>
          <w:szCs w:val="24"/>
        </w:rPr>
      </w:pPr>
      <w:r>
        <w:rPr>
          <w:rFonts w:ascii="Times New Roman" w:hAnsi="Times New Roman" w:cs="Times New Roman"/>
          <w:bCs/>
          <w:sz w:val="24"/>
          <w:szCs w:val="24"/>
        </w:rPr>
        <w:t>Р</w:t>
      </w:r>
      <w:r w:rsidR="004F4378" w:rsidRPr="004D53EC">
        <w:rPr>
          <w:rFonts w:ascii="Times New Roman" w:hAnsi="Times New Roman" w:cs="Times New Roman"/>
          <w:bCs/>
          <w:sz w:val="24"/>
          <w:szCs w:val="24"/>
        </w:rPr>
        <w:t>ешением общего собрания владельцев инвестиционных паев</w:t>
      </w:r>
      <w:r w:rsidRPr="004D53EC">
        <w:rPr>
          <w:rFonts w:ascii="Times New Roman" w:hAnsi="Times New Roman" w:cs="Times New Roman"/>
          <w:bCs/>
          <w:sz w:val="24"/>
          <w:szCs w:val="24"/>
        </w:rPr>
        <w:t xml:space="preserve"> </w:t>
      </w:r>
      <w:r w:rsidR="004F4378" w:rsidRPr="004D53EC">
        <w:rPr>
          <w:rFonts w:ascii="Times New Roman" w:hAnsi="Times New Roman" w:cs="Times New Roman"/>
          <w:sz w:val="24"/>
          <w:szCs w:val="24"/>
        </w:rPr>
        <w:t>паевого инвестиционного фонда «Закрытый паевой инвестиционный фонд недвижимости «</w:t>
      </w:r>
      <w:proofErr w:type="spellStart"/>
      <w:r w:rsidR="004F4378" w:rsidRPr="004D53EC">
        <w:rPr>
          <w:rFonts w:ascii="Times New Roman" w:hAnsi="Times New Roman" w:cs="Times New Roman"/>
          <w:sz w:val="24"/>
          <w:szCs w:val="24"/>
        </w:rPr>
        <w:t>КапиталЪ-инвестиции</w:t>
      </w:r>
      <w:proofErr w:type="spellEnd"/>
      <w:r w:rsidR="004F4378" w:rsidRPr="004D53EC">
        <w:rPr>
          <w:rFonts w:ascii="Times New Roman" w:hAnsi="Times New Roman" w:cs="Times New Roman"/>
          <w:sz w:val="24"/>
          <w:szCs w:val="24"/>
        </w:rPr>
        <w:t xml:space="preserve"> в строительство»</w:t>
      </w:r>
    </w:p>
    <w:p w:rsidR="00935A56" w:rsidRPr="004D53EC" w:rsidRDefault="00935A56" w:rsidP="00D51BB4">
      <w:pPr>
        <w:pStyle w:val="ConsNonformat"/>
        <w:keepNext/>
        <w:widowControl/>
        <w:tabs>
          <w:tab w:val="left" w:pos="6521"/>
          <w:tab w:val="left" w:pos="10205"/>
        </w:tabs>
        <w:ind w:left="5103"/>
        <w:jc w:val="both"/>
        <w:rPr>
          <w:rFonts w:ascii="Times New Roman" w:hAnsi="Times New Roman" w:cs="Times New Roman"/>
          <w:sz w:val="24"/>
          <w:szCs w:val="24"/>
        </w:rPr>
      </w:pPr>
      <w:r w:rsidRPr="004D53EC">
        <w:rPr>
          <w:rFonts w:ascii="Times New Roman" w:hAnsi="Times New Roman" w:cs="Times New Roman"/>
          <w:sz w:val="24"/>
          <w:szCs w:val="24"/>
        </w:rPr>
        <w:t xml:space="preserve">Протокол общего собрания владельцев инвестиционных паев от </w:t>
      </w:r>
      <w:r w:rsidR="004F4378" w:rsidRPr="004D53EC">
        <w:rPr>
          <w:rFonts w:ascii="Times New Roman" w:hAnsi="Times New Roman" w:cs="Times New Roman"/>
          <w:sz w:val="24"/>
          <w:szCs w:val="24"/>
        </w:rPr>
        <w:t xml:space="preserve">08 мая </w:t>
      </w:r>
      <w:r w:rsidRPr="004D53EC">
        <w:rPr>
          <w:rFonts w:ascii="Times New Roman" w:hAnsi="Times New Roman" w:cs="Times New Roman"/>
          <w:sz w:val="24"/>
          <w:szCs w:val="24"/>
        </w:rPr>
        <w:t>2020 года</w:t>
      </w:r>
    </w:p>
    <w:p w:rsidR="004F4378" w:rsidRPr="004D53EC" w:rsidRDefault="004F4378" w:rsidP="00D51BB4">
      <w:pPr>
        <w:pStyle w:val="ConsTitle"/>
        <w:widowControl/>
        <w:tabs>
          <w:tab w:val="left" w:pos="10205"/>
        </w:tabs>
        <w:ind w:left="5103" w:right="56"/>
        <w:jc w:val="both"/>
        <w:rPr>
          <w:rFonts w:ascii="Times New Roman" w:hAnsi="Times New Roman" w:cs="Times New Roman"/>
          <w:b w:val="0"/>
          <w:sz w:val="24"/>
          <w:szCs w:val="24"/>
        </w:rPr>
      </w:pPr>
    </w:p>
    <w:p w:rsidR="004F4378" w:rsidRPr="004D53EC" w:rsidRDefault="004F4378" w:rsidP="00D51BB4">
      <w:pPr>
        <w:pStyle w:val="ConsTitle"/>
        <w:widowControl/>
        <w:tabs>
          <w:tab w:val="left" w:pos="10205"/>
        </w:tabs>
        <w:ind w:left="5103" w:right="56"/>
        <w:jc w:val="both"/>
        <w:rPr>
          <w:rFonts w:ascii="Times New Roman" w:hAnsi="Times New Roman" w:cs="Times New Roman"/>
          <w:b w:val="0"/>
          <w:sz w:val="24"/>
          <w:szCs w:val="24"/>
        </w:rPr>
      </w:pPr>
      <w:r w:rsidRPr="004D53EC">
        <w:rPr>
          <w:rFonts w:ascii="Times New Roman" w:hAnsi="Times New Roman" w:cs="Times New Roman"/>
          <w:b w:val="0"/>
          <w:sz w:val="24"/>
          <w:szCs w:val="24"/>
        </w:rPr>
        <w:t>Приказом Генерального директора</w:t>
      </w:r>
    </w:p>
    <w:p w:rsidR="004F4378" w:rsidRPr="004D53EC" w:rsidRDefault="004F4378" w:rsidP="00D51BB4">
      <w:pPr>
        <w:pStyle w:val="ConsNonformat"/>
        <w:widowControl/>
        <w:tabs>
          <w:tab w:val="left" w:pos="10205"/>
        </w:tabs>
        <w:ind w:left="5103"/>
        <w:contextualSpacing/>
        <w:jc w:val="both"/>
        <w:rPr>
          <w:rFonts w:ascii="Times New Roman" w:hAnsi="Times New Roman" w:cs="Times New Roman"/>
          <w:sz w:val="24"/>
          <w:szCs w:val="24"/>
        </w:rPr>
      </w:pPr>
      <w:r w:rsidRPr="004D53EC">
        <w:rPr>
          <w:rFonts w:ascii="Times New Roman" w:hAnsi="Times New Roman" w:cs="Times New Roman"/>
          <w:sz w:val="24"/>
          <w:szCs w:val="24"/>
        </w:rPr>
        <w:t xml:space="preserve">ООО «УК </w:t>
      </w:r>
      <w:proofErr w:type="spellStart"/>
      <w:r w:rsidRPr="004D53EC">
        <w:rPr>
          <w:rFonts w:ascii="Times New Roman" w:hAnsi="Times New Roman" w:cs="Times New Roman"/>
          <w:sz w:val="24"/>
          <w:szCs w:val="24"/>
        </w:rPr>
        <w:t>КапиталЪ</w:t>
      </w:r>
      <w:proofErr w:type="spellEnd"/>
      <w:r w:rsidRPr="004D53EC">
        <w:rPr>
          <w:rFonts w:ascii="Times New Roman" w:hAnsi="Times New Roman" w:cs="Times New Roman"/>
          <w:sz w:val="24"/>
          <w:szCs w:val="24"/>
        </w:rPr>
        <w:t xml:space="preserve"> ПИФ»</w:t>
      </w:r>
    </w:p>
    <w:p w:rsidR="004F4378" w:rsidRPr="004D53EC" w:rsidRDefault="007A658F" w:rsidP="00D51BB4">
      <w:pPr>
        <w:pStyle w:val="ConsNonformat"/>
        <w:widowControl/>
        <w:tabs>
          <w:tab w:val="left" w:pos="6521"/>
          <w:tab w:val="left" w:pos="10205"/>
        </w:tabs>
        <w:ind w:left="5103"/>
        <w:jc w:val="both"/>
        <w:rPr>
          <w:rFonts w:ascii="Times New Roman" w:hAnsi="Times New Roman" w:cs="Times New Roman"/>
          <w:sz w:val="24"/>
          <w:szCs w:val="24"/>
        </w:rPr>
      </w:pPr>
      <w:r>
        <w:rPr>
          <w:rFonts w:ascii="Times New Roman" w:hAnsi="Times New Roman" w:cs="Times New Roman"/>
          <w:sz w:val="24"/>
          <w:szCs w:val="24"/>
        </w:rPr>
        <w:t>№</w:t>
      </w:r>
      <w:r w:rsidR="004F4378" w:rsidRPr="004D53EC">
        <w:rPr>
          <w:rFonts w:ascii="Times New Roman" w:hAnsi="Times New Roman" w:cs="Times New Roman"/>
          <w:sz w:val="24"/>
          <w:szCs w:val="24"/>
        </w:rPr>
        <w:t>12 от 08 мая 2020 года</w:t>
      </w:r>
    </w:p>
    <w:p w:rsidR="004F4378" w:rsidRPr="004D53EC" w:rsidRDefault="004F4378" w:rsidP="00D51BB4">
      <w:pPr>
        <w:pStyle w:val="ConsTitle"/>
        <w:widowControl/>
        <w:tabs>
          <w:tab w:val="left" w:pos="10205"/>
        </w:tabs>
        <w:ind w:left="5103" w:right="56"/>
        <w:jc w:val="both"/>
        <w:rPr>
          <w:rFonts w:ascii="Times New Roman" w:hAnsi="Times New Roman" w:cs="Times New Roman"/>
          <w:b w:val="0"/>
          <w:sz w:val="24"/>
          <w:szCs w:val="24"/>
        </w:rPr>
      </w:pPr>
    </w:p>
    <w:p w:rsidR="00935A56" w:rsidRDefault="00935A56" w:rsidP="00935A56">
      <w:pPr>
        <w:pStyle w:val="33"/>
        <w:jc w:val="center"/>
        <w:rPr>
          <w:sz w:val="20"/>
          <w:szCs w:val="20"/>
          <w:lang w:val="ru-RU"/>
        </w:rPr>
      </w:pPr>
      <w:r>
        <w:rPr>
          <w:sz w:val="20"/>
          <w:szCs w:val="20"/>
          <w:lang w:val="ru-RU"/>
        </w:rPr>
        <w:t xml:space="preserve"> </w:t>
      </w:r>
    </w:p>
    <w:p w:rsidR="00C671B1" w:rsidRDefault="00C671B1" w:rsidP="00D07816">
      <w:pPr>
        <w:pStyle w:val="ConsTitle"/>
        <w:widowControl/>
        <w:ind w:left="6480" w:right="56"/>
        <w:jc w:val="right"/>
        <w:rPr>
          <w:rFonts w:ascii="Times New Roman" w:hAnsi="Times New Roman" w:cs="Times New Roman"/>
          <w:b w:val="0"/>
          <w:sz w:val="24"/>
          <w:szCs w:val="24"/>
        </w:rPr>
      </w:pPr>
    </w:p>
    <w:p w:rsidR="0060324E" w:rsidRDefault="00D07816" w:rsidP="00935A56">
      <w:pPr>
        <w:pStyle w:val="33"/>
        <w:jc w:val="center"/>
        <w:rPr>
          <w:sz w:val="20"/>
          <w:szCs w:val="20"/>
          <w:lang w:val="ru-RU"/>
        </w:rPr>
      </w:pPr>
      <w:r>
        <w:rPr>
          <w:sz w:val="20"/>
          <w:szCs w:val="20"/>
          <w:lang w:val="ru-RU"/>
        </w:rPr>
        <w:t xml:space="preserve"> </w:t>
      </w:r>
    </w:p>
    <w:p w:rsidR="00CD4C22" w:rsidRDefault="00CD4C22" w:rsidP="0060324E">
      <w:pPr>
        <w:pStyle w:val="33"/>
        <w:contextualSpacing/>
        <w:jc w:val="center"/>
        <w:rPr>
          <w:sz w:val="20"/>
          <w:szCs w:val="20"/>
          <w:lang w:val="ru-RU"/>
        </w:rPr>
      </w:pPr>
    </w:p>
    <w:p w:rsidR="007D572A" w:rsidRDefault="007D572A" w:rsidP="004D53EC">
      <w:pPr>
        <w:pStyle w:val="33"/>
        <w:contextualSpacing/>
        <w:rPr>
          <w:sz w:val="20"/>
          <w:szCs w:val="20"/>
          <w:lang w:val="ru-RU"/>
        </w:rPr>
      </w:pPr>
    </w:p>
    <w:p w:rsidR="007D572A" w:rsidRDefault="007D572A" w:rsidP="0060324E">
      <w:pPr>
        <w:pStyle w:val="33"/>
        <w:contextualSpacing/>
        <w:jc w:val="center"/>
        <w:rPr>
          <w:sz w:val="20"/>
          <w:szCs w:val="20"/>
          <w:lang w:val="ru-RU"/>
        </w:rPr>
      </w:pPr>
    </w:p>
    <w:p w:rsidR="007D572A" w:rsidRDefault="007D572A" w:rsidP="0060324E">
      <w:pPr>
        <w:pStyle w:val="33"/>
        <w:contextualSpacing/>
        <w:jc w:val="center"/>
        <w:rPr>
          <w:sz w:val="20"/>
          <w:szCs w:val="20"/>
          <w:lang w:val="ru-RU"/>
        </w:rPr>
      </w:pPr>
    </w:p>
    <w:p w:rsidR="007D572A" w:rsidRDefault="007D572A" w:rsidP="0060324E">
      <w:pPr>
        <w:pStyle w:val="33"/>
        <w:contextualSpacing/>
        <w:jc w:val="center"/>
        <w:rPr>
          <w:sz w:val="20"/>
          <w:szCs w:val="20"/>
          <w:lang w:val="ru-RU"/>
        </w:rPr>
      </w:pPr>
    </w:p>
    <w:p w:rsidR="0060324E" w:rsidRPr="00E31DDB" w:rsidRDefault="0060324E" w:rsidP="0060324E">
      <w:pPr>
        <w:pStyle w:val="33"/>
        <w:contextualSpacing/>
        <w:jc w:val="center"/>
        <w:rPr>
          <w:lang w:val="ru-RU"/>
        </w:rPr>
      </w:pPr>
    </w:p>
    <w:p w:rsidR="006A1213" w:rsidRPr="00D40AEB" w:rsidRDefault="006A1213" w:rsidP="0060324E">
      <w:pPr>
        <w:contextualSpacing/>
        <w:jc w:val="center"/>
        <w:rPr>
          <w:b/>
          <w:bCs/>
          <w:sz w:val="24"/>
          <w:szCs w:val="24"/>
        </w:rPr>
      </w:pPr>
    </w:p>
    <w:p w:rsidR="004B6505" w:rsidRPr="004B6505" w:rsidRDefault="006A1213" w:rsidP="0060324E">
      <w:pPr>
        <w:contextualSpacing/>
        <w:jc w:val="center"/>
        <w:rPr>
          <w:b/>
          <w:bCs/>
          <w:sz w:val="28"/>
          <w:szCs w:val="28"/>
        </w:rPr>
      </w:pPr>
      <w:r w:rsidRPr="004B6505">
        <w:rPr>
          <w:b/>
          <w:bCs/>
          <w:sz w:val="28"/>
          <w:szCs w:val="28"/>
        </w:rPr>
        <w:t>ПРАВИЛА ДОВЕРИТЕЛЬНОГО УПРАВЛЕНИЯ</w:t>
      </w:r>
    </w:p>
    <w:p w:rsidR="004B6505" w:rsidRDefault="004B6505" w:rsidP="0060324E">
      <w:pPr>
        <w:contextualSpacing/>
        <w:jc w:val="center"/>
        <w:rPr>
          <w:b/>
          <w:bCs/>
          <w:sz w:val="24"/>
          <w:szCs w:val="24"/>
        </w:rPr>
      </w:pPr>
    </w:p>
    <w:p w:rsidR="006A1213" w:rsidRPr="00CE50FC" w:rsidRDefault="004B6505" w:rsidP="0060324E">
      <w:pPr>
        <w:contextualSpacing/>
        <w:jc w:val="center"/>
        <w:rPr>
          <w:b/>
          <w:bCs/>
          <w:sz w:val="28"/>
          <w:szCs w:val="28"/>
        </w:rPr>
      </w:pPr>
      <w:r w:rsidRPr="00CE50FC">
        <w:rPr>
          <w:b/>
          <w:bCs/>
          <w:sz w:val="28"/>
          <w:szCs w:val="28"/>
        </w:rPr>
        <w:t>паевым инвестиционным фондом</w:t>
      </w:r>
    </w:p>
    <w:p w:rsidR="00565254" w:rsidRPr="002A5B64" w:rsidRDefault="0099291A" w:rsidP="0060324E">
      <w:pPr>
        <w:contextualSpacing/>
        <w:jc w:val="center"/>
        <w:rPr>
          <w:b/>
          <w:bCs/>
          <w:sz w:val="28"/>
          <w:szCs w:val="28"/>
        </w:rPr>
      </w:pPr>
      <w:r>
        <w:rPr>
          <w:b/>
          <w:bCs/>
          <w:sz w:val="28"/>
          <w:szCs w:val="28"/>
        </w:rPr>
        <w:t>«</w:t>
      </w:r>
      <w:r w:rsidR="006A1213" w:rsidRPr="002A5B64">
        <w:rPr>
          <w:b/>
          <w:bCs/>
          <w:sz w:val="28"/>
          <w:szCs w:val="28"/>
        </w:rPr>
        <w:t>Закрытый паевой инвестиционный фонд недвижимости</w:t>
      </w:r>
    </w:p>
    <w:p w:rsidR="004E2E5B" w:rsidRDefault="0099291A" w:rsidP="0060324E">
      <w:pPr>
        <w:contextualSpacing/>
        <w:jc w:val="center"/>
        <w:rPr>
          <w:b/>
          <w:bCs/>
          <w:sz w:val="28"/>
          <w:szCs w:val="28"/>
        </w:rPr>
      </w:pPr>
      <w:r>
        <w:rPr>
          <w:b/>
          <w:bCs/>
          <w:sz w:val="28"/>
          <w:szCs w:val="28"/>
        </w:rPr>
        <w:t>«</w:t>
      </w:r>
      <w:proofErr w:type="spellStart"/>
      <w:r w:rsidR="00565254" w:rsidRPr="002A5B64">
        <w:rPr>
          <w:b/>
          <w:bCs/>
          <w:sz w:val="28"/>
          <w:szCs w:val="28"/>
        </w:rPr>
        <w:t>КапиталЪ-инвестиции</w:t>
      </w:r>
      <w:proofErr w:type="spellEnd"/>
      <w:r w:rsidR="00565254" w:rsidRPr="002A5B64">
        <w:rPr>
          <w:b/>
          <w:bCs/>
          <w:sz w:val="28"/>
          <w:szCs w:val="28"/>
        </w:rPr>
        <w:t xml:space="preserve"> в строительство</w:t>
      </w:r>
      <w:r>
        <w:rPr>
          <w:b/>
          <w:bCs/>
          <w:sz w:val="28"/>
          <w:szCs w:val="28"/>
        </w:rPr>
        <w:t>»</w:t>
      </w:r>
    </w:p>
    <w:p w:rsidR="0060324E" w:rsidRDefault="0060324E" w:rsidP="0060324E">
      <w:pPr>
        <w:pStyle w:val="ConsNonformat"/>
        <w:widowControl/>
        <w:ind w:right="340"/>
        <w:jc w:val="center"/>
        <w:rPr>
          <w:rFonts w:ascii="Times New Roman" w:hAnsi="Times New Roman" w:cs="Times New Roman"/>
          <w:b/>
          <w:bCs/>
          <w:sz w:val="28"/>
          <w:szCs w:val="28"/>
        </w:rPr>
      </w:pPr>
    </w:p>
    <w:p w:rsidR="00AA1312" w:rsidRPr="00CE50FC" w:rsidRDefault="00D714F7" w:rsidP="0060324E">
      <w:pPr>
        <w:pStyle w:val="ConsNonformat"/>
        <w:widowControl/>
        <w:ind w:right="340"/>
        <w:jc w:val="center"/>
        <w:rPr>
          <w:rFonts w:ascii="Times New Roman" w:hAnsi="Times New Roman" w:cs="Times New Roman"/>
          <w:sz w:val="28"/>
          <w:szCs w:val="28"/>
        </w:rPr>
      </w:pPr>
      <w:r w:rsidRPr="00D714F7">
        <w:rPr>
          <w:rFonts w:ascii="Times New Roman" w:hAnsi="Times New Roman" w:cs="Times New Roman"/>
          <w:b/>
          <w:bCs/>
          <w:sz w:val="28"/>
          <w:szCs w:val="28"/>
        </w:rPr>
        <w:t>(с внесенными изменениями)</w:t>
      </w:r>
    </w:p>
    <w:p w:rsidR="006A1213" w:rsidRPr="00D40AEB" w:rsidRDefault="006A1213" w:rsidP="004F4378">
      <w:pPr>
        <w:pStyle w:val="ConsNonformat"/>
        <w:widowControl/>
        <w:ind w:right="340"/>
        <w:rPr>
          <w:rFonts w:ascii="Times New Roman" w:hAnsi="Times New Roman" w:cs="Times New Roman"/>
          <w:sz w:val="24"/>
          <w:szCs w:val="24"/>
        </w:rPr>
      </w:pPr>
    </w:p>
    <w:p w:rsidR="006A1213" w:rsidRPr="00D40AEB" w:rsidRDefault="006A1213" w:rsidP="0060324E">
      <w:pPr>
        <w:pStyle w:val="ConsNonformat"/>
        <w:widowControl/>
        <w:ind w:right="340"/>
        <w:jc w:val="center"/>
        <w:rPr>
          <w:rFonts w:ascii="Times New Roman" w:hAnsi="Times New Roman" w:cs="Times New Roman"/>
          <w:sz w:val="24"/>
          <w:szCs w:val="24"/>
        </w:rPr>
      </w:pPr>
    </w:p>
    <w:p w:rsidR="006A1213" w:rsidRPr="00D40AEB" w:rsidRDefault="006A1213" w:rsidP="0060324E">
      <w:pPr>
        <w:pStyle w:val="ConsNonformat"/>
        <w:widowControl/>
        <w:ind w:right="340"/>
        <w:jc w:val="center"/>
        <w:rPr>
          <w:rFonts w:ascii="Times New Roman" w:hAnsi="Times New Roman" w:cs="Times New Roman"/>
          <w:sz w:val="24"/>
          <w:szCs w:val="24"/>
        </w:rPr>
      </w:pPr>
    </w:p>
    <w:p w:rsidR="006A1213" w:rsidRPr="00D40AEB" w:rsidRDefault="006A1213" w:rsidP="0060324E">
      <w:pPr>
        <w:pStyle w:val="ConsNonformat"/>
        <w:widowControl/>
        <w:ind w:right="340"/>
        <w:jc w:val="center"/>
        <w:rPr>
          <w:rFonts w:ascii="Times New Roman" w:hAnsi="Times New Roman" w:cs="Times New Roman"/>
          <w:sz w:val="24"/>
          <w:szCs w:val="24"/>
        </w:rPr>
      </w:pPr>
    </w:p>
    <w:p w:rsidR="006A1213" w:rsidRPr="00D40AEB" w:rsidRDefault="006A1213" w:rsidP="0060324E">
      <w:pPr>
        <w:pStyle w:val="ConsNonformat"/>
        <w:widowControl/>
        <w:ind w:right="340"/>
        <w:jc w:val="center"/>
        <w:rPr>
          <w:rFonts w:ascii="Times New Roman" w:hAnsi="Times New Roman" w:cs="Times New Roman"/>
          <w:sz w:val="24"/>
          <w:szCs w:val="24"/>
        </w:rPr>
      </w:pPr>
    </w:p>
    <w:p w:rsidR="006A1213" w:rsidRPr="00D40AEB" w:rsidRDefault="006A1213" w:rsidP="0060324E">
      <w:pPr>
        <w:pStyle w:val="ConsNonformat"/>
        <w:widowControl/>
        <w:ind w:right="340"/>
        <w:jc w:val="center"/>
        <w:rPr>
          <w:rFonts w:ascii="Times New Roman" w:hAnsi="Times New Roman" w:cs="Times New Roman"/>
          <w:sz w:val="24"/>
          <w:szCs w:val="24"/>
        </w:rPr>
      </w:pPr>
    </w:p>
    <w:p w:rsidR="006A1213" w:rsidRPr="00D40AEB" w:rsidRDefault="006A1213" w:rsidP="0060324E">
      <w:pPr>
        <w:pStyle w:val="ConsNonformat"/>
        <w:widowControl/>
        <w:ind w:right="340"/>
        <w:jc w:val="center"/>
        <w:rPr>
          <w:rFonts w:ascii="Times New Roman" w:hAnsi="Times New Roman" w:cs="Times New Roman"/>
          <w:sz w:val="24"/>
          <w:szCs w:val="24"/>
        </w:rPr>
      </w:pPr>
    </w:p>
    <w:p w:rsidR="006A1213" w:rsidRPr="00D40AEB" w:rsidRDefault="006A1213" w:rsidP="0060324E">
      <w:pPr>
        <w:pStyle w:val="ConsNonformat"/>
        <w:widowControl/>
        <w:ind w:left="340" w:right="340" w:firstLine="720"/>
        <w:jc w:val="both"/>
        <w:rPr>
          <w:rFonts w:ascii="Times New Roman" w:hAnsi="Times New Roman" w:cs="Times New Roman"/>
          <w:sz w:val="24"/>
          <w:szCs w:val="24"/>
        </w:rPr>
      </w:pPr>
    </w:p>
    <w:p w:rsidR="006A1213" w:rsidRPr="00D40AEB" w:rsidRDefault="006A1213" w:rsidP="0060324E">
      <w:pPr>
        <w:pStyle w:val="ConsNonformat"/>
        <w:widowControl/>
        <w:ind w:left="340" w:right="340" w:firstLine="720"/>
        <w:jc w:val="both"/>
        <w:rPr>
          <w:rFonts w:ascii="Times New Roman" w:hAnsi="Times New Roman" w:cs="Times New Roman"/>
          <w:sz w:val="24"/>
          <w:szCs w:val="24"/>
        </w:rPr>
      </w:pPr>
    </w:p>
    <w:p w:rsidR="006A1213" w:rsidRPr="00D40AEB" w:rsidRDefault="006A1213" w:rsidP="0060324E">
      <w:pPr>
        <w:pStyle w:val="ConsNonformat"/>
        <w:widowControl/>
        <w:ind w:left="340" w:right="340" w:firstLine="720"/>
        <w:jc w:val="both"/>
        <w:rPr>
          <w:rFonts w:ascii="Times New Roman" w:hAnsi="Times New Roman" w:cs="Times New Roman"/>
          <w:sz w:val="24"/>
          <w:szCs w:val="24"/>
        </w:rPr>
      </w:pPr>
    </w:p>
    <w:p w:rsidR="00AF1BE1" w:rsidRDefault="00AF1BE1" w:rsidP="0060324E">
      <w:pPr>
        <w:pStyle w:val="ConsNonformat"/>
        <w:widowControl/>
        <w:ind w:left="340" w:right="340" w:firstLine="720"/>
        <w:jc w:val="both"/>
        <w:rPr>
          <w:rFonts w:ascii="Times New Roman" w:hAnsi="Times New Roman" w:cs="Times New Roman"/>
          <w:sz w:val="24"/>
          <w:szCs w:val="24"/>
        </w:rPr>
      </w:pPr>
    </w:p>
    <w:p w:rsidR="00AF1BE1" w:rsidRPr="00D40AEB" w:rsidRDefault="00AF1BE1" w:rsidP="0060324E">
      <w:pPr>
        <w:pStyle w:val="ConsNonformat"/>
        <w:widowControl/>
        <w:ind w:left="340" w:right="340" w:firstLine="720"/>
        <w:jc w:val="both"/>
        <w:rPr>
          <w:rFonts w:ascii="Times New Roman" w:hAnsi="Times New Roman" w:cs="Times New Roman"/>
          <w:sz w:val="24"/>
          <w:szCs w:val="24"/>
        </w:rPr>
      </w:pPr>
    </w:p>
    <w:p w:rsidR="006A1213" w:rsidRPr="00D40AEB" w:rsidRDefault="006A1213" w:rsidP="0060324E">
      <w:pPr>
        <w:pStyle w:val="ConsNonformat"/>
        <w:widowControl/>
        <w:ind w:left="340" w:right="340" w:firstLine="720"/>
        <w:jc w:val="both"/>
        <w:rPr>
          <w:rFonts w:ascii="Times New Roman" w:hAnsi="Times New Roman" w:cs="Times New Roman"/>
          <w:sz w:val="24"/>
          <w:szCs w:val="24"/>
        </w:rPr>
      </w:pPr>
    </w:p>
    <w:p w:rsidR="0060324E" w:rsidRDefault="0060324E" w:rsidP="0060324E">
      <w:pPr>
        <w:pStyle w:val="ConsNonformat"/>
        <w:widowControl/>
        <w:ind w:left="340" w:right="340" w:firstLine="720"/>
        <w:jc w:val="both"/>
        <w:rPr>
          <w:rFonts w:ascii="Times New Roman" w:hAnsi="Times New Roman" w:cs="Times New Roman"/>
          <w:sz w:val="24"/>
          <w:szCs w:val="24"/>
        </w:rPr>
      </w:pPr>
    </w:p>
    <w:p w:rsidR="00482ACE" w:rsidRDefault="00482ACE" w:rsidP="0060324E">
      <w:pPr>
        <w:pStyle w:val="ConsNonformat"/>
        <w:widowControl/>
        <w:ind w:left="340" w:right="340" w:firstLine="720"/>
        <w:jc w:val="both"/>
        <w:rPr>
          <w:rFonts w:ascii="Times New Roman" w:hAnsi="Times New Roman" w:cs="Times New Roman"/>
          <w:sz w:val="24"/>
          <w:szCs w:val="24"/>
        </w:rPr>
      </w:pPr>
    </w:p>
    <w:p w:rsidR="00014F21" w:rsidRDefault="00014F21" w:rsidP="0060324E">
      <w:pPr>
        <w:pStyle w:val="ConsNonformat"/>
        <w:widowControl/>
        <w:ind w:left="340" w:right="340" w:firstLine="720"/>
        <w:jc w:val="both"/>
        <w:rPr>
          <w:rFonts w:ascii="Times New Roman" w:hAnsi="Times New Roman" w:cs="Times New Roman"/>
          <w:sz w:val="24"/>
          <w:szCs w:val="24"/>
        </w:rPr>
      </w:pPr>
    </w:p>
    <w:p w:rsidR="00482ACE" w:rsidRDefault="00482ACE" w:rsidP="0060324E">
      <w:pPr>
        <w:pStyle w:val="ConsNonformat"/>
        <w:widowControl/>
        <w:ind w:left="340" w:right="340" w:firstLine="720"/>
        <w:jc w:val="both"/>
        <w:rPr>
          <w:rFonts w:ascii="Times New Roman" w:hAnsi="Times New Roman" w:cs="Times New Roman"/>
          <w:sz w:val="24"/>
          <w:szCs w:val="24"/>
        </w:rPr>
      </w:pPr>
    </w:p>
    <w:p w:rsidR="008E4C8D" w:rsidRDefault="008E4C8D" w:rsidP="0060324E">
      <w:pPr>
        <w:pStyle w:val="ConsNonformat"/>
        <w:widowControl/>
        <w:ind w:left="340" w:right="340" w:firstLine="720"/>
        <w:jc w:val="both"/>
        <w:rPr>
          <w:rFonts w:ascii="Times New Roman" w:hAnsi="Times New Roman" w:cs="Times New Roman"/>
          <w:sz w:val="24"/>
          <w:szCs w:val="24"/>
        </w:rPr>
      </w:pPr>
    </w:p>
    <w:p w:rsidR="003F431F" w:rsidRDefault="003F431F" w:rsidP="0060324E">
      <w:pPr>
        <w:pStyle w:val="ConsNonformat"/>
        <w:widowControl/>
        <w:ind w:left="340" w:right="340" w:firstLine="720"/>
        <w:jc w:val="both"/>
        <w:rPr>
          <w:rFonts w:ascii="Times New Roman" w:hAnsi="Times New Roman" w:cs="Times New Roman"/>
          <w:sz w:val="24"/>
          <w:szCs w:val="24"/>
        </w:rPr>
      </w:pPr>
    </w:p>
    <w:p w:rsidR="004D53EC" w:rsidRDefault="004D53EC" w:rsidP="0060324E">
      <w:pPr>
        <w:pStyle w:val="ConsNonformat"/>
        <w:widowControl/>
        <w:ind w:left="340" w:right="340" w:firstLine="720"/>
        <w:jc w:val="both"/>
        <w:rPr>
          <w:rFonts w:ascii="Times New Roman" w:hAnsi="Times New Roman" w:cs="Times New Roman"/>
          <w:sz w:val="24"/>
          <w:szCs w:val="24"/>
        </w:rPr>
      </w:pPr>
    </w:p>
    <w:p w:rsidR="00926AC9" w:rsidRDefault="00926AC9" w:rsidP="004F4378">
      <w:pPr>
        <w:pStyle w:val="ConsNonformat"/>
        <w:widowControl/>
        <w:ind w:right="340"/>
        <w:jc w:val="both"/>
        <w:rPr>
          <w:rFonts w:ascii="Times New Roman" w:hAnsi="Times New Roman" w:cs="Times New Roman"/>
          <w:sz w:val="24"/>
          <w:szCs w:val="24"/>
        </w:rPr>
      </w:pPr>
    </w:p>
    <w:p w:rsidR="003F431F" w:rsidRDefault="003F431F" w:rsidP="0060324E">
      <w:pPr>
        <w:pStyle w:val="ConsNonformat"/>
        <w:widowControl/>
        <w:ind w:left="340" w:right="340" w:firstLine="720"/>
        <w:jc w:val="both"/>
        <w:rPr>
          <w:rFonts w:ascii="Times New Roman" w:hAnsi="Times New Roman" w:cs="Times New Roman"/>
          <w:sz w:val="24"/>
          <w:szCs w:val="24"/>
        </w:rPr>
      </w:pPr>
    </w:p>
    <w:p w:rsidR="006A1213" w:rsidRPr="00240F51" w:rsidRDefault="006A1213" w:rsidP="006717DE">
      <w:pPr>
        <w:pStyle w:val="ConsNonformat"/>
        <w:widowControl/>
        <w:ind w:right="-1" w:firstLine="567"/>
        <w:jc w:val="center"/>
        <w:rPr>
          <w:rFonts w:ascii="Times New Roman" w:hAnsi="Times New Roman" w:cs="Times New Roman"/>
          <w:b/>
          <w:sz w:val="24"/>
          <w:szCs w:val="24"/>
        </w:rPr>
      </w:pPr>
      <w:r w:rsidRPr="00240F51">
        <w:rPr>
          <w:rFonts w:ascii="Times New Roman" w:hAnsi="Times New Roman" w:cs="Times New Roman"/>
          <w:b/>
          <w:sz w:val="24"/>
          <w:szCs w:val="24"/>
        </w:rPr>
        <w:t>Москва, 20</w:t>
      </w:r>
      <w:r w:rsidR="00935A56">
        <w:rPr>
          <w:rFonts w:ascii="Times New Roman" w:hAnsi="Times New Roman" w:cs="Times New Roman"/>
          <w:b/>
          <w:sz w:val="24"/>
          <w:szCs w:val="24"/>
        </w:rPr>
        <w:t>20</w:t>
      </w:r>
      <w:r w:rsidR="00565254" w:rsidRPr="00240F51">
        <w:rPr>
          <w:rFonts w:ascii="Times New Roman" w:hAnsi="Times New Roman" w:cs="Times New Roman"/>
          <w:b/>
          <w:sz w:val="24"/>
          <w:szCs w:val="24"/>
        </w:rPr>
        <w:t xml:space="preserve"> год</w:t>
      </w:r>
    </w:p>
    <w:p w:rsidR="00576CB8" w:rsidRPr="004F4378" w:rsidRDefault="00576CB8" w:rsidP="00736BFF">
      <w:pPr>
        <w:pStyle w:val="ConsNonformat"/>
        <w:keepNext/>
        <w:widowControl/>
        <w:ind w:left="340" w:right="340" w:firstLine="720"/>
        <w:rPr>
          <w:rFonts w:ascii="Times New Roman" w:hAnsi="Times New Roman" w:cs="Times New Roman"/>
          <w:b/>
          <w:sz w:val="22"/>
          <w:szCs w:val="22"/>
        </w:rPr>
        <w:sectPr w:rsidR="00576CB8" w:rsidRPr="004F4378" w:rsidSect="006B41C1">
          <w:footerReference w:type="even" r:id="rId8"/>
          <w:footerReference w:type="default" r:id="rId9"/>
          <w:type w:val="continuous"/>
          <w:pgSz w:w="11906" w:h="16838"/>
          <w:pgMar w:top="680" w:right="680" w:bottom="816" w:left="1418" w:header="284" w:footer="346" w:gutter="0"/>
          <w:cols w:space="720"/>
          <w:docGrid w:linePitch="272"/>
        </w:sectPr>
      </w:pPr>
      <w:bookmarkStart w:id="1" w:name="_Toc198535353"/>
      <w:bookmarkStart w:id="2" w:name="_Toc259915811"/>
    </w:p>
    <w:p w:rsidR="00576CB8" w:rsidRPr="004F4378" w:rsidRDefault="00576CB8" w:rsidP="00736BFF">
      <w:pPr>
        <w:pStyle w:val="ConsNonformat"/>
        <w:keepNext/>
        <w:widowControl/>
        <w:ind w:right="340"/>
        <w:rPr>
          <w:rFonts w:ascii="Times New Roman" w:hAnsi="Times New Roman" w:cs="Times New Roman"/>
          <w:b/>
          <w:sz w:val="22"/>
          <w:szCs w:val="22"/>
        </w:rPr>
        <w:sectPr w:rsidR="00576CB8" w:rsidRPr="004F4378" w:rsidSect="00576CB8">
          <w:footerReference w:type="default" r:id="rId10"/>
          <w:pgSz w:w="11906" w:h="16838"/>
          <w:pgMar w:top="680" w:right="567" w:bottom="680" w:left="1134" w:header="284" w:footer="346" w:gutter="0"/>
          <w:cols w:space="720"/>
          <w:docGrid w:linePitch="272"/>
        </w:sectPr>
      </w:pPr>
    </w:p>
    <w:p w:rsidR="006A1213" w:rsidRPr="00433602" w:rsidRDefault="006A1213" w:rsidP="00433602">
      <w:pPr>
        <w:pStyle w:val="ConsNonformat"/>
        <w:keepNext/>
        <w:widowControl/>
        <w:ind w:left="340" w:right="340" w:firstLine="720"/>
        <w:jc w:val="center"/>
        <w:rPr>
          <w:rFonts w:ascii="Times New Roman" w:hAnsi="Times New Roman" w:cs="Times New Roman"/>
          <w:b/>
          <w:sz w:val="22"/>
          <w:szCs w:val="22"/>
        </w:rPr>
      </w:pPr>
      <w:r w:rsidRPr="00433602">
        <w:rPr>
          <w:rFonts w:ascii="Times New Roman" w:hAnsi="Times New Roman" w:cs="Times New Roman"/>
          <w:b/>
          <w:sz w:val="22"/>
          <w:szCs w:val="22"/>
          <w:lang w:val="en-US"/>
        </w:rPr>
        <w:lastRenderedPageBreak/>
        <w:t>I</w:t>
      </w:r>
      <w:r w:rsidRPr="00433602">
        <w:rPr>
          <w:rFonts w:ascii="Times New Roman" w:hAnsi="Times New Roman" w:cs="Times New Roman"/>
          <w:b/>
          <w:sz w:val="22"/>
          <w:szCs w:val="22"/>
        </w:rPr>
        <w:t>.</w:t>
      </w:r>
      <w:r w:rsidR="00E91CDA" w:rsidRPr="00433602">
        <w:rPr>
          <w:rFonts w:ascii="Times New Roman" w:hAnsi="Times New Roman" w:cs="Times New Roman"/>
          <w:b/>
          <w:sz w:val="22"/>
          <w:szCs w:val="22"/>
        </w:rPr>
        <w:t xml:space="preserve"> </w:t>
      </w:r>
      <w:r w:rsidRPr="00433602">
        <w:rPr>
          <w:rFonts w:ascii="Times New Roman" w:hAnsi="Times New Roman" w:cs="Times New Roman"/>
          <w:b/>
          <w:sz w:val="22"/>
          <w:szCs w:val="22"/>
        </w:rPr>
        <w:t>Общие положения</w:t>
      </w:r>
      <w:bookmarkEnd w:id="1"/>
      <w:bookmarkEnd w:id="2"/>
    </w:p>
    <w:p w:rsidR="006A1213" w:rsidRPr="00433602" w:rsidRDefault="006A1213" w:rsidP="00433602">
      <w:pPr>
        <w:pStyle w:val="ConsNonformat"/>
        <w:keepNext/>
        <w:widowControl/>
        <w:ind w:firstLine="567"/>
        <w:jc w:val="center"/>
        <w:rPr>
          <w:rFonts w:ascii="Times New Roman" w:hAnsi="Times New Roman" w:cs="Times New Roman"/>
          <w:sz w:val="22"/>
          <w:szCs w:val="22"/>
        </w:rPr>
      </w:pPr>
    </w:p>
    <w:p w:rsidR="006A1213" w:rsidRPr="00433602" w:rsidRDefault="006A1213" w:rsidP="00433602">
      <w:pPr>
        <w:pStyle w:val="ConsNonformat"/>
        <w:keepNext/>
        <w:widowControl/>
        <w:ind w:firstLine="567"/>
        <w:jc w:val="both"/>
        <w:rPr>
          <w:rFonts w:ascii="Times New Roman" w:hAnsi="Times New Roman" w:cs="Times New Roman"/>
          <w:sz w:val="22"/>
          <w:szCs w:val="22"/>
        </w:rPr>
      </w:pPr>
      <w:r w:rsidRPr="00433602">
        <w:rPr>
          <w:rFonts w:ascii="Times New Roman" w:hAnsi="Times New Roman" w:cs="Times New Roman"/>
          <w:sz w:val="22"/>
          <w:szCs w:val="22"/>
        </w:rPr>
        <w:t>1. Полное название паевого инвестиционного Фонда (далее - Фонд) </w:t>
      </w:r>
      <w:r w:rsidR="00E91CDA" w:rsidRPr="00433602">
        <w:rPr>
          <w:rFonts w:ascii="Times New Roman" w:hAnsi="Times New Roman" w:cs="Times New Roman"/>
          <w:sz w:val="22"/>
          <w:szCs w:val="22"/>
        </w:rPr>
        <w:t xml:space="preserve">- </w:t>
      </w:r>
      <w:r w:rsidR="0099291A" w:rsidRPr="00433602">
        <w:rPr>
          <w:rFonts w:ascii="Times New Roman" w:hAnsi="Times New Roman" w:cs="Times New Roman"/>
          <w:sz w:val="22"/>
          <w:szCs w:val="22"/>
        </w:rPr>
        <w:t>«</w:t>
      </w:r>
      <w:r w:rsidRPr="00433602">
        <w:rPr>
          <w:rFonts w:ascii="Times New Roman" w:hAnsi="Times New Roman" w:cs="Times New Roman"/>
          <w:sz w:val="22"/>
          <w:szCs w:val="22"/>
        </w:rPr>
        <w:t xml:space="preserve">Закрытый паевой инвестиционный фонд недвижимости </w:t>
      </w:r>
      <w:r w:rsidR="0099291A" w:rsidRPr="00433602">
        <w:rPr>
          <w:rFonts w:ascii="Times New Roman" w:hAnsi="Times New Roman" w:cs="Times New Roman"/>
          <w:sz w:val="22"/>
          <w:szCs w:val="22"/>
        </w:rPr>
        <w:t>«</w:t>
      </w:r>
      <w:proofErr w:type="spellStart"/>
      <w:r w:rsidR="00565254" w:rsidRPr="00433602">
        <w:rPr>
          <w:rFonts w:ascii="Times New Roman" w:hAnsi="Times New Roman" w:cs="Times New Roman"/>
          <w:sz w:val="22"/>
          <w:szCs w:val="22"/>
        </w:rPr>
        <w:t>КапиталЪ</w:t>
      </w:r>
      <w:r w:rsidR="001A71FB">
        <w:rPr>
          <w:rFonts w:ascii="Times New Roman" w:hAnsi="Times New Roman" w:cs="Times New Roman"/>
          <w:sz w:val="22"/>
          <w:szCs w:val="22"/>
        </w:rPr>
        <w:t>-</w:t>
      </w:r>
      <w:r w:rsidR="00565254" w:rsidRPr="00433602">
        <w:rPr>
          <w:rFonts w:ascii="Times New Roman" w:hAnsi="Times New Roman" w:cs="Times New Roman"/>
          <w:sz w:val="22"/>
          <w:szCs w:val="22"/>
        </w:rPr>
        <w:t>инвестиции</w:t>
      </w:r>
      <w:proofErr w:type="spellEnd"/>
      <w:r w:rsidR="00565254" w:rsidRPr="00433602">
        <w:rPr>
          <w:rFonts w:ascii="Times New Roman" w:hAnsi="Times New Roman" w:cs="Times New Roman"/>
          <w:sz w:val="22"/>
          <w:szCs w:val="22"/>
        </w:rPr>
        <w:t xml:space="preserve"> в строительство</w:t>
      </w:r>
      <w:r w:rsidR="0099291A" w:rsidRPr="00433602">
        <w:rPr>
          <w:rFonts w:ascii="Times New Roman" w:hAnsi="Times New Roman" w:cs="Times New Roman"/>
          <w:sz w:val="22"/>
          <w:szCs w:val="22"/>
        </w:rPr>
        <w:t>»</w:t>
      </w:r>
      <w:r w:rsidRPr="00433602">
        <w:rPr>
          <w:rFonts w:ascii="Times New Roman" w:hAnsi="Times New Roman" w:cs="Times New Roman"/>
          <w:sz w:val="22"/>
          <w:szCs w:val="22"/>
        </w:rPr>
        <w:t xml:space="preserve">. </w:t>
      </w:r>
    </w:p>
    <w:p w:rsidR="006A1213" w:rsidRPr="00240F51" w:rsidRDefault="00565254" w:rsidP="00433602">
      <w:pPr>
        <w:keepNext/>
        <w:tabs>
          <w:tab w:val="left" w:pos="9072"/>
        </w:tabs>
        <w:ind w:firstLine="567"/>
        <w:rPr>
          <w:sz w:val="22"/>
          <w:szCs w:val="22"/>
        </w:rPr>
      </w:pPr>
      <w:r w:rsidRPr="00240F51">
        <w:rPr>
          <w:sz w:val="22"/>
          <w:szCs w:val="22"/>
        </w:rPr>
        <w:t xml:space="preserve">2. Краткое название Фонда - </w:t>
      </w:r>
      <w:r w:rsidR="006A1213" w:rsidRPr="00240F51">
        <w:rPr>
          <w:sz w:val="22"/>
          <w:szCs w:val="22"/>
        </w:rPr>
        <w:t xml:space="preserve">ЗПИФ недвижимости </w:t>
      </w:r>
      <w:r w:rsidR="0099291A" w:rsidRPr="00240F51">
        <w:rPr>
          <w:sz w:val="22"/>
          <w:szCs w:val="22"/>
        </w:rPr>
        <w:t>«</w:t>
      </w:r>
      <w:proofErr w:type="spellStart"/>
      <w:r w:rsidRPr="00240F51">
        <w:rPr>
          <w:sz w:val="22"/>
          <w:szCs w:val="22"/>
        </w:rPr>
        <w:t>КапиталЪ-инвестиции</w:t>
      </w:r>
      <w:proofErr w:type="spellEnd"/>
      <w:r w:rsidRPr="00240F51">
        <w:rPr>
          <w:sz w:val="22"/>
          <w:szCs w:val="22"/>
        </w:rPr>
        <w:t xml:space="preserve"> в строительство</w:t>
      </w:r>
      <w:r w:rsidR="0099291A" w:rsidRPr="00240F51">
        <w:rPr>
          <w:sz w:val="22"/>
          <w:szCs w:val="22"/>
        </w:rPr>
        <w:t>»</w:t>
      </w:r>
      <w:r w:rsidR="006A1213" w:rsidRPr="00240F51">
        <w:rPr>
          <w:sz w:val="22"/>
          <w:szCs w:val="22"/>
        </w:rPr>
        <w:t>.</w:t>
      </w:r>
    </w:p>
    <w:p w:rsidR="006A1213" w:rsidRPr="00240F51" w:rsidRDefault="006A1213" w:rsidP="00433602">
      <w:pPr>
        <w:keepNext/>
        <w:tabs>
          <w:tab w:val="left" w:pos="9072"/>
        </w:tabs>
        <w:ind w:firstLine="567"/>
        <w:rPr>
          <w:sz w:val="22"/>
          <w:szCs w:val="22"/>
        </w:rPr>
      </w:pPr>
      <w:bookmarkStart w:id="3" w:name="p_2"/>
      <w:bookmarkEnd w:id="3"/>
      <w:r w:rsidRPr="00240F51">
        <w:rPr>
          <w:sz w:val="22"/>
          <w:szCs w:val="22"/>
        </w:rPr>
        <w:t>3. Тип Фонда - закрытый.</w:t>
      </w:r>
    </w:p>
    <w:p w:rsidR="006A1213" w:rsidRPr="008A50E9" w:rsidRDefault="006A1213" w:rsidP="00433602">
      <w:pPr>
        <w:pStyle w:val="ConsNonformat"/>
        <w:keepNext/>
        <w:widowControl/>
        <w:ind w:firstLine="567"/>
        <w:jc w:val="both"/>
        <w:rPr>
          <w:rFonts w:ascii="Times New Roman" w:hAnsi="Times New Roman" w:cs="Times New Roman"/>
          <w:sz w:val="22"/>
          <w:szCs w:val="22"/>
        </w:rPr>
      </w:pPr>
      <w:bookmarkStart w:id="4" w:name="p_3"/>
      <w:bookmarkEnd w:id="4"/>
      <w:r w:rsidRPr="00240F51">
        <w:rPr>
          <w:rFonts w:ascii="Times New Roman" w:hAnsi="Times New Roman" w:cs="Times New Roman"/>
          <w:sz w:val="22"/>
          <w:szCs w:val="22"/>
        </w:rPr>
        <w:t>4. Полное фирменное наименование управляющей компании Фонда (далее - Управляющая Компания</w:t>
      </w:r>
      <w:r w:rsidRPr="008A50E9">
        <w:rPr>
          <w:rFonts w:ascii="Times New Roman" w:hAnsi="Times New Roman" w:cs="Times New Roman"/>
          <w:sz w:val="22"/>
          <w:szCs w:val="22"/>
        </w:rPr>
        <w:t>) -</w:t>
      </w:r>
      <w:r w:rsidR="0079084E" w:rsidRPr="008A50E9">
        <w:rPr>
          <w:rFonts w:ascii="Times New Roman" w:hAnsi="Times New Roman" w:cs="Times New Roman"/>
          <w:sz w:val="22"/>
          <w:szCs w:val="22"/>
        </w:rPr>
        <w:t xml:space="preserve"> </w:t>
      </w:r>
      <w:r w:rsidRPr="008A50E9">
        <w:rPr>
          <w:rFonts w:ascii="Times New Roman" w:hAnsi="Times New Roman" w:cs="Times New Roman"/>
          <w:sz w:val="22"/>
          <w:szCs w:val="22"/>
        </w:rPr>
        <w:t xml:space="preserve">Общество с ограниченной ответственностью </w:t>
      </w:r>
      <w:r w:rsidR="0099291A" w:rsidRPr="008A50E9">
        <w:rPr>
          <w:rFonts w:ascii="Times New Roman" w:hAnsi="Times New Roman" w:cs="Times New Roman"/>
          <w:sz w:val="22"/>
          <w:szCs w:val="22"/>
        </w:rPr>
        <w:t>«</w:t>
      </w:r>
      <w:r w:rsidRPr="008A50E9">
        <w:rPr>
          <w:rFonts w:ascii="Times New Roman" w:hAnsi="Times New Roman" w:cs="Times New Roman"/>
          <w:sz w:val="22"/>
          <w:szCs w:val="22"/>
        </w:rPr>
        <w:t xml:space="preserve">Управляющая компания </w:t>
      </w:r>
      <w:proofErr w:type="spellStart"/>
      <w:r w:rsidRPr="008A50E9">
        <w:rPr>
          <w:rFonts w:ascii="Times New Roman" w:hAnsi="Times New Roman" w:cs="Times New Roman"/>
          <w:sz w:val="22"/>
          <w:szCs w:val="22"/>
        </w:rPr>
        <w:t>КапиталЪ</w:t>
      </w:r>
      <w:proofErr w:type="spellEnd"/>
      <w:r w:rsidRPr="008A50E9">
        <w:rPr>
          <w:rFonts w:ascii="Times New Roman" w:hAnsi="Times New Roman" w:cs="Times New Roman"/>
          <w:sz w:val="22"/>
          <w:szCs w:val="22"/>
        </w:rPr>
        <w:t xml:space="preserve"> Паевые Инвестиционные Фонды</w:t>
      </w:r>
      <w:r w:rsidR="0099291A" w:rsidRPr="008A50E9">
        <w:rPr>
          <w:rFonts w:ascii="Times New Roman" w:hAnsi="Times New Roman" w:cs="Times New Roman"/>
          <w:sz w:val="22"/>
          <w:szCs w:val="22"/>
        </w:rPr>
        <w:t>»</w:t>
      </w:r>
      <w:r w:rsidRPr="008A50E9">
        <w:rPr>
          <w:rFonts w:ascii="Times New Roman" w:hAnsi="Times New Roman" w:cs="Times New Roman"/>
          <w:sz w:val="22"/>
          <w:szCs w:val="22"/>
        </w:rPr>
        <w:t>.</w:t>
      </w:r>
    </w:p>
    <w:p w:rsidR="008A50E9" w:rsidRPr="008A50E9" w:rsidRDefault="006A1213" w:rsidP="00240F51">
      <w:pPr>
        <w:pStyle w:val="ConsNonformat"/>
        <w:keepNext/>
        <w:widowControl/>
        <w:ind w:firstLine="567"/>
        <w:jc w:val="both"/>
        <w:rPr>
          <w:rFonts w:ascii="Times New Roman" w:hAnsi="Times New Roman" w:cs="Times New Roman"/>
          <w:sz w:val="22"/>
          <w:szCs w:val="22"/>
        </w:rPr>
      </w:pPr>
      <w:bookmarkStart w:id="5" w:name="p_4"/>
      <w:bookmarkEnd w:id="5"/>
      <w:r w:rsidRPr="008A50E9">
        <w:rPr>
          <w:rFonts w:ascii="Times New Roman" w:hAnsi="Times New Roman" w:cs="Times New Roman"/>
          <w:sz w:val="22"/>
          <w:szCs w:val="22"/>
        </w:rPr>
        <w:t>5. Место нахождения Управляющей Компании:</w:t>
      </w:r>
      <w:r w:rsidR="00240F51" w:rsidRPr="008A50E9">
        <w:rPr>
          <w:rFonts w:ascii="Times New Roman" w:hAnsi="Times New Roman" w:cs="Times New Roman"/>
          <w:sz w:val="22"/>
          <w:szCs w:val="22"/>
        </w:rPr>
        <w:t xml:space="preserve"> </w:t>
      </w:r>
      <w:r w:rsidR="008A50E9" w:rsidRPr="008A50E9">
        <w:rPr>
          <w:rFonts w:ascii="Times New Roman" w:hAnsi="Times New Roman" w:cs="Times New Roman"/>
          <w:sz w:val="22"/>
          <w:szCs w:val="22"/>
        </w:rPr>
        <w:t>Российская Федерация, г. Москва.</w:t>
      </w:r>
    </w:p>
    <w:p w:rsidR="00DF45BC" w:rsidRPr="00240F51" w:rsidRDefault="00DF45BC" w:rsidP="00240F51">
      <w:pPr>
        <w:pStyle w:val="ConsNonformat"/>
        <w:keepNext/>
        <w:widowControl/>
        <w:ind w:firstLine="567"/>
        <w:jc w:val="both"/>
        <w:rPr>
          <w:rFonts w:ascii="Times New Roman" w:hAnsi="Times New Roman" w:cs="Times New Roman"/>
          <w:sz w:val="22"/>
          <w:szCs w:val="22"/>
        </w:rPr>
      </w:pPr>
      <w:r w:rsidRPr="008A50E9">
        <w:rPr>
          <w:rFonts w:ascii="Times New Roman" w:hAnsi="Times New Roman" w:cs="Times New Roman"/>
          <w:sz w:val="22"/>
          <w:szCs w:val="22"/>
        </w:rPr>
        <w:t>6. Лицензия Управляющей Компании от 17</w:t>
      </w:r>
      <w:r w:rsidR="00565254" w:rsidRPr="008A50E9">
        <w:rPr>
          <w:rFonts w:ascii="Times New Roman" w:hAnsi="Times New Roman" w:cs="Times New Roman"/>
          <w:sz w:val="22"/>
          <w:szCs w:val="22"/>
        </w:rPr>
        <w:t xml:space="preserve"> </w:t>
      </w:r>
      <w:r w:rsidRPr="008A50E9">
        <w:rPr>
          <w:rFonts w:ascii="Times New Roman" w:hAnsi="Times New Roman" w:cs="Times New Roman"/>
          <w:sz w:val="22"/>
          <w:szCs w:val="22"/>
        </w:rPr>
        <w:t>апреля 2009</w:t>
      </w:r>
      <w:r w:rsidR="00565254" w:rsidRPr="008A50E9">
        <w:rPr>
          <w:rFonts w:ascii="Times New Roman" w:hAnsi="Times New Roman" w:cs="Times New Roman"/>
          <w:sz w:val="22"/>
          <w:szCs w:val="22"/>
        </w:rPr>
        <w:t xml:space="preserve"> </w:t>
      </w:r>
      <w:r w:rsidRPr="008A50E9">
        <w:rPr>
          <w:rFonts w:ascii="Times New Roman" w:hAnsi="Times New Roman" w:cs="Times New Roman"/>
          <w:sz w:val="22"/>
          <w:szCs w:val="22"/>
        </w:rPr>
        <w:t>г</w:t>
      </w:r>
      <w:r w:rsidR="00565254" w:rsidRPr="008A50E9">
        <w:rPr>
          <w:rFonts w:ascii="Times New Roman" w:hAnsi="Times New Roman" w:cs="Times New Roman"/>
          <w:sz w:val="22"/>
          <w:szCs w:val="22"/>
        </w:rPr>
        <w:t>ода</w:t>
      </w:r>
      <w:r w:rsidRPr="008A50E9">
        <w:rPr>
          <w:rFonts w:ascii="Times New Roman" w:hAnsi="Times New Roman" w:cs="Times New Roman"/>
          <w:sz w:val="22"/>
          <w:szCs w:val="22"/>
        </w:rPr>
        <w:t xml:space="preserve"> №21-000</w:t>
      </w:r>
      <w:r w:rsidRPr="00240F51">
        <w:rPr>
          <w:rFonts w:ascii="Times New Roman" w:hAnsi="Times New Roman" w:cs="Times New Roman"/>
          <w:sz w:val="22"/>
          <w:szCs w:val="22"/>
        </w:rPr>
        <w:t>-1-00636, предоставленная Федеральной службой по финансовым рынкам.</w:t>
      </w:r>
    </w:p>
    <w:p w:rsidR="00DF45BC" w:rsidRPr="00433602" w:rsidRDefault="00DF45BC" w:rsidP="00433602">
      <w:pPr>
        <w:keepNext/>
        <w:ind w:firstLine="567"/>
        <w:jc w:val="both"/>
        <w:rPr>
          <w:sz w:val="22"/>
          <w:szCs w:val="22"/>
        </w:rPr>
      </w:pPr>
      <w:r w:rsidRPr="00240F51">
        <w:rPr>
          <w:sz w:val="22"/>
          <w:szCs w:val="22"/>
        </w:rPr>
        <w:t>7. Полное фирменное наименование специализированного депозитария</w:t>
      </w:r>
      <w:r w:rsidRPr="00433602">
        <w:rPr>
          <w:sz w:val="22"/>
          <w:szCs w:val="22"/>
        </w:rPr>
        <w:t xml:space="preserve"> Фонда (далее - Специализированный Депозитарий) - Общество с ограниченной ответственностью </w:t>
      </w:r>
      <w:r w:rsidR="0099291A" w:rsidRPr="00433602">
        <w:rPr>
          <w:sz w:val="22"/>
          <w:szCs w:val="22"/>
        </w:rPr>
        <w:t>«</w:t>
      </w:r>
      <w:r w:rsidRPr="00433602">
        <w:rPr>
          <w:sz w:val="22"/>
          <w:szCs w:val="22"/>
        </w:rPr>
        <w:t xml:space="preserve">Специализированная депозитарная компания </w:t>
      </w:r>
      <w:r w:rsidR="0099291A" w:rsidRPr="00433602">
        <w:rPr>
          <w:sz w:val="22"/>
          <w:szCs w:val="22"/>
        </w:rPr>
        <w:t>«</w:t>
      </w:r>
      <w:r w:rsidRPr="00433602">
        <w:rPr>
          <w:sz w:val="22"/>
          <w:szCs w:val="22"/>
        </w:rPr>
        <w:t>Гарант</w:t>
      </w:r>
      <w:r w:rsidR="0099291A" w:rsidRPr="00433602">
        <w:rPr>
          <w:sz w:val="22"/>
          <w:szCs w:val="22"/>
        </w:rPr>
        <w:t>»</w:t>
      </w:r>
      <w:r w:rsidRPr="00433602">
        <w:rPr>
          <w:sz w:val="22"/>
          <w:szCs w:val="22"/>
        </w:rPr>
        <w:t>.</w:t>
      </w:r>
    </w:p>
    <w:p w:rsidR="00DF45BC" w:rsidRPr="00433602" w:rsidRDefault="00DF45BC" w:rsidP="00433602">
      <w:pPr>
        <w:pStyle w:val="ConsNonformat"/>
        <w:keepNext/>
        <w:widowControl/>
        <w:ind w:firstLine="567"/>
        <w:jc w:val="both"/>
        <w:rPr>
          <w:rFonts w:ascii="Times New Roman" w:hAnsi="Times New Roman" w:cs="Times New Roman"/>
          <w:sz w:val="22"/>
          <w:szCs w:val="22"/>
        </w:rPr>
      </w:pPr>
      <w:r w:rsidRPr="00433602">
        <w:rPr>
          <w:rFonts w:ascii="Times New Roman" w:hAnsi="Times New Roman" w:cs="Times New Roman"/>
          <w:sz w:val="22"/>
          <w:szCs w:val="22"/>
        </w:rPr>
        <w:t xml:space="preserve">8. Место нахождения Специализированного Депозитария: </w:t>
      </w:r>
      <w:r w:rsidR="00DE3585" w:rsidRPr="0086642A">
        <w:rPr>
          <w:rFonts w:ascii="Times New Roman" w:hAnsi="Times New Roman" w:cs="Times New Roman"/>
          <w:sz w:val="22"/>
          <w:szCs w:val="22"/>
          <w:shd w:val="clear" w:color="auto" w:fill="FFFFFF" w:themeFill="background1"/>
        </w:rPr>
        <w:t>123100, Российская Федерация, г. Москва, Краснопресненская набережная, д.</w:t>
      </w:r>
      <w:r w:rsidR="00DE3585">
        <w:rPr>
          <w:rFonts w:ascii="Times New Roman" w:hAnsi="Times New Roman" w:cs="Times New Roman"/>
          <w:sz w:val="22"/>
          <w:szCs w:val="22"/>
          <w:shd w:val="clear" w:color="auto" w:fill="FFFFFF" w:themeFill="background1"/>
        </w:rPr>
        <w:t xml:space="preserve"> </w:t>
      </w:r>
      <w:r w:rsidR="00DE3585" w:rsidRPr="0086642A">
        <w:rPr>
          <w:rFonts w:ascii="Times New Roman" w:hAnsi="Times New Roman" w:cs="Times New Roman"/>
          <w:sz w:val="22"/>
          <w:szCs w:val="22"/>
          <w:shd w:val="clear" w:color="auto" w:fill="FFFFFF" w:themeFill="background1"/>
        </w:rPr>
        <w:t>6, этаж 10, офис 1032</w:t>
      </w:r>
      <w:r w:rsidRPr="00433602">
        <w:rPr>
          <w:rFonts w:ascii="Times New Roman" w:hAnsi="Times New Roman" w:cs="Times New Roman"/>
          <w:sz w:val="22"/>
          <w:szCs w:val="22"/>
        </w:rPr>
        <w:t xml:space="preserve">. </w:t>
      </w:r>
    </w:p>
    <w:p w:rsidR="00DF45BC" w:rsidRPr="009B5390" w:rsidRDefault="00DF45BC" w:rsidP="00433602">
      <w:pPr>
        <w:keepNext/>
        <w:ind w:firstLine="567"/>
        <w:jc w:val="both"/>
        <w:rPr>
          <w:sz w:val="22"/>
          <w:szCs w:val="22"/>
        </w:rPr>
      </w:pPr>
      <w:r w:rsidRPr="00433602">
        <w:rPr>
          <w:sz w:val="22"/>
          <w:szCs w:val="22"/>
        </w:rPr>
        <w:t xml:space="preserve">9. </w:t>
      </w:r>
      <w:r w:rsidRPr="009B5390">
        <w:rPr>
          <w:sz w:val="22"/>
          <w:szCs w:val="22"/>
        </w:rPr>
        <w:t>Лицензия Специализированного Депозитария от 27 сентября 2000</w:t>
      </w:r>
      <w:r w:rsidR="00565254" w:rsidRPr="009B5390">
        <w:rPr>
          <w:sz w:val="22"/>
          <w:szCs w:val="22"/>
        </w:rPr>
        <w:t xml:space="preserve"> </w:t>
      </w:r>
      <w:r w:rsidRPr="009B5390">
        <w:rPr>
          <w:sz w:val="22"/>
          <w:szCs w:val="22"/>
        </w:rPr>
        <w:t>г</w:t>
      </w:r>
      <w:r w:rsidR="00565254" w:rsidRPr="009B5390">
        <w:rPr>
          <w:sz w:val="22"/>
          <w:szCs w:val="22"/>
        </w:rPr>
        <w:t>ода</w:t>
      </w:r>
      <w:r w:rsidRPr="009B5390">
        <w:rPr>
          <w:sz w:val="22"/>
          <w:szCs w:val="22"/>
        </w:rPr>
        <w:t xml:space="preserve"> №22-000-1-00010, предоставленная Федеральной службой по финансовым рынкам.</w:t>
      </w:r>
    </w:p>
    <w:p w:rsidR="00DF45BC" w:rsidRPr="009B5390" w:rsidRDefault="00DF45BC" w:rsidP="00433602">
      <w:pPr>
        <w:keepNext/>
        <w:tabs>
          <w:tab w:val="left" w:pos="9072"/>
        </w:tabs>
        <w:ind w:firstLine="567"/>
        <w:jc w:val="both"/>
        <w:rPr>
          <w:sz w:val="22"/>
          <w:szCs w:val="22"/>
        </w:rPr>
      </w:pPr>
      <w:bookmarkStart w:id="6" w:name="p_10"/>
      <w:bookmarkStart w:id="7" w:name="p_11"/>
      <w:bookmarkStart w:id="8" w:name="p_12"/>
      <w:bookmarkStart w:id="9" w:name="p_13"/>
      <w:bookmarkStart w:id="10" w:name="p_14"/>
      <w:bookmarkStart w:id="11" w:name="p_15"/>
      <w:bookmarkStart w:id="12" w:name="p_16"/>
      <w:bookmarkEnd w:id="6"/>
      <w:bookmarkEnd w:id="7"/>
      <w:bookmarkEnd w:id="8"/>
      <w:bookmarkEnd w:id="9"/>
      <w:bookmarkEnd w:id="10"/>
      <w:bookmarkEnd w:id="11"/>
      <w:bookmarkEnd w:id="12"/>
      <w:r w:rsidRPr="009B5390">
        <w:rPr>
          <w:sz w:val="22"/>
          <w:szCs w:val="22"/>
        </w:rPr>
        <w:t>1</w:t>
      </w:r>
      <w:r w:rsidR="005F3492" w:rsidRPr="009B5390">
        <w:rPr>
          <w:sz w:val="22"/>
          <w:szCs w:val="22"/>
        </w:rPr>
        <w:t>0</w:t>
      </w:r>
      <w:r w:rsidRPr="009B5390">
        <w:rPr>
          <w:sz w:val="22"/>
          <w:szCs w:val="22"/>
        </w:rPr>
        <w:t xml:space="preserve">. Полное фирменное наименование лица, осуществляющего ведение реестра владельцев инвестиционных паев Фонда (далее – Регистратор), - Общество с ограниченной ответственностью </w:t>
      </w:r>
      <w:r w:rsidR="0099291A" w:rsidRPr="009B5390">
        <w:rPr>
          <w:sz w:val="22"/>
          <w:szCs w:val="22"/>
        </w:rPr>
        <w:t>«</w:t>
      </w:r>
      <w:r w:rsidRPr="009B5390">
        <w:rPr>
          <w:sz w:val="22"/>
          <w:szCs w:val="22"/>
        </w:rPr>
        <w:t xml:space="preserve">Специализированная депозитарная компания </w:t>
      </w:r>
      <w:r w:rsidR="0099291A" w:rsidRPr="009B5390">
        <w:rPr>
          <w:sz w:val="22"/>
          <w:szCs w:val="22"/>
        </w:rPr>
        <w:t>«</w:t>
      </w:r>
      <w:r w:rsidRPr="009B5390">
        <w:rPr>
          <w:sz w:val="22"/>
          <w:szCs w:val="22"/>
        </w:rPr>
        <w:t>Гарант</w:t>
      </w:r>
      <w:r w:rsidR="0099291A" w:rsidRPr="009B5390">
        <w:rPr>
          <w:sz w:val="22"/>
          <w:szCs w:val="22"/>
        </w:rPr>
        <w:t>»</w:t>
      </w:r>
      <w:r w:rsidRPr="009B5390">
        <w:rPr>
          <w:sz w:val="22"/>
          <w:szCs w:val="22"/>
        </w:rPr>
        <w:t>.</w:t>
      </w:r>
    </w:p>
    <w:p w:rsidR="00DF45BC" w:rsidRPr="009B5390" w:rsidRDefault="00DF45BC" w:rsidP="00433602">
      <w:pPr>
        <w:pStyle w:val="ConsNonformat"/>
        <w:keepNext/>
        <w:widowControl/>
        <w:ind w:firstLine="567"/>
        <w:jc w:val="both"/>
        <w:rPr>
          <w:rFonts w:ascii="Times New Roman" w:hAnsi="Times New Roman" w:cs="Times New Roman"/>
          <w:sz w:val="22"/>
          <w:szCs w:val="22"/>
        </w:rPr>
      </w:pPr>
      <w:r w:rsidRPr="009B5390">
        <w:rPr>
          <w:rFonts w:ascii="Times New Roman" w:hAnsi="Times New Roman" w:cs="Times New Roman"/>
          <w:sz w:val="22"/>
          <w:szCs w:val="22"/>
        </w:rPr>
        <w:t>1</w:t>
      </w:r>
      <w:r w:rsidR="005F3492" w:rsidRPr="009B5390">
        <w:rPr>
          <w:rFonts w:ascii="Times New Roman" w:hAnsi="Times New Roman" w:cs="Times New Roman"/>
          <w:sz w:val="22"/>
          <w:szCs w:val="22"/>
        </w:rPr>
        <w:t>1</w:t>
      </w:r>
      <w:r w:rsidRPr="009B5390">
        <w:rPr>
          <w:rFonts w:ascii="Times New Roman" w:hAnsi="Times New Roman" w:cs="Times New Roman"/>
          <w:sz w:val="22"/>
          <w:szCs w:val="22"/>
        </w:rPr>
        <w:t xml:space="preserve">. Место нахождения Регистратора: </w:t>
      </w:r>
      <w:r w:rsidR="00DE3585" w:rsidRPr="0086642A">
        <w:rPr>
          <w:rFonts w:ascii="Times New Roman" w:hAnsi="Times New Roman" w:cs="Times New Roman"/>
          <w:sz w:val="22"/>
          <w:szCs w:val="22"/>
          <w:shd w:val="clear" w:color="auto" w:fill="FFFFFF" w:themeFill="background1"/>
        </w:rPr>
        <w:t>123100, Российская Федерация, г. Москва, Краснопресненская набережная, д.</w:t>
      </w:r>
      <w:r w:rsidR="00DE3585">
        <w:rPr>
          <w:rFonts w:ascii="Times New Roman" w:hAnsi="Times New Roman" w:cs="Times New Roman"/>
          <w:sz w:val="22"/>
          <w:szCs w:val="22"/>
          <w:shd w:val="clear" w:color="auto" w:fill="FFFFFF" w:themeFill="background1"/>
        </w:rPr>
        <w:t xml:space="preserve"> </w:t>
      </w:r>
      <w:r w:rsidR="00DE3585" w:rsidRPr="0086642A">
        <w:rPr>
          <w:rFonts w:ascii="Times New Roman" w:hAnsi="Times New Roman" w:cs="Times New Roman"/>
          <w:sz w:val="22"/>
          <w:szCs w:val="22"/>
          <w:shd w:val="clear" w:color="auto" w:fill="FFFFFF" w:themeFill="background1"/>
        </w:rPr>
        <w:t>6, этаж 10, офис 1032</w:t>
      </w:r>
      <w:r w:rsidRPr="009B5390">
        <w:rPr>
          <w:rFonts w:ascii="Times New Roman" w:hAnsi="Times New Roman" w:cs="Times New Roman"/>
          <w:sz w:val="22"/>
          <w:szCs w:val="22"/>
        </w:rPr>
        <w:t xml:space="preserve">. </w:t>
      </w:r>
    </w:p>
    <w:p w:rsidR="00DF45BC" w:rsidRPr="00B024A5" w:rsidRDefault="00DF45BC" w:rsidP="00B024A5">
      <w:pPr>
        <w:keepNext/>
        <w:ind w:firstLine="567"/>
        <w:jc w:val="both"/>
        <w:rPr>
          <w:sz w:val="22"/>
          <w:szCs w:val="22"/>
        </w:rPr>
      </w:pPr>
      <w:r w:rsidRPr="00B024A5">
        <w:rPr>
          <w:sz w:val="22"/>
          <w:szCs w:val="22"/>
        </w:rPr>
        <w:t>1</w:t>
      </w:r>
      <w:r w:rsidR="005F3492" w:rsidRPr="00B024A5">
        <w:rPr>
          <w:sz w:val="22"/>
          <w:szCs w:val="22"/>
        </w:rPr>
        <w:t>2</w:t>
      </w:r>
      <w:r w:rsidRPr="00B024A5">
        <w:rPr>
          <w:sz w:val="22"/>
          <w:szCs w:val="22"/>
        </w:rPr>
        <w:t>. Лицензия Регистратора от 27 сентября 2000</w:t>
      </w:r>
      <w:r w:rsidR="00565254" w:rsidRPr="00B024A5">
        <w:rPr>
          <w:sz w:val="22"/>
          <w:szCs w:val="22"/>
        </w:rPr>
        <w:t xml:space="preserve"> </w:t>
      </w:r>
      <w:r w:rsidRPr="00B024A5">
        <w:rPr>
          <w:sz w:val="22"/>
          <w:szCs w:val="22"/>
        </w:rPr>
        <w:t>г</w:t>
      </w:r>
      <w:r w:rsidR="00565254" w:rsidRPr="00B024A5">
        <w:rPr>
          <w:sz w:val="22"/>
          <w:szCs w:val="22"/>
        </w:rPr>
        <w:t>ода</w:t>
      </w:r>
      <w:r w:rsidRPr="00B024A5">
        <w:rPr>
          <w:sz w:val="22"/>
          <w:szCs w:val="22"/>
        </w:rPr>
        <w:t xml:space="preserve"> №22-000-1-00010, предоставленная Федеральной службой по финансовым рынкам.</w:t>
      </w:r>
    </w:p>
    <w:p w:rsidR="00D22294" w:rsidRPr="00B024A5" w:rsidRDefault="00D22294" w:rsidP="00B024A5">
      <w:pPr>
        <w:keepNext/>
        <w:ind w:firstLine="567"/>
        <w:jc w:val="both"/>
        <w:rPr>
          <w:sz w:val="22"/>
          <w:szCs w:val="22"/>
        </w:rPr>
      </w:pPr>
      <w:r w:rsidRPr="00B024A5">
        <w:rPr>
          <w:sz w:val="22"/>
          <w:szCs w:val="22"/>
        </w:rPr>
        <w:t>1</w:t>
      </w:r>
      <w:r w:rsidR="005F3492" w:rsidRPr="00B024A5">
        <w:rPr>
          <w:sz w:val="22"/>
          <w:szCs w:val="22"/>
        </w:rPr>
        <w:t>3</w:t>
      </w:r>
      <w:r w:rsidRPr="00B024A5">
        <w:rPr>
          <w:sz w:val="22"/>
          <w:szCs w:val="22"/>
        </w:rPr>
        <w:t>. </w:t>
      </w:r>
      <w:r w:rsidR="008A50E9" w:rsidRPr="00B024A5">
        <w:rPr>
          <w:sz w:val="22"/>
          <w:szCs w:val="22"/>
        </w:rPr>
        <w:t>Полное фирменное наименование аудиторской организации Фонда (далее - Аудиторская Организация): Общество с ограниченной ответственностью Аудиторская служба «РЦБ - Деловая Перспектива».</w:t>
      </w:r>
    </w:p>
    <w:p w:rsidR="008A50E9" w:rsidRPr="00B024A5" w:rsidRDefault="00D22294" w:rsidP="00B024A5">
      <w:pPr>
        <w:pStyle w:val="ConsNormal"/>
        <w:keepNext/>
        <w:widowControl/>
        <w:ind w:firstLine="567"/>
        <w:jc w:val="both"/>
        <w:rPr>
          <w:rFonts w:ascii="Times New Roman" w:hAnsi="Times New Roman" w:cs="Times New Roman"/>
          <w:sz w:val="22"/>
          <w:szCs w:val="22"/>
        </w:rPr>
      </w:pPr>
      <w:r w:rsidRPr="00B024A5">
        <w:rPr>
          <w:rFonts w:ascii="Times New Roman" w:hAnsi="Times New Roman" w:cs="Times New Roman"/>
          <w:sz w:val="22"/>
          <w:szCs w:val="22"/>
        </w:rPr>
        <w:t>1</w:t>
      </w:r>
      <w:r w:rsidR="005F3492" w:rsidRPr="00B024A5">
        <w:rPr>
          <w:rFonts w:ascii="Times New Roman" w:hAnsi="Times New Roman" w:cs="Times New Roman"/>
          <w:sz w:val="22"/>
          <w:szCs w:val="22"/>
        </w:rPr>
        <w:t>4</w:t>
      </w:r>
      <w:r w:rsidRPr="00B024A5">
        <w:rPr>
          <w:rFonts w:ascii="Times New Roman" w:hAnsi="Times New Roman" w:cs="Times New Roman"/>
          <w:sz w:val="22"/>
          <w:szCs w:val="22"/>
        </w:rPr>
        <w:t xml:space="preserve">. Место нахождения </w:t>
      </w:r>
      <w:r w:rsidR="005A7A52" w:rsidRPr="00B024A5">
        <w:rPr>
          <w:rFonts w:ascii="Times New Roman" w:hAnsi="Times New Roman" w:cs="Times New Roman"/>
          <w:sz w:val="22"/>
          <w:szCs w:val="22"/>
        </w:rPr>
        <w:t xml:space="preserve">Аудиторской </w:t>
      </w:r>
      <w:r w:rsidR="00E015B1" w:rsidRPr="00B024A5">
        <w:rPr>
          <w:rFonts w:ascii="Times New Roman" w:hAnsi="Times New Roman" w:cs="Times New Roman"/>
          <w:sz w:val="22"/>
          <w:szCs w:val="22"/>
        </w:rPr>
        <w:t>О</w:t>
      </w:r>
      <w:r w:rsidR="005A7A52" w:rsidRPr="00B024A5">
        <w:rPr>
          <w:rFonts w:ascii="Times New Roman" w:hAnsi="Times New Roman" w:cs="Times New Roman"/>
          <w:sz w:val="22"/>
          <w:szCs w:val="22"/>
        </w:rPr>
        <w:t>рганизации</w:t>
      </w:r>
      <w:r w:rsidRPr="00B024A5">
        <w:rPr>
          <w:rFonts w:ascii="Times New Roman" w:hAnsi="Times New Roman" w:cs="Times New Roman"/>
          <w:sz w:val="22"/>
          <w:szCs w:val="22"/>
        </w:rPr>
        <w:t xml:space="preserve">: </w:t>
      </w:r>
      <w:r w:rsidR="008A50E9" w:rsidRPr="00B024A5">
        <w:rPr>
          <w:rFonts w:ascii="Times New Roman" w:hAnsi="Times New Roman" w:cs="Times New Roman"/>
          <w:iCs/>
          <w:sz w:val="22"/>
          <w:szCs w:val="22"/>
        </w:rPr>
        <w:t>125009,</w:t>
      </w:r>
      <w:r w:rsidR="008A50E9" w:rsidRPr="00B024A5">
        <w:rPr>
          <w:rFonts w:ascii="Times New Roman" w:hAnsi="Times New Roman" w:cs="Times New Roman"/>
          <w:sz w:val="22"/>
          <w:szCs w:val="22"/>
          <w:shd w:val="clear" w:color="auto" w:fill="FFFFFF" w:themeFill="background1"/>
        </w:rPr>
        <w:t xml:space="preserve"> Российская Федерация,</w:t>
      </w:r>
      <w:r w:rsidR="008A50E9" w:rsidRPr="00B024A5">
        <w:rPr>
          <w:rFonts w:ascii="Times New Roman" w:hAnsi="Times New Roman" w:cs="Times New Roman"/>
          <w:iCs/>
          <w:sz w:val="22"/>
          <w:szCs w:val="22"/>
        </w:rPr>
        <w:t xml:space="preserve"> г. Москва, ул. Тверская, д. 18, корпус 1, этаж 7, п. </w:t>
      </w:r>
      <w:r w:rsidR="008A50E9" w:rsidRPr="00B024A5">
        <w:rPr>
          <w:rFonts w:ascii="Times New Roman" w:hAnsi="Times New Roman" w:cs="Times New Roman"/>
          <w:iCs/>
          <w:sz w:val="22"/>
          <w:szCs w:val="22"/>
          <w:lang w:val="en-US"/>
        </w:rPr>
        <w:t>I</w:t>
      </w:r>
      <w:r w:rsidR="008A50E9" w:rsidRPr="00B024A5">
        <w:rPr>
          <w:rFonts w:ascii="Times New Roman" w:hAnsi="Times New Roman" w:cs="Times New Roman"/>
          <w:iCs/>
          <w:sz w:val="22"/>
          <w:szCs w:val="22"/>
        </w:rPr>
        <w:t>, к. 64, офис 730</w:t>
      </w:r>
      <w:r w:rsidR="008A50E9" w:rsidRPr="00B024A5">
        <w:rPr>
          <w:rFonts w:ascii="Times New Roman" w:hAnsi="Times New Roman" w:cs="Times New Roman"/>
          <w:sz w:val="22"/>
          <w:szCs w:val="22"/>
        </w:rPr>
        <w:t>.</w:t>
      </w:r>
    </w:p>
    <w:p w:rsidR="003B1DE0" w:rsidRPr="00B024A5" w:rsidRDefault="006A1213" w:rsidP="00B024A5">
      <w:pPr>
        <w:pStyle w:val="ConsNormal"/>
        <w:keepNext/>
        <w:widowControl/>
        <w:ind w:firstLine="567"/>
        <w:jc w:val="both"/>
        <w:rPr>
          <w:rFonts w:ascii="Times New Roman" w:hAnsi="Times New Roman" w:cs="Times New Roman"/>
          <w:sz w:val="22"/>
          <w:szCs w:val="22"/>
        </w:rPr>
      </w:pPr>
      <w:r w:rsidRPr="00B024A5">
        <w:rPr>
          <w:rFonts w:ascii="Times New Roman" w:hAnsi="Times New Roman" w:cs="Times New Roman"/>
          <w:sz w:val="22"/>
          <w:szCs w:val="22"/>
        </w:rPr>
        <w:t>1</w:t>
      </w:r>
      <w:r w:rsidR="005F3492" w:rsidRPr="00B024A5">
        <w:rPr>
          <w:rFonts w:ascii="Times New Roman" w:hAnsi="Times New Roman" w:cs="Times New Roman"/>
          <w:sz w:val="22"/>
          <w:szCs w:val="22"/>
        </w:rPr>
        <w:t>5</w:t>
      </w:r>
      <w:r w:rsidRPr="00B024A5">
        <w:rPr>
          <w:rFonts w:ascii="Times New Roman" w:hAnsi="Times New Roman" w:cs="Times New Roman"/>
          <w:sz w:val="22"/>
          <w:szCs w:val="22"/>
        </w:rPr>
        <w:t>. </w:t>
      </w:r>
      <w:r w:rsidR="003B1DE0" w:rsidRPr="00B024A5">
        <w:rPr>
          <w:rFonts w:ascii="Times New Roman" w:hAnsi="Times New Roman" w:cs="Times New Roman"/>
          <w:sz w:val="22"/>
          <w:szCs w:val="22"/>
        </w:rPr>
        <w:t>Полное фирменное наименование юридического лица, осуществляющего оценку имущества, составляющего Фонд (далее - Оценщик):</w:t>
      </w:r>
    </w:p>
    <w:p w:rsidR="008A50E9" w:rsidRPr="00B024A5" w:rsidRDefault="008A50E9" w:rsidP="00B024A5">
      <w:pPr>
        <w:pStyle w:val="ConsNonformat"/>
        <w:tabs>
          <w:tab w:val="left" w:pos="408"/>
        </w:tabs>
        <w:ind w:firstLine="567"/>
        <w:jc w:val="both"/>
        <w:rPr>
          <w:rFonts w:ascii="Times New Roman" w:hAnsi="Times New Roman" w:cs="Times New Roman"/>
          <w:sz w:val="22"/>
          <w:szCs w:val="22"/>
          <w:shd w:val="clear" w:color="auto" w:fill="FFFFFF" w:themeFill="background1"/>
        </w:rPr>
      </w:pPr>
      <w:r w:rsidRPr="00B024A5">
        <w:rPr>
          <w:rFonts w:ascii="Times New Roman" w:hAnsi="Times New Roman" w:cs="Times New Roman"/>
          <w:sz w:val="22"/>
          <w:szCs w:val="22"/>
        </w:rPr>
        <w:t>15.1</w:t>
      </w:r>
      <w:r w:rsidRPr="00B024A5">
        <w:rPr>
          <w:rFonts w:ascii="Times New Roman" w:hAnsi="Times New Roman" w:cs="Times New Roman"/>
          <w:sz w:val="22"/>
          <w:szCs w:val="22"/>
          <w:shd w:val="clear" w:color="auto" w:fill="FFFFFF" w:themeFill="background1"/>
        </w:rPr>
        <w:t xml:space="preserve">. </w:t>
      </w:r>
      <w:r w:rsidRPr="00B024A5">
        <w:rPr>
          <w:rFonts w:ascii="Times New Roman" w:hAnsi="Times New Roman" w:cs="Times New Roman"/>
          <w:sz w:val="22"/>
          <w:szCs w:val="22"/>
        </w:rPr>
        <w:t>Общество с ограниченной ответственностью «</w:t>
      </w:r>
      <w:r w:rsidRPr="00B024A5">
        <w:rPr>
          <w:rFonts w:ascii="Times New Roman" w:hAnsi="Times New Roman" w:cs="Times New Roman"/>
          <w:bCs/>
          <w:sz w:val="22"/>
          <w:szCs w:val="22"/>
        </w:rPr>
        <w:t>Эксперт Центр</w:t>
      </w:r>
      <w:r w:rsidRPr="00B024A5">
        <w:rPr>
          <w:rFonts w:ascii="Times New Roman" w:hAnsi="Times New Roman" w:cs="Times New Roman"/>
          <w:sz w:val="22"/>
          <w:szCs w:val="22"/>
        </w:rPr>
        <w:t>»;</w:t>
      </w:r>
    </w:p>
    <w:p w:rsidR="008A50E9" w:rsidRPr="00B024A5" w:rsidRDefault="008A50E9" w:rsidP="00B024A5">
      <w:pPr>
        <w:pStyle w:val="ConsNonformat"/>
        <w:tabs>
          <w:tab w:val="left" w:pos="408"/>
        </w:tabs>
        <w:ind w:firstLine="567"/>
        <w:jc w:val="both"/>
        <w:rPr>
          <w:rFonts w:ascii="Times New Roman" w:hAnsi="Times New Roman" w:cs="Times New Roman"/>
          <w:sz w:val="22"/>
          <w:szCs w:val="22"/>
          <w:shd w:val="clear" w:color="auto" w:fill="FFFFFF" w:themeFill="background1"/>
        </w:rPr>
      </w:pPr>
      <w:r w:rsidRPr="00B024A5">
        <w:rPr>
          <w:rFonts w:ascii="Times New Roman" w:hAnsi="Times New Roman" w:cs="Times New Roman"/>
          <w:sz w:val="22"/>
          <w:szCs w:val="22"/>
          <w:shd w:val="clear" w:color="auto" w:fill="FFFFFF" w:themeFill="background1"/>
        </w:rPr>
        <w:t xml:space="preserve">15.2. </w:t>
      </w:r>
      <w:r w:rsidRPr="00B024A5">
        <w:rPr>
          <w:rFonts w:ascii="Times New Roman" w:hAnsi="Times New Roman" w:cs="Times New Roman"/>
          <w:sz w:val="22"/>
          <w:szCs w:val="22"/>
        </w:rPr>
        <w:t>Общество с ограниченной ответственностью «Центр независимой экспертизы собственности».</w:t>
      </w:r>
    </w:p>
    <w:p w:rsidR="003B1DE0" w:rsidRPr="00B024A5" w:rsidRDefault="003B1DE0" w:rsidP="00B024A5">
      <w:pPr>
        <w:pStyle w:val="ConsNonformat"/>
        <w:widowControl/>
        <w:shd w:val="clear" w:color="auto" w:fill="FFFFFF" w:themeFill="background1"/>
        <w:ind w:firstLine="567"/>
        <w:jc w:val="both"/>
        <w:rPr>
          <w:rFonts w:ascii="Times New Roman" w:hAnsi="Times New Roman" w:cs="Times New Roman"/>
          <w:sz w:val="22"/>
          <w:szCs w:val="22"/>
        </w:rPr>
      </w:pPr>
      <w:r w:rsidRPr="00B024A5">
        <w:rPr>
          <w:rFonts w:ascii="Times New Roman" w:hAnsi="Times New Roman" w:cs="Times New Roman"/>
          <w:sz w:val="22"/>
          <w:szCs w:val="22"/>
        </w:rPr>
        <w:t>16. Место нахождения Оценщика:</w:t>
      </w:r>
    </w:p>
    <w:p w:rsidR="008A50E9" w:rsidRPr="00B024A5" w:rsidRDefault="008A50E9" w:rsidP="00B024A5">
      <w:pPr>
        <w:pStyle w:val="ConsNonformat"/>
        <w:tabs>
          <w:tab w:val="left" w:pos="408"/>
        </w:tabs>
        <w:ind w:firstLine="567"/>
        <w:jc w:val="both"/>
        <w:rPr>
          <w:rFonts w:ascii="Times New Roman" w:hAnsi="Times New Roman" w:cs="Times New Roman"/>
          <w:sz w:val="22"/>
          <w:szCs w:val="22"/>
        </w:rPr>
      </w:pPr>
      <w:r w:rsidRPr="00B024A5">
        <w:rPr>
          <w:rFonts w:ascii="Times New Roman" w:hAnsi="Times New Roman" w:cs="Times New Roman"/>
          <w:sz w:val="22"/>
          <w:szCs w:val="22"/>
        </w:rPr>
        <w:t>16.1. Место нахождения Общества с ограниченной ответственностью «</w:t>
      </w:r>
      <w:r w:rsidRPr="00B024A5">
        <w:rPr>
          <w:rFonts w:ascii="Times New Roman" w:hAnsi="Times New Roman" w:cs="Times New Roman"/>
          <w:bCs/>
          <w:sz w:val="22"/>
          <w:szCs w:val="22"/>
        </w:rPr>
        <w:t>Эксперт Центр</w:t>
      </w:r>
      <w:r w:rsidRPr="00B024A5">
        <w:rPr>
          <w:rFonts w:ascii="Times New Roman" w:hAnsi="Times New Roman" w:cs="Times New Roman"/>
          <w:sz w:val="22"/>
          <w:szCs w:val="22"/>
        </w:rPr>
        <w:t>»: 117638, Российская Федерация, г. Москва, ул. Криворожская, д. 9;</w:t>
      </w:r>
    </w:p>
    <w:p w:rsidR="008A50E9" w:rsidRPr="00B024A5" w:rsidRDefault="008A50E9" w:rsidP="00B024A5">
      <w:pPr>
        <w:tabs>
          <w:tab w:val="left" w:pos="9072"/>
        </w:tabs>
        <w:ind w:firstLine="567"/>
        <w:jc w:val="both"/>
        <w:rPr>
          <w:sz w:val="22"/>
          <w:szCs w:val="22"/>
          <w:shd w:val="clear" w:color="auto" w:fill="FFFFFF" w:themeFill="background1"/>
        </w:rPr>
      </w:pPr>
      <w:r w:rsidRPr="00B024A5">
        <w:rPr>
          <w:sz w:val="22"/>
          <w:szCs w:val="22"/>
        </w:rPr>
        <w:t xml:space="preserve">16.2. Место нахождения Общества с ограниченной ответственностью «Центр независимой экспертизы собственности»: </w:t>
      </w:r>
      <w:r w:rsidRPr="00B024A5">
        <w:rPr>
          <w:sz w:val="22"/>
          <w:szCs w:val="22"/>
          <w:shd w:val="clear" w:color="auto" w:fill="FFFFFF" w:themeFill="background1"/>
        </w:rPr>
        <w:t xml:space="preserve">107023, Российская Федерация, г. Москва, ул. Малая Семеновская, д. 9, стр. 3, помещение </w:t>
      </w:r>
      <w:r w:rsidRPr="00B024A5">
        <w:rPr>
          <w:sz w:val="22"/>
          <w:szCs w:val="22"/>
          <w:shd w:val="clear" w:color="auto" w:fill="FFFFFF" w:themeFill="background1"/>
          <w:lang w:val="en-US"/>
        </w:rPr>
        <w:t>XXIV</w:t>
      </w:r>
      <w:r w:rsidRPr="00B024A5">
        <w:rPr>
          <w:sz w:val="22"/>
          <w:szCs w:val="22"/>
          <w:shd w:val="clear" w:color="auto" w:fill="FFFFFF" w:themeFill="background1"/>
        </w:rPr>
        <w:t>, комната №2.</w:t>
      </w:r>
    </w:p>
    <w:p w:rsidR="006A1213" w:rsidRPr="003B1DE0" w:rsidRDefault="000F0104" w:rsidP="008A50E9">
      <w:pPr>
        <w:tabs>
          <w:tab w:val="left" w:pos="9072"/>
        </w:tabs>
        <w:ind w:firstLine="567"/>
        <w:jc w:val="both"/>
        <w:rPr>
          <w:sz w:val="22"/>
          <w:szCs w:val="22"/>
        </w:rPr>
      </w:pPr>
      <w:r w:rsidRPr="003B1DE0">
        <w:rPr>
          <w:sz w:val="22"/>
          <w:szCs w:val="22"/>
        </w:rPr>
        <w:t>1</w:t>
      </w:r>
      <w:r w:rsidR="005F3492" w:rsidRPr="003B1DE0">
        <w:rPr>
          <w:sz w:val="22"/>
          <w:szCs w:val="22"/>
        </w:rPr>
        <w:t>7</w:t>
      </w:r>
      <w:r w:rsidRPr="003B1DE0">
        <w:rPr>
          <w:sz w:val="22"/>
          <w:szCs w:val="22"/>
        </w:rPr>
        <w:t>. Настоящие п</w:t>
      </w:r>
      <w:r w:rsidR="006A1213" w:rsidRPr="003B1DE0">
        <w:rPr>
          <w:sz w:val="22"/>
          <w:szCs w:val="22"/>
        </w:rPr>
        <w:t xml:space="preserve">равила </w:t>
      </w:r>
      <w:r w:rsidRPr="003B1DE0">
        <w:rPr>
          <w:sz w:val="22"/>
          <w:szCs w:val="22"/>
        </w:rPr>
        <w:t xml:space="preserve">доверительного управления Фондом (далее – Правила) </w:t>
      </w:r>
      <w:r w:rsidR="006A1213" w:rsidRPr="003B1DE0">
        <w:rPr>
          <w:sz w:val="22"/>
          <w:szCs w:val="22"/>
        </w:rPr>
        <w:t>определяют условия доверительного управления Фондом.</w:t>
      </w:r>
    </w:p>
    <w:p w:rsidR="006A1213" w:rsidRPr="00433602" w:rsidRDefault="006A1213" w:rsidP="003B1DE0">
      <w:pPr>
        <w:tabs>
          <w:tab w:val="left" w:pos="9072"/>
        </w:tabs>
        <w:ind w:firstLine="567"/>
        <w:jc w:val="both"/>
        <w:rPr>
          <w:sz w:val="22"/>
          <w:szCs w:val="22"/>
        </w:rPr>
      </w:pPr>
      <w:r w:rsidRPr="00433602">
        <w:rPr>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6A1213" w:rsidRPr="00433602" w:rsidRDefault="006A1213" w:rsidP="003B1DE0">
      <w:pPr>
        <w:tabs>
          <w:tab w:val="left" w:pos="9072"/>
        </w:tabs>
        <w:ind w:firstLine="567"/>
        <w:jc w:val="both"/>
        <w:rPr>
          <w:sz w:val="22"/>
          <w:szCs w:val="22"/>
        </w:rPr>
      </w:pPr>
      <w:r w:rsidRPr="00433602">
        <w:rPr>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6A1213" w:rsidRPr="00433602" w:rsidRDefault="006A1213" w:rsidP="003B1DE0">
      <w:pPr>
        <w:tabs>
          <w:tab w:val="left" w:pos="9072"/>
        </w:tabs>
        <w:ind w:firstLine="567"/>
        <w:jc w:val="both"/>
        <w:rPr>
          <w:sz w:val="22"/>
          <w:szCs w:val="22"/>
        </w:rPr>
      </w:pPr>
      <w:bookmarkStart w:id="13" w:name="p_20"/>
      <w:bookmarkEnd w:id="13"/>
      <w:r w:rsidRPr="00433602">
        <w:rPr>
          <w:sz w:val="22"/>
          <w:szCs w:val="22"/>
        </w:rPr>
        <w:t>1</w:t>
      </w:r>
      <w:r w:rsidR="005F3492">
        <w:rPr>
          <w:sz w:val="22"/>
          <w:szCs w:val="22"/>
        </w:rPr>
        <w:t>8</w:t>
      </w:r>
      <w:r w:rsidRPr="00433602">
        <w:rPr>
          <w:sz w:val="22"/>
          <w:szCs w:val="22"/>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6A1213" w:rsidRPr="00433602" w:rsidRDefault="006A1213" w:rsidP="003B1DE0">
      <w:pPr>
        <w:tabs>
          <w:tab w:val="left" w:pos="9072"/>
        </w:tabs>
        <w:ind w:firstLine="567"/>
        <w:jc w:val="both"/>
        <w:rPr>
          <w:sz w:val="22"/>
          <w:szCs w:val="22"/>
        </w:rPr>
      </w:pPr>
      <w:r w:rsidRPr="00433602">
        <w:rPr>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946408" w:rsidRPr="00433602" w:rsidRDefault="005F3492" w:rsidP="003B1DE0">
      <w:pPr>
        <w:tabs>
          <w:tab w:val="left" w:pos="9072"/>
        </w:tabs>
        <w:ind w:firstLine="567"/>
        <w:jc w:val="both"/>
        <w:rPr>
          <w:sz w:val="22"/>
          <w:szCs w:val="22"/>
        </w:rPr>
      </w:pPr>
      <w:bookmarkStart w:id="14" w:name="p_21"/>
      <w:bookmarkEnd w:id="14"/>
      <w:r>
        <w:rPr>
          <w:sz w:val="22"/>
          <w:szCs w:val="22"/>
        </w:rPr>
        <w:t>19</w:t>
      </w:r>
      <w:r w:rsidR="006A1213" w:rsidRPr="00433602">
        <w:rPr>
          <w:sz w:val="22"/>
          <w:szCs w:val="22"/>
        </w:rPr>
        <w:t>. Владельцы инвестиционных паев несут риск убытков, связанных с изменением рыночной стоимости имущества, составляющего Фонд.</w:t>
      </w:r>
      <w:bookmarkStart w:id="15" w:name="p_22"/>
      <w:bookmarkEnd w:id="15"/>
    </w:p>
    <w:p w:rsidR="00946408" w:rsidRPr="00433602" w:rsidRDefault="006A1213" w:rsidP="003B1DE0">
      <w:pPr>
        <w:tabs>
          <w:tab w:val="left" w:pos="9072"/>
        </w:tabs>
        <w:ind w:firstLine="567"/>
        <w:jc w:val="both"/>
        <w:rPr>
          <w:sz w:val="22"/>
          <w:szCs w:val="22"/>
        </w:rPr>
      </w:pPr>
      <w:r w:rsidRPr="00433602">
        <w:rPr>
          <w:sz w:val="22"/>
          <w:szCs w:val="22"/>
        </w:rPr>
        <w:lastRenderedPageBreak/>
        <w:t>2</w:t>
      </w:r>
      <w:r w:rsidR="005F3492">
        <w:rPr>
          <w:sz w:val="22"/>
          <w:szCs w:val="22"/>
        </w:rPr>
        <w:t>0</w:t>
      </w:r>
      <w:r w:rsidRPr="00433602">
        <w:rPr>
          <w:sz w:val="22"/>
          <w:szCs w:val="22"/>
        </w:rPr>
        <w:t>.</w:t>
      </w:r>
      <w:r w:rsidR="00C568B4">
        <w:rPr>
          <w:sz w:val="22"/>
          <w:szCs w:val="22"/>
        </w:rPr>
        <w:t xml:space="preserve"> </w:t>
      </w:r>
      <w:r w:rsidR="00946408" w:rsidRPr="00433602">
        <w:rPr>
          <w:sz w:val="22"/>
          <w:szCs w:val="22"/>
        </w:rPr>
        <w:t>Формирование Фонда начинается по истечении 14 (Четырнадцати) дней с даты регистрации настоящих Правил.</w:t>
      </w:r>
    </w:p>
    <w:p w:rsidR="00946408" w:rsidRPr="00433602" w:rsidRDefault="00946408" w:rsidP="003B1DE0">
      <w:pPr>
        <w:autoSpaceDE w:val="0"/>
        <w:autoSpaceDN w:val="0"/>
        <w:adjustRightInd w:val="0"/>
        <w:ind w:firstLine="567"/>
        <w:jc w:val="both"/>
        <w:rPr>
          <w:sz w:val="22"/>
          <w:szCs w:val="22"/>
        </w:rPr>
      </w:pPr>
      <w:r w:rsidRPr="00433602">
        <w:rPr>
          <w:sz w:val="22"/>
          <w:szCs w:val="22"/>
        </w:rPr>
        <w:t xml:space="preserve">Срок формирования Фонда </w:t>
      </w:r>
      <w:r w:rsidR="00B067BD" w:rsidRPr="00433602">
        <w:rPr>
          <w:sz w:val="22"/>
          <w:szCs w:val="22"/>
        </w:rPr>
        <w:t>-</w:t>
      </w:r>
      <w:r w:rsidRPr="00433602">
        <w:rPr>
          <w:sz w:val="22"/>
          <w:szCs w:val="22"/>
        </w:rPr>
        <w:t xml:space="preserve"> 3 (Три) месяца после начала формирования Фонда.</w:t>
      </w:r>
    </w:p>
    <w:p w:rsidR="00946408" w:rsidRPr="00433602" w:rsidRDefault="00946408" w:rsidP="003B1DE0">
      <w:pPr>
        <w:autoSpaceDE w:val="0"/>
        <w:autoSpaceDN w:val="0"/>
        <w:adjustRightInd w:val="0"/>
        <w:ind w:firstLine="567"/>
        <w:jc w:val="both"/>
        <w:rPr>
          <w:sz w:val="22"/>
          <w:szCs w:val="22"/>
        </w:rPr>
      </w:pPr>
      <w:r w:rsidRPr="00433602">
        <w:rPr>
          <w:sz w:val="22"/>
          <w:szCs w:val="22"/>
        </w:rPr>
        <w:t>Стоимость имущества, передаваемого в оплату инвестиционных паев, необходимая для завершения (окончания) формирования Фонда</w:t>
      </w:r>
      <w:r w:rsidR="00C405FE">
        <w:rPr>
          <w:sz w:val="22"/>
          <w:szCs w:val="22"/>
        </w:rPr>
        <w:t xml:space="preserve"> -</w:t>
      </w:r>
      <w:r w:rsidRPr="00433602">
        <w:rPr>
          <w:sz w:val="22"/>
          <w:szCs w:val="22"/>
        </w:rPr>
        <w:t xml:space="preserve"> 100 000</w:t>
      </w:r>
      <w:r w:rsidR="004B58A8" w:rsidRPr="00433602">
        <w:rPr>
          <w:sz w:val="22"/>
          <w:szCs w:val="22"/>
        </w:rPr>
        <w:t> </w:t>
      </w:r>
      <w:r w:rsidRPr="00433602">
        <w:rPr>
          <w:sz w:val="22"/>
          <w:szCs w:val="22"/>
        </w:rPr>
        <w:t>000</w:t>
      </w:r>
      <w:r w:rsidR="004B58A8" w:rsidRPr="00433602">
        <w:rPr>
          <w:sz w:val="22"/>
          <w:szCs w:val="22"/>
        </w:rPr>
        <w:t>,00 (Сто миллионов</w:t>
      </w:r>
      <w:r w:rsidRPr="00433602">
        <w:rPr>
          <w:sz w:val="22"/>
          <w:szCs w:val="22"/>
        </w:rPr>
        <w:t xml:space="preserve"> рублей</w:t>
      </w:r>
      <w:r w:rsidR="004B58A8" w:rsidRPr="00433602">
        <w:rPr>
          <w:sz w:val="22"/>
          <w:szCs w:val="22"/>
        </w:rPr>
        <w:t xml:space="preserve"> 00 копеек)</w:t>
      </w:r>
      <w:r w:rsidRPr="00433602">
        <w:rPr>
          <w:sz w:val="22"/>
          <w:szCs w:val="22"/>
        </w:rPr>
        <w:t>.</w:t>
      </w:r>
    </w:p>
    <w:p w:rsidR="00946408" w:rsidRPr="00433602" w:rsidRDefault="00946408" w:rsidP="003B1DE0">
      <w:pPr>
        <w:autoSpaceDE w:val="0"/>
        <w:autoSpaceDN w:val="0"/>
        <w:adjustRightInd w:val="0"/>
        <w:ind w:firstLine="567"/>
        <w:jc w:val="both"/>
        <w:rPr>
          <w:sz w:val="22"/>
          <w:szCs w:val="22"/>
        </w:rPr>
      </w:pPr>
      <w:r w:rsidRPr="00433602">
        <w:rPr>
          <w:sz w:val="22"/>
          <w:szCs w:val="22"/>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 Фонда.</w:t>
      </w:r>
      <w:bookmarkStart w:id="16" w:name="p_23"/>
      <w:bookmarkEnd w:id="16"/>
    </w:p>
    <w:p w:rsidR="00656DFB" w:rsidRPr="00433602" w:rsidRDefault="006A1213" w:rsidP="003B1DE0">
      <w:pPr>
        <w:autoSpaceDE w:val="0"/>
        <w:autoSpaceDN w:val="0"/>
        <w:adjustRightInd w:val="0"/>
        <w:ind w:firstLine="567"/>
        <w:jc w:val="both"/>
        <w:rPr>
          <w:sz w:val="22"/>
          <w:szCs w:val="22"/>
        </w:rPr>
      </w:pPr>
      <w:r w:rsidRPr="00914294">
        <w:rPr>
          <w:sz w:val="22"/>
          <w:szCs w:val="22"/>
        </w:rPr>
        <w:t>2</w:t>
      </w:r>
      <w:r w:rsidR="005F3492" w:rsidRPr="00914294">
        <w:rPr>
          <w:sz w:val="22"/>
          <w:szCs w:val="22"/>
        </w:rPr>
        <w:t>1</w:t>
      </w:r>
      <w:r w:rsidRPr="00914294">
        <w:rPr>
          <w:sz w:val="22"/>
          <w:szCs w:val="22"/>
        </w:rPr>
        <w:t xml:space="preserve">. Дата окончания срока действия договора доверительного управления Фондом: </w:t>
      </w:r>
      <w:r w:rsidR="00C23A82" w:rsidRPr="00914294">
        <w:rPr>
          <w:sz w:val="22"/>
          <w:szCs w:val="22"/>
        </w:rPr>
        <w:t xml:space="preserve">30 июля </w:t>
      </w:r>
      <w:r w:rsidR="00B9025D" w:rsidRPr="00914294">
        <w:rPr>
          <w:sz w:val="22"/>
          <w:szCs w:val="22"/>
        </w:rPr>
        <w:t>20</w:t>
      </w:r>
      <w:r w:rsidR="00297812" w:rsidRPr="00914294">
        <w:rPr>
          <w:sz w:val="22"/>
          <w:szCs w:val="22"/>
        </w:rPr>
        <w:t>2</w:t>
      </w:r>
      <w:r w:rsidR="006B576B">
        <w:rPr>
          <w:sz w:val="22"/>
          <w:szCs w:val="22"/>
        </w:rPr>
        <w:t>5</w:t>
      </w:r>
      <w:r w:rsidRPr="00914294">
        <w:rPr>
          <w:sz w:val="22"/>
          <w:szCs w:val="22"/>
        </w:rPr>
        <w:t xml:space="preserve"> года.</w:t>
      </w:r>
      <w:bookmarkStart w:id="17" w:name="_Toc259915812"/>
    </w:p>
    <w:p w:rsidR="00656DFB" w:rsidRPr="00433602" w:rsidRDefault="00656DFB" w:rsidP="003B1DE0">
      <w:pPr>
        <w:autoSpaceDE w:val="0"/>
        <w:autoSpaceDN w:val="0"/>
        <w:adjustRightInd w:val="0"/>
        <w:ind w:firstLine="567"/>
        <w:jc w:val="both"/>
        <w:rPr>
          <w:sz w:val="22"/>
          <w:szCs w:val="22"/>
        </w:rPr>
      </w:pPr>
    </w:p>
    <w:p w:rsidR="00656DFB" w:rsidRPr="00433602" w:rsidRDefault="006A1213" w:rsidP="003B1DE0">
      <w:pPr>
        <w:autoSpaceDE w:val="0"/>
        <w:autoSpaceDN w:val="0"/>
        <w:adjustRightInd w:val="0"/>
        <w:ind w:firstLine="567"/>
        <w:jc w:val="center"/>
        <w:rPr>
          <w:b/>
          <w:bCs/>
          <w:sz w:val="22"/>
          <w:szCs w:val="22"/>
        </w:rPr>
      </w:pPr>
      <w:r w:rsidRPr="00433602">
        <w:rPr>
          <w:b/>
          <w:bCs/>
          <w:sz w:val="22"/>
          <w:szCs w:val="22"/>
        </w:rPr>
        <w:t>II. Инвестиционная декларация</w:t>
      </w:r>
      <w:bookmarkStart w:id="18" w:name="p_26"/>
      <w:bookmarkEnd w:id="17"/>
      <w:bookmarkEnd w:id="18"/>
    </w:p>
    <w:p w:rsidR="00656DFB" w:rsidRPr="00433602" w:rsidRDefault="00656DFB" w:rsidP="003B1DE0">
      <w:pPr>
        <w:autoSpaceDE w:val="0"/>
        <w:autoSpaceDN w:val="0"/>
        <w:adjustRightInd w:val="0"/>
        <w:ind w:firstLine="567"/>
        <w:jc w:val="center"/>
        <w:rPr>
          <w:b/>
          <w:bCs/>
          <w:sz w:val="22"/>
          <w:szCs w:val="22"/>
        </w:rPr>
      </w:pPr>
    </w:p>
    <w:p w:rsidR="00656DFB" w:rsidRPr="00433602" w:rsidRDefault="000E35F2" w:rsidP="003B1DE0">
      <w:pPr>
        <w:autoSpaceDE w:val="0"/>
        <w:autoSpaceDN w:val="0"/>
        <w:adjustRightInd w:val="0"/>
        <w:ind w:firstLine="567"/>
        <w:jc w:val="both"/>
        <w:rPr>
          <w:sz w:val="22"/>
          <w:szCs w:val="22"/>
        </w:rPr>
      </w:pPr>
      <w:r w:rsidRPr="00433602">
        <w:rPr>
          <w:sz w:val="22"/>
          <w:szCs w:val="22"/>
        </w:rPr>
        <w:t>2</w:t>
      </w:r>
      <w:r w:rsidR="005F3492">
        <w:rPr>
          <w:sz w:val="22"/>
          <w:szCs w:val="22"/>
        </w:rPr>
        <w:t>2</w:t>
      </w:r>
      <w:r w:rsidRPr="00433602">
        <w:rPr>
          <w:sz w:val="22"/>
          <w:szCs w:val="22"/>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656DFB" w:rsidRPr="00433602" w:rsidRDefault="000E35F2" w:rsidP="003B1DE0">
      <w:pPr>
        <w:autoSpaceDE w:val="0"/>
        <w:autoSpaceDN w:val="0"/>
        <w:adjustRightInd w:val="0"/>
        <w:ind w:firstLine="567"/>
        <w:jc w:val="both"/>
        <w:rPr>
          <w:sz w:val="22"/>
          <w:szCs w:val="22"/>
        </w:rPr>
      </w:pPr>
      <w:r w:rsidRPr="00433602">
        <w:rPr>
          <w:sz w:val="22"/>
          <w:szCs w:val="22"/>
        </w:rPr>
        <w:t>2</w:t>
      </w:r>
      <w:r w:rsidR="005F3492">
        <w:rPr>
          <w:sz w:val="22"/>
          <w:szCs w:val="22"/>
        </w:rPr>
        <w:t>3</w:t>
      </w:r>
      <w:r w:rsidRPr="00433602">
        <w:rPr>
          <w:sz w:val="22"/>
          <w:szCs w:val="22"/>
        </w:rPr>
        <w:t>. Инвестиционной политикой Управляющей Компании является приобретение объектов недвижимого имущества</w:t>
      </w:r>
      <w:r w:rsidR="005D1A30" w:rsidRPr="00433602">
        <w:rPr>
          <w:sz w:val="22"/>
          <w:szCs w:val="22"/>
        </w:rPr>
        <w:t>, прав аренды недвижимого имущества и имущественных прав из договоров участия в долевом строительстве объектов недвижимого имущества</w:t>
      </w:r>
      <w:r w:rsidR="00AA1312" w:rsidRPr="00433602">
        <w:rPr>
          <w:sz w:val="22"/>
          <w:szCs w:val="22"/>
        </w:rPr>
        <w:t>,</w:t>
      </w:r>
      <w:r w:rsidRPr="00433602">
        <w:rPr>
          <w:sz w:val="22"/>
          <w:szCs w:val="22"/>
        </w:rPr>
        <w:t xml:space="preserve"> с целью их последующей продажи и (или) сдачи в аренду </w:t>
      </w:r>
      <w:r w:rsidR="00B47A7B" w:rsidRPr="00433602">
        <w:rPr>
          <w:sz w:val="22"/>
          <w:szCs w:val="22"/>
        </w:rPr>
        <w:t>(</w:t>
      </w:r>
      <w:r w:rsidRPr="00433602">
        <w:rPr>
          <w:sz w:val="22"/>
          <w:szCs w:val="22"/>
        </w:rPr>
        <w:t>субаренду</w:t>
      </w:r>
      <w:r w:rsidR="00B47A7B" w:rsidRPr="00433602">
        <w:rPr>
          <w:sz w:val="22"/>
          <w:szCs w:val="22"/>
        </w:rPr>
        <w:t>)</w:t>
      </w:r>
      <w:r w:rsidRPr="00433602">
        <w:rPr>
          <w:sz w:val="22"/>
          <w:szCs w:val="22"/>
        </w:rPr>
        <w:t>.</w:t>
      </w:r>
      <w:bookmarkStart w:id="19" w:name="p_27"/>
      <w:bookmarkEnd w:id="19"/>
    </w:p>
    <w:p w:rsidR="00656DFB" w:rsidRPr="00433602" w:rsidRDefault="006A1213" w:rsidP="003B1DE0">
      <w:pPr>
        <w:autoSpaceDE w:val="0"/>
        <w:autoSpaceDN w:val="0"/>
        <w:adjustRightInd w:val="0"/>
        <w:ind w:firstLine="567"/>
        <w:jc w:val="both"/>
        <w:rPr>
          <w:sz w:val="22"/>
          <w:szCs w:val="22"/>
        </w:rPr>
      </w:pPr>
      <w:r w:rsidRPr="00433602">
        <w:rPr>
          <w:sz w:val="22"/>
          <w:szCs w:val="22"/>
        </w:rPr>
        <w:t>2</w:t>
      </w:r>
      <w:r w:rsidR="005F3492">
        <w:rPr>
          <w:sz w:val="22"/>
          <w:szCs w:val="22"/>
        </w:rPr>
        <w:t>4</w:t>
      </w:r>
      <w:r w:rsidRPr="00433602">
        <w:rPr>
          <w:sz w:val="22"/>
          <w:szCs w:val="22"/>
        </w:rPr>
        <w:t>. Объекты инвестирования, их состав и описание.</w:t>
      </w:r>
    </w:p>
    <w:p w:rsidR="00656DFB" w:rsidRPr="00433602" w:rsidRDefault="006A1213" w:rsidP="003B1DE0">
      <w:pPr>
        <w:autoSpaceDE w:val="0"/>
        <w:autoSpaceDN w:val="0"/>
        <w:adjustRightInd w:val="0"/>
        <w:ind w:firstLine="567"/>
        <w:jc w:val="both"/>
        <w:rPr>
          <w:sz w:val="22"/>
          <w:szCs w:val="22"/>
        </w:rPr>
      </w:pPr>
      <w:r w:rsidRPr="00433602">
        <w:rPr>
          <w:sz w:val="22"/>
          <w:szCs w:val="22"/>
        </w:rPr>
        <w:t>2</w:t>
      </w:r>
      <w:r w:rsidR="005F3492">
        <w:rPr>
          <w:sz w:val="22"/>
          <w:szCs w:val="22"/>
        </w:rPr>
        <w:t>4</w:t>
      </w:r>
      <w:r w:rsidRPr="00433602">
        <w:rPr>
          <w:sz w:val="22"/>
          <w:szCs w:val="22"/>
        </w:rPr>
        <w:t xml:space="preserve">.1. </w:t>
      </w:r>
      <w:r w:rsidR="00910AB7" w:rsidRPr="00433602">
        <w:rPr>
          <w:sz w:val="22"/>
          <w:szCs w:val="22"/>
        </w:rPr>
        <w:t xml:space="preserve">Имущество, составляющее </w:t>
      </w:r>
      <w:r w:rsidR="00DA61EE" w:rsidRPr="00433602">
        <w:rPr>
          <w:sz w:val="22"/>
          <w:szCs w:val="22"/>
        </w:rPr>
        <w:t>Фонд</w:t>
      </w:r>
      <w:r w:rsidR="00910AB7" w:rsidRPr="00433602">
        <w:rPr>
          <w:sz w:val="22"/>
          <w:szCs w:val="22"/>
        </w:rPr>
        <w:t xml:space="preserve">, </w:t>
      </w:r>
      <w:r w:rsidRPr="00433602">
        <w:rPr>
          <w:sz w:val="22"/>
          <w:szCs w:val="22"/>
        </w:rPr>
        <w:t>может быть инвестировано в:</w:t>
      </w:r>
    </w:p>
    <w:p w:rsidR="00656DFB" w:rsidRPr="00433602" w:rsidRDefault="006A1213" w:rsidP="003B1DE0">
      <w:pPr>
        <w:autoSpaceDE w:val="0"/>
        <w:autoSpaceDN w:val="0"/>
        <w:adjustRightInd w:val="0"/>
        <w:ind w:firstLine="567"/>
        <w:jc w:val="both"/>
        <w:rPr>
          <w:sz w:val="22"/>
          <w:szCs w:val="22"/>
        </w:rPr>
      </w:pPr>
      <w:r w:rsidRPr="00433602">
        <w:rPr>
          <w:sz w:val="22"/>
          <w:szCs w:val="22"/>
        </w:rPr>
        <w:t>1) денежные средства, в том числе иностранн</w:t>
      </w:r>
      <w:r w:rsidR="00894CD6" w:rsidRPr="00433602">
        <w:rPr>
          <w:sz w:val="22"/>
          <w:szCs w:val="22"/>
        </w:rPr>
        <w:t>ую</w:t>
      </w:r>
      <w:r w:rsidRPr="00433602">
        <w:rPr>
          <w:sz w:val="22"/>
          <w:szCs w:val="22"/>
        </w:rPr>
        <w:t xml:space="preserve"> валют</w:t>
      </w:r>
      <w:r w:rsidR="00894CD6" w:rsidRPr="00433602">
        <w:rPr>
          <w:sz w:val="22"/>
          <w:szCs w:val="22"/>
        </w:rPr>
        <w:t>у</w:t>
      </w:r>
      <w:r w:rsidRPr="00433602">
        <w:rPr>
          <w:sz w:val="22"/>
          <w:szCs w:val="22"/>
        </w:rPr>
        <w:t>, на счетах и во вкладах в кредитных организациях;</w:t>
      </w:r>
    </w:p>
    <w:p w:rsidR="00656DFB" w:rsidRPr="00433602" w:rsidRDefault="006A1213" w:rsidP="003B1DE0">
      <w:pPr>
        <w:autoSpaceDE w:val="0"/>
        <w:autoSpaceDN w:val="0"/>
        <w:adjustRightInd w:val="0"/>
        <w:ind w:firstLine="567"/>
        <w:jc w:val="both"/>
        <w:rPr>
          <w:sz w:val="22"/>
          <w:szCs w:val="22"/>
        </w:rPr>
      </w:pPr>
      <w:r w:rsidRPr="00433602">
        <w:rPr>
          <w:sz w:val="22"/>
          <w:szCs w:val="22"/>
        </w:rPr>
        <w:t>2) недвижимое имущество и право аренды недвижимого имущества;</w:t>
      </w:r>
    </w:p>
    <w:p w:rsidR="00656DFB" w:rsidRPr="00433602" w:rsidRDefault="006A1213" w:rsidP="003B1DE0">
      <w:pPr>
        <w:autoSpaceDE w:val="0"/>
        <w:autoSpaceDN w:val="0"/>
        <w:adjustRightInd w:val="0"/>
        <w:ind w:firstLine="567"/>
        <w:jc w:val="both"/>
        <w:rPr>
          <w:sz w:val="22"/>
          <w:szCs w:val="22"/>
        </w:rPr>
      </w:pPr>
      <w:r w:rsidRPr="00433602">
        <w:rPr>
          <w:sz w:val="22"/>
          <w:szCs w:val="22"/>
        </w:rPr>
        <w:t xml:space="preserve">3)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№214-ФЗ </w:t>
      </w:r>
      <w:r w:rsidR="0099291A" w:rsidRPr="00433602">
        <w:rPr>
          <w:sz w:val="22"/>
          <w:szCs w:val="22"/>
        </w:rPr>
        <w:t>«</w:t>
      </w:r>
      <w:r w:rsidRPr="00433602">
        <w:rPr>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9291A" w:rsidRPr="00433602">
        <w:rPr>
          <w:sz w:val="22"/>
          <w:szCs w:val="22"/>
        </w:rPr>
        <w:t>»</w:t>
      </w:r>
      <w:r w:rsidRPr="00433602">
        <w:rPr>
          <w:sz w:val="22"/>
          <w:szCs w:val="22"/>
        </w:rPr>
        <w:t>;</w:t>
      </w:r>
    </w:p>
    <w:p w:rsidR="00656DFB" w:rsidRPr="00433602" w:rsidRDefault="006A1213" w:rsidP="003B1DE0">
      <w:pPr>
        <w:autoSpaceDE w:val="0"/>
        <w:autoSpaceDN w:val="0"/>
        <w:adjustRightInd w:val="0"/>
        <w:ind w:firstLine="567"/>
        <w:jc w:val="both"/>
        <w:rPr>
          <w:sz w:val="22"/>
          <w:szCs w:val="22"/>
        </w:rPr>
      </w:pPr>
      <w:r w:rsidRPr="00433602">
        <w:rPr>
          <w:sz w:val="22"/>
          <w:szCs w:val="22"/>
        </w:rPr>
        <w:t>4) долговые инструменты;</w:t>
      </w:r>
    </w:p>
    <w:p w:rsidR="00656DFB" w:rsidRPr="00433602" w:rsidRDefault="006A1213" w:rsidP="003B1DE0">
      <w:pPr>
        <w:autoSpaceDE w:val="0"/>
        <w:autoSpaceDN w:val="0"/>
        <w:adjustRightInd w:val="0"/>
        <w:ind w:firstLine="567"/>
        <w:jc w:val="both"/>
        <w:rPr>
          <w:sz w:val="22"/>
          <w:szCs w:val="22"/>
        </w:rPr>
      </w:pPr>
      <w:r w:rsidRPr="00433602">
        <w:rPr>
          <w:sz w:val="22"/>
          <w:szCs w:val="22"/>
        </w:rPr>
        <w:t xml:space="preserve">5) инвестиционные паи </w:t>
      </w:r>
      <w:r w:rsidR="000E35F2" w:rsidRPr="00433602">
        <w:rPr>
          <w:sz w:val="22"/>
          <w:szCs w:val="22"/>
        </w:rPr>
        <w:t xml:space="preserve">закрытых </w:t>
      </w:r>
      <w:r w:rsidRPr="00433602">
        <w:rPr>
          <w:sz w:val="22"/>
          <w:szCs w:val="22"/>
        </w:rPr>
        <w:t xml:space="preserve">паевых инвестиционных фондов и акции акционерных инвестиционных фондов, относящихся </w:t>
      </w:r>
      <w:r w:rsidR="00894CD6" w:rsidRPr="00433602">
        <w:rPr>
          <w:sz w:val="22"/>
          <w:szCs w:val="22"/>
        </w:rPr>
        <w:t xml:space="preserve">к </w:t>
      </w:r>
      <w:r w:rsidRPr="00433602">
        <w:rPr>
          <w:sz w:val="22"/>
          <w:szCs w:val="22"/>
        </w:rPr>
        <w:t>категории фондов недвижимости или рентных фондов.</w:t>
      </w:r>
      <w:bookmarkStart w:id="20" w:name="p_28"/>
      <w:bookmarkEnd w:id="20"/>
    </w:p>
    <w:p w:rsidR="00656DFB" w:rsidRPr="00433602" w:rsidRDefault="006A1213" w:rsidP="003B1DE0">
      <w:pPr>
        <w:autoSpaceDE w:val="0"/>
        <w:autoSpaceDN w:val="0"/>
        <w:adjustRightInd w:val="0"/>
        <w:ind w:firstLine="567"/>
        <w:jc w:val="both"/>
        <w:rPr>
          <w:sz w:val="22"/>
          <w:szCs w:val="22"/>
        </w:rPr>
      </w:pPr>
      <w:r w:rsidRPr="00433602">
        <w:rPr>
          <w:sz w:val="22"/>
          <w:szCs w:val="22"/>
        </w:rPr>
        <w:t>2</w:t>
      </w:r>
      <w:r w:rsidR="005F3492">
        <w:rPr>
          <w:sz w:val="22"/>
          <w:szCs w:val="22"/>
        </w:rPr>
        <w:t>4</w:t>
      </w:r>
      <w:r w:rsidRPr="00433602">
        <w:rPr>
          <w:sz w:val="22"/>
          <w:szCs w:val="22"/>
        </w:rPr>
        <w:t>.2. В целях настоящих Правил под долговыми инструментами понимаются:</w:t>
      </w:r>
    </w:p>
    <w:p w:rsidR="00656DFB" w:rsidRPr="00433602" w:rsidRDefault="006A1213" w:rsidP="003B1DE0">
      <w:pPr>
        <w:autoSpaceDE w:val="0"/>
        <w:autoSpaceDN w:val="0"/>
        <w:adjustRightInd w:val="0"/>
        <w:ind w:firstLine="567"/>
        <w:jc w:val="both"/>
        <w:rPr>
          <w:sz w:val="22"/>
          <w:szCs w:val="22"/>
        </w:rPr>
      </w:pPr>
      <w:r w:rsidRPr="00433602">
        <w:rPr>
          <w:sz w:val="22"/>
          <w:szCs w:val="22"/>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656DFB" w:rsidRPr="009B5390" w:rsidRDefault="006A1213" w:rsidP="003B1DE0">
      <w:pPr>
        <w:autoSpaceDE w:val="0"/>
        <w:autoSpaceDN w:val="0"/>
        <w:adjustRightInd w:val="0"/>
        <w:ind w:firstLine="567"/>
        <w:jc w:val="both"/>
        <w:rPr>
          <w:sz w:val="22"/>
          <w:szCs w:val="22"/>
        </w:rPr>
      </w:pPr>
      <w:r w:rsidRPr="00433602">
        <w:rPr>
          <w:sz w:val="22"/>
          <w:szCs w:val="22"/>
        </w:rPr>
        <w:t xml:space="preserve">б) государственные ценные бумаги Российской Федерации, государственные ценные бумаги субъектов Российской </w:t>
      </w:r>
      <w:r w:rsidRPr="009B5390">
        <w:rPr>
          <w:sz w:val="22"/>
          <w:szCs w:val="22"/>
        </w:rPr>
        <w:t>Федерации и муниципальные ценные бумаги.</w:t>
      </w:r>
    </w:p>
    <w:p w:rsidR="00656DFB" w:rsidRPr="009B5390" w:rsidRDefault="00265DAF" w:rsidP="003B1DE0">
      <w:pPr>
        <w:autoSpaceDE w:val="0"/>
        <w:autoSpaceDN w:val="0"/>
        <w:adjustRightInd w:val="0"/>
        <w:ind w:firstLine="567"/>
        <w:jc w:val="both"/>
        <w:rPr>
          <w:sz w:val="22"/>
          <w:szCs w:val="22"/>
        </w:rPr>
      </w:pPr>
      <w:r w:rsidRPr="009B5390">
        <w:rPr>
          <w:sz w:val="22"/>
          <w:szCs w:val="22"/>
        </w:rPr>
        <w:t>Лица, обязанные по ценным бумагам, составляющим Фонд, должны быть зарегистрированы в Российской Федерации.</w:t>
      </w:r>
    </w:p>
    <w:p w:rsidR="00656DFB" w:rsidRPr="009B5390" w:rsidRDefault="006A1213" w:rsidP="003B1DE0">
      <w:pPr>
        <w:autoSpaceDE w:val="0"/>
        <w:autoSpaceDN w:val="0"/>
        <w:adjustRightInd w:val="0"/>
        <w:ind w:firstLine="567"/>
        <w:jc w:val="both"/>
        <w:rPr>
          <w:sz w:val="22"/>
          <w:szCs w:val="22"/>
        </w:rPr>
      </w:pPr>
      <w:r w:rsidRPr="009B5390">
        <w:rPr>
          <w:sz w:val="22"/>
          <w:szCs w:val="22"/>
        </w:rPr>
        <w:t xml:space="preserve">Государственные ценные бумаги субъектов Российской Федерации и муниципальные ценные бумаги могут входить в состав активов </w:t>
      </w:r>
      <w:r w:rsidR="000E35F2" w:rsidRPr="009B5390">
        <w:rPr>
          <w:sz w:val="22"/>
          <w:szCs w:val="22"/>
        </w:rPr>
        <w:t xml:space="preserve">Фонда </w:t>
      </w:r>
      <w:r w:rsidRPr="009B5390">
        <w:rPr>
          <w:sz w:val="22"/>
          <w:szCs w:val="22"/>
        </w:rPr>
        <w:t xml:space="preserve">только если они допущены к </w:t>
      </w:r>
      <w:r w:rsidR="00F91D6E" w:rsidRPr="009B5390">
        <w:rPr>
          <w:sz w:val="22"/>
          <w:szCs w:val="22"/>
        </w:rPr>
        <w:t>организованным торгам</w:t>
      </w:r>
      <w:r w:rsidRPr="009B5390">
        <w:rPr>
          <w:sz w:val="22"/>
          <w:szCs w:val="22"/>
        </w:rPr>
        <w:t>.</w:t>
      </w:r>
    </w:p>
    <w:p w:rsidR="00656DFB" w:rsidRPr="009B5390" w:rsidRDefault="006A1213" w:rsidP="003B1DE0">
      <w:pPr>
        <w:autoSpaceDE w:val="0"/>
        <w:autoSpaceDN w:val="0"/>
        <w:adjustRightInd w:val="0"/>
        <w:ind w:firstLine="567"/>
        <w:jc w:val="both"/>
        <w:rPr>
          <w:sz w:val="22"/>
          <w:szCs w:val="22"/>
        </w:rPr>
      </w:pPr>
      <w:r w:rsidRPr="009B5390">
        <w:rPr>
          <w:sz w:val="22"/>
          <w:szCs w:val="22"/>
        </w:rPr>
        <w:t>Имущество, составляющее Фонд, может быть инвестировано в облигации, эмитентами которых могут быть:</w:t>
      </w:r>
    </w:p>
    <w:p w:rsidR="00656DFB" w:rsidRPr="009B5390" w:rsidRDefault="006A1213" w:rsidP="003B1DE0">
      <w:pPr>
        <w:autoSpaceDE w:val="0"/>
        <w:autoSpaceDN w:val="0"/>
        <w:adjustRightInd w:val="0"/>
        <w:ind w:firstLine="567"/>
        <w:jc w:val="both"/>
        <w:rPr>
          <w:sz w:val="22"/>
          <w:szCs w:val="22"/>
        </w:rPr>
      </w:pPr>
      <w:r w:rsidRPr="009B5390">
        <w:rPr>
          <w:sz w:val="22"/>
          <w:szCs w:val="22"/>
        </w:rPr>
        <w:t>федеральные органы исполнительной власти Российской Федерации;</w:t>
      </w:r>
    </w:p>
    <w:p w:rsidR="00656DFB" w:rsidRPr="009B5390" w:rsidRDefault="006A1213" w:rsidP="003B1DE0">
      <w:pPr>
        <w:autoSpaceDE w:val="0"/>
        <w:autoSpaceDN w:val="0"/>
        <w:adjustRightInd w:val="0"/>
        <w:ind w:firstLine="567"/>
        <w:jc w:val="both"/>
        <w:rPr>
          <w:sz w:val="22"/>
          <w:szCs w:val="22"/>
        </w:rPr>
      </w:pPr>
      <w:r w:rsidRPr="009B5390">
        <w:rPr>
          <w:sz w:val="22"/>
          <w:szCs w:val="22"/>
        </w:rPr>
        <w:t xml:space="preserve">органы исполнительной власти субъектов Российской Федерации; </w:t>
      </w:r>
    </w:p>
    <w:p w:rsidR="00656DFB" w:rsidRPr="009B5390" w:rsidRDefault="006A1213" w:rsidP="003B1DE0">
      <w:pPr>
        <w:autoSpaceDE w:val="0"/>
        <w:autoSpaceDN w:val="0"/>
        <w:adjustRightInd w:val="0"/>
        <w:ind w:firstLine="567"/>
        <w:jc w:val="both"/>
        <w:rPr>
          <w:sz w:val="22"/>
          <w:szCs w:val="22"/>
        </w:rPr>
      </w:pPr>
      <w:r w:rsidRPr="009B5390">
        <w:rPr>
          <w:sz w:val="22"/>
          <w:szCs w:val="22"/>
        </w:rPr>
        <w:t>российские органы местного самоуправления;</w:t>
      </w:r>
    </w:p>
    <w:p w:rsidR="00656DFB" w:rsidRPr="009B5390" w:rsidRDefault="006A1213" w:rsidP="003B1DE0">
      <w:pPr>
        <w:autoSpaceDE w:val="0"/>
        <w:autoSpaceDN w:val="0"/>
        <w:adjustRightInd w:val="0"/>
        <w:ind w:firstLine="567"/>
        <w:jc w:val="both"/>
        <w:rPr>
          <w:sz w:val="22"/>
          <w:szCs w:val="22"/>
        </w:rPr>
      </w:pPr>
      <w:r w:rsidRPr="009B5390">
        <w:rPr>
          <w:sz w:val="22"/>
          <w:szCs w:val="22"/>
        </w:rPr>
        <w:t>российские юридические лица.</w:t>
      </w:r>
    </w:p>
    <w:p w:rsidR="002B1676" w:rsidRPr="009B5390" w:rsidRDefault="006A1213" w:rsidP="003B1DE0">
      <w:pPr>
        <w:autoSpaceDE w:val="0"/>
        <w:autoSpaceDN w:val="0"/>
        <w:adjustRightInd w:val="0"/>
        <w:ind w:firstLine="567"/>
        <w:jc w:val="both"/>
        <w:rPr>
          <w:sz w:val="22"/>
          <w:szCs w:val="22"/>
        </w:rPr>
      </w:pPr>
      <w:r w:rsidRPr="009B5390">
        <w:rPr>
          <w:sz w:val="22"/>
          <w:szCs w:val="22"/>
        </w:rPr>
        <w:t>Эмитентами облигаций, составляющих имущество Фонда, могут быть российские юридические лица.</w:t>
      </w:r>
    </w:p>
    <w:p w:rsidR="002B1676" w:rsidRPr="009B5390" w:rsidRDefault="006A1213" w:rsidP="003B1DE0">
      <w:pPr>
        <w:autoSpaceDE w:val="0"/>
        <w:autoSpaceDN w:val="0"/>
        <w:adjustRightInd w:val="0"/>
        <w:ind w:firstLine="567"/>
        <w:jc w:val="both"/>
        <w:rPr>
          <w:sz w:val="22"/>
          <w:szCs w:val="22"/>
        </w:rPr>
      </w:pPr>
      <w:r w:rsidRPr="009B5390">
        <w:rPr>
          <w:sz w:val="22"/>
          <w:szCs w:val="22"/>
        </w:rPr>
        <w:t>2</w:t>
      </w:r>
      <w:r w:rsidR="005F3492" w:rsidRPr="009B5390">
        <w:rPr>
          <w:sz w:val="22"/>
          <w:szCs w:val="22"/>
        </w:rPr>
        <w:t>4</w:t>
      </w:r>
      <w:r w:rsidRPr="009B5390">
        <w:rPr>
          <w:sz w:val="22"/>
          <w:szCs w:val="22"/>
        </w:rPr>
        <w:t>.3 Имущество, составляющее Фонд, может быть инвестировано в ценные бумаги, как включенные, так и не включенные в котировальные списки бирж.</w:t>
      </w:r>
    </w:p>
    <w:p w:rsidR="002B1676" w:rsidRPr="009B5390" w:rsidRDefault="006A1213" w:rsidP="003B1DE0">
      <w:pPr>
        <w:autoSpaceDE w:val="0"/>
        <w:autoSpaceDN w:val="0"/>
        <w:adjustRightInd w:val="0"/>
        <w:ind w:firstLine="567"/>
        <w:jc w:val="both"/>
        <w:rPr>
          <w:sz w:val="22"/>
          <w:szCs w:val="22"/>
        </w:rPr>
      </w:pPr>
      <w:r w:rsidRPr="009B5390">
        <w:rPr>
          <w:sz w:val="22"/>
          <w:szCs w:val="22"/>
        </w:rPr>
        <w:t xml:space="preserve">Ценные бумаги, составляющие Фонд, могут быть как допущены, так и не допущены к </w:t>
      </w:r>
      <w:r w:rsidR="00F91D6E" w:rsidRPr="009B5390">
        <w:rPr>
          <w:sz w:val="22"/>
          <w:szCs w:val="22"/>
        </w:rPr>
        <w:t>организованным торгам</w:t>
      </w:r>
      <w:r w:rsidRPr="009B5390">
        <w:rPr>
          <w:sz w:val="22"/>
          <w:szCs w:val="22"/>
        </w:rPr>
        <w:t>.</w:t>
      </w:r>
    </w:p>
    <w:p w:rsidR="002B1676" w:rsidRPr="00433602" w:rsidRDefault="006A1213" w:rsidP="003B1DE0">
      <w:pPr>
        <w:autoSpaceDE w:val="0"/>
        <w:autoSpaceDN w:val="0"/>
        <w:adjustRightInd w:val="0"/>
        <w:ind w:firstLine="567"/>
        <w:jc w:val="both"/>
        <w:rPr>
          <w:sz w:val="22"/>
          <w:szCs w:val="22"/>
        </w:rPr>
      </w:pPr>
      <w:r w:rsidRPr="009B5390">
        <w:rPr>
          <w:sz w:val="22"/>
          <w:szCs w:val="22"/>
        </w:rPr>
        <w:t>2</w:t>
      </w:r>
      <w:r w:rsidR="005F3492" w:rsidRPr="009B5390">
        <w:rPr>
          <w:sz w:val="22"/>
          <w:szCs w:val="22"/>
        </w:rPr>
        <w:t>4</w:t>
      </w:r>
      <w:r w:rsidRPr="009B5390">
        <w:rPr>
          <w:sz w:val="22"/>
          <w:szCs w:val="22"/>
        </w:rPr>
        <w:t>.4. 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2B1676" w:rsidRPr="00433602" w:rsidRDefault="006A1213" w:rsidP="003B1DE0">
      <w:pPr>
        <w:autoSpaceDE w:val="0"/>
        <w:autoSpaceDN w:val="0"/>
        <w:adjustRightInd w:val="0"/>
        <w:ind w:firstLine="567"/>
        <w:jc w:val="both"/>
        <w:rPr>
          <w:sz w:val="22"/>
          <w:szCs w:val="22"/>
        </w:rPr>
      </w:pPr>
      <w:r w:rsidRPr="00433602">
        <w:rPr>
          <w:sz w:val="22"/>
          <w:szCs w:val="22"/>
        </w:rPr>
        <w:t>земельные участки (земли сельскохозяйственного назначения, земли населенных пунктов, земли промышленности, энергетики, радиовещания, телевидения, информатики);</w:t>
      </w:r>
    </w:p>
    <w:p w:rsidR="0067563C" w:rsidRPr="00433602" w:rsidRDefault="006A1213" w:rsidP="003B1DE0">
      <w:pPr>
        <w:autoSpaceDE w:val="0"/>
        <w:autoSpaceDN w:val="0"/>
        <w:adjustRightInd w:val="0"/>
        <w:ind w:firstLine="567"/>
        <w:jc w:val="both"/>
        <w:rPr>
          <w:sz w:val="22"/>
          <w:szCs w:val="22"/>
        </w:rPr>
      </w:pPr>
      <w:r w:rsidRPr="00433602">
        <w:rPr>
          <w:sz w:val="22"/>
          <w:szCs w:val="22"/>
        </w:rPr>
        <w:t>дороги, сети инженерно-технического обеспечения;</w:t>
      </w:r>
    </w:p>
    <w:p w:rsidR="0067563C" w:rsidRPr="009B5390" w:rsidRDefault="00910AB7" w:rsidP="003B1DE0">
      <w:pPr>
        <w:autoSpaceDE w:val="0"/>
        <w:autoSpaceDN w:val="0"/>
        <w:adjustRightInd w:val="0"/>
        <w:ind w:firstLine="567"/>
        <w:jc w:val="both"/>
        <w:rPr>
          <w:sz w:val="22"/>
          <w:szCs w:val="22"/>
        </w:rPr>
      </w:pPr>
      <w:r w:rsidRPr="00433602">
        <w:rPr>
          <w:sz w:val="22"/>
          <w:szCs w:val="22"/>
        </w:rPr>
        <w:t xml:space="preserve">здания, сооружения, строения, помещения, в том числе </w:t>
      </w:r>
      <w:r w:rsidR="002B547D" w:rsidRPr="00433602">
        <w:rPr>
          <w:sz w:val="22"/>
          <w:szCs w:val="22"/>
        </w:rPr>
        <w:t>жилые</w:t>
      </w:r>
      <w:r w:rsidRPr="00433602">
        <w:rPr>
          <w:sz w:val="22"/>
          <w:szCs w:val="22"/>
        </w:rPr>
        <w:t xml:space="preserve"> и нежилые помещения, многоквартирные дома, коттеджи, домовладения, объекты </w:t>
      </w:r>
      <w:r w:rsidRPr="009B5390">
        <w:rPr>
          <w:sz w:val="22"/>
          <w:szCs w:val="22"/>
        </w:rPr>
        <w:t xml:space="preserve">недвижимого имущества административного, </w:t>
      </w:r>
      <w:r w:rsidRPr="009B5390">
        <w:rPr>
          <w:sz w:val="22"/>
          <w:szCs w:val="22"/>
        </w:rPr>
        <w:lastRenderedPageBreak/>
        <w:t>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r w:rsidR="0067563C" w:rsidRPr="009B5390">
        <w:rPr>
          <w:sz w:val="22"/>
          <w:szCs w:val="22"/>
        </w:rPr>
        <w:t>.</w:t>
      </w:r>
    </w:p>
    <w:p w:rsidR="0067563C" w:rsidRPr="009B5390" w:rsidRDefault="006A1213" w:rsidP="003B1DE0">
      <w:pPr>
        <w:autoSpaceDE w:val="0"/>
        <w:autoSpaceDN w:val="0"/>
        <w:adjustRightInd w:val="0"/>
        <w:ind w:firstLine="567"/>
        <w:jc w:val="both"/>
        <w:rPr>
          <w:sz w:val="22"/>
          <w:szCs w:val="22"/>
        </w:rPr>
      </w:pPr>
      <w:r w:rsidRPr="009B5390">
        <w:rPr>
          <w:sz w:val="22"/>
          <w:szCs w:val="22"/>
        </w:rPr>
        <w:t xml:space="preserve">За исключением аренды земельных участков, срок аренды иных объектов недвижимого имущества не может превышать срок действия договора доверительного управления Фондом, </w:t>
      </w:r>
      <w:r w:rsidR="00C23A82" w:rsidRPr="009B5390">
        <w:rPr>
          <w:sz w:val="22"/>
          <w:szCs w:val="22"/>
        </w:rPr>
        <w:t xml:space="preserve">указанный </w:t>
      </w:r>
      <w:r w:rsidR="0067563C" w:rsidRPr="009B5390">
        <w:rPr>
          <w:sz w:val="22"/>
          <w:szCs w:val="22"/>
        </w:rPr>
        <w:t>в пункте 2</w:t>
      </w:r>
      <w:r w:rsidR="002806A3" w:rsidRPr="009B5390">
        <w:rPr>
          <w:sz w:val="22"/>
          <w:szCs w:val="22"/>
        </w:rPr>
        <w:t>1</w:t>
      </w:r>
      <w:r w:rsidR="0067563C" w:rsidRPr="009B5390">
        <w:rPr>
          <w:sz w:val="22"/>
          <w:szCs w:val="22"/>
        </w:rPr>
        <w:t xml:space="preserve"> настоящих Правил.</w:t>
      </w:r>
    </w:p>
    <w:p w:rsidR="00223327" w:rsidRPr="009B5390" w:rsidRDefault="006A1213" w:rsidP="003B1DE0">
      <w:pPr>
        <w:autoSpaceDE w:val="0"/>
        <w:autoSpaceDN w:val="0"/>
        <w:adjustRightInd w:val="0"/>
        <w:ind w:firstLine="567"/>
        <w:jc w:val="both"/>
        <w:rPr>
          <w:sz w:val="22"/>
          <w:szCs w:val="22"/>
        </w:rPr>
      </w:pPr>
      <w:r w:rsidRPr="009B5390">
        <w:rPr>
          <w:sz w:val="22"/>
          <w:szCs w:val="22"/>
        </w:rPr>
        <w:t xml:space="preserve">Земельные участки, в которые предполагается инвестировать имущество, составляющее Фонд, не могут принадлежать к землям сельскохозяйственного назначения, разрешенный вид использования которых не допускает осуществление на них строительства. </w:t>
      </w:r>
    </w:p>
    <w:p w:rsidR="00223327" w:rsidRPr="009B5390" w:rsidRDefault="00223327" w:rsidP="003B1DE0">
      <w:pPr>
        <w:autoSpaceDE w:val="0"/>
        <w:autoSpaceDN w:val="0"/>
        <w:adjustRightInd w:val="0"/>
        <w:ind w:firstLine="567"/>
        <w:jc w:val="both"/>
        <w:rPr>
          <w:sz w:val="22"/>
          <w:szCs w:val="22"/>
        </w:rPr>
        <w:sectPr w:rsidR="00223327" w:rsidRPr="009B5390" w:rsidSect="004247AC">
          <w:type w:val="continuous"/>
          <w:pgSz w:w="11906" w:h="16838"/>
          <w:pgMar w:top="680" w:right="567" w:bottom="680" w:left="1134" w:header="284" w:footer="346" w:gutter="0"/>
          <w:cols w:space="720"/>
          <w:docGrid w:linePitch="272"/>
        </w:sectPr>
      </w:pPr>
    </w:p>
    <w:p w:rsidR="00857FC2" w:rsidRPr="009B5390" w:rsidRDefault="00857FC2" w:rsidP="003B1DE0">
      <w:pPr>
        <w:tabs>
          <w:tab w:val="left" w:pos="900"/>
          <w:tab w:val="left" w:pos="960"/>
        </w:tabs>
        <w:autoSpaceDE w:val="0"/>
        <w:autoSpaceDN w:val="0"/>
        <w:adjustRightInd w:val="0"/>
        <w:ind w:firstLine="567"/>
        <w:jc w:val="both"/>
        <w:rPr>
          <w:sz w:val="22"/>
          <w:szCs w:val="22"/>
        </w:rPr>
      </w:pPr>
      <w:r w:rsidRPr="009B5390">
        <w:rPr>
          <w:sz w:val="22"/>
          <w:szCs w:val="22"/>
        </w:rPr>
        <w:lastRenderedPageBreak/>
        <w:t>В состав активов Фонда не может входить недвижимое имущество, изъятое из оборота или ограниченное в обороте в соответствии с законодательством Российской Федерации.</w:t>
      </w:r>
    </w:p>
    <w:p w:rsidR="004879D4"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Объекты недвижимого имущества</w:t>
      </w:r>
      <w:r w:rsidR="008B4DC7" w:rsidRPr="009B5390">
        <w:rPr>
          <w:sz w:val="22"/>
          <w:szCs w:val="22"/>
        </w:rPr>
        <w:t xml:space="preserve"> (включая имущественные права на объекты недвижимого имущества)</w:t>
      </w:r>
      <w:r w:rsidRPr="009B5390">
        <w:rPr>
          <w:sz w:val="22"/>
          <w:szCs w:val="22"/>
        </w:rPr>
        <w:t xml:space="preserve">, в которые может быть инвестировано имущество, составляющее Фонд, могут располагаться на территории Российской Федерации. </w:t>
      </w:r>
    </w:p>
    <w:p w:rsidR="004879D4"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2</w:t>
      </w:r>
      <w:r w:rsidR="005F3492" w:rsidRPr="009B5390">
        <w:rPr>
          <w:sz w:val="22"/>
          <w:szCs w:val="22"/>
        </w:rPr>
        <w:t>5</w:t>
      </w:r>
      <w:r w:rsidRPr="009B5390">
        <w:rPr>
          <w:sz w:val="22"/>
          <w:szCs w:val="22"/>
        </w:rPr>
        <w:t xml:space="preserve">. Структура активов Фонда </w:t>
      </w:r>
      <w:bookmarkStart w:id="21" w:name="p_29"/>
      <w:bookmarkEnd w:id="21"/>
      <w:r w:rsidRPr="009B5390">
        <w:rPr>
          <w:sz w:val="22"/>
          <w:szCs w:val="22"/>
        </w:rPr>
        <w:t>должна соответствовать одновременно следующим требованиям:</w:t>
      </w:r>
    </w:p>
    <w:p w:rsidR="004879D4"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1) денежные средства, находящиеся во вкладах в одной кредитной организации, могут составлять не более 25 процентов стоимости активов;</w:t>
      </w:r>
    </w:p>
    <w:p w:rsidR="004879D4"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2) не менее двух третей рабочих дней в течение одного календарного года оценочная стоимость объектов, предусмотренных подпунктами 2 и 3 пункта 2</w:t>
      </w:r>
      <w:r w:rsidR="002806A3" w:rsidRPr="009B5390">
        <w:rPr>
          <w:sz w:val="22"/>
          <w:szCs w:val="22"/>
        </w:rPr>
        <w:t>4</w:t>
      </w:r>
      <w:r w:rsidRPr="009B5390">
        <w:rPr>
          <w:sz w:val="22"/>
          <w:szCs w:val="22"/>
        </w:rPr>
        <w:t>.1 настоящих Правил, должна составлять не менее 40 процентов стоимости чистых активов;</w:t>
      </w:r>
    </w:p>
    <w:p w:rsidR="004879D4"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3) оценочная стоимость инвестиционных паев паевых инвестиционных фондов и акций акционерных инвестиционных фондов может составлять не более 20 процентов стоимости активов;</w:t>
      </w:r>
    </w:p>
    <w:p w:rsidR="004879D4"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4) количество инвестиционных паев паевого инвестиционного фонда, акций акционерного инвестиционного фонда может составлять не более 30 процентов количества выданных инвестиционных паев этого фонда;</w:t>
      </w:r>
    </w:p>
    <w:p w:rsidR="004879D4"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5) оценочная стоимость ценных бумаг одного эмитента (инвестиционного фонда), за исключением государственных ценных бумаг Российской Федерации, может составлять не более 15 процентов стоимости активов.</w:t>
      </w:r>
    </w:p>
    <w:p w:rsidR="004879D4"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Требование подпункта 2 пункта 2</w:t>
      </w:r>
      <w:r w:rsidR="002806A3" w:rsidRPr="009B5390">
        <w:rPr>
          <w:sz w:val="22"/>
          <w:szCs w:val="22"/>
        </w:rPr>
        <w:t>5</w:t>
      </w:r>
      <w:r w:rsidRPr="009B5390">
        <w:rPr>
          <w:sz w:val="22"/>
          <w:szCs w:val="22"/>
        </w:rPr>
        <w:t xml:space="preserve"> настоящих Правил применяется по истечении одного года с даты завершения </w:t>
      </w:r>
      <w:r w:rsidR="006A2B46" w:rsidRPr="009B5390">
        <w:rPr>
          <w:sz w:val="22"/>
          <w:szCs w:val="22"/>
        </w:rPr>
        <w:t xml:space="preserve">(окончания) </w:t>
      </w:r>
      <w:r w:rsidRPr="009B5390">
        <w:rPr>
          <w:sz w:val="22"/>
          <w:szCs w:val="22"/>
        </w:rPr>
        <w:t>формирования Фонда.</w:t>
      </w:r>
    </w:p>
    <w:p w:rsidR="004879D4"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Требование подпункта 2 пункта 2</w:t>
      </w:r>
      <w:r w:rsidR="002806A3" w:rsidRPr="009B5390">
        <w:rPr>
          <w:sz w:val="22"/>
          <w:szCs w:val="22"/>
        </w:rPr>
        <w:t>5</w:t>
      </w:r>
      <w:r w:rsidRPr="009B5390">
        <w:rPr>
          <w:sz w:val="22"/>
          <w:szCs w:val="22"/>
        </w:rPr>
        <w:t xml:space="preserve"> настоящих Правил не применяется к структуре активов Фонда, если до окончания срока договора доверительного управления Фондом осталось менее 1 года.</w:t>
      </w:r>
    </w:p>
    <w:p w:rsidR="004879D4" w:rsidRPr="009B5390" w:rsidRDefault="002B547D" w:rsidP="003B1DE0">
      <w:pPr>
        <w:tabs>
          <w:tab w:val="left" w:pos="900"/>
          <w:tab w:val="left" w:pos="960"/>
        </w:tabs>
        <w:autoSpaceDE w:val="0"/>
        <w:autoSpaceDN w:val="0"/>
        <w:adjustRightInd w:val="0"/>
        <w:ind w:firstLine="567"/>
        <w:jc w:val="both"/>
        <w:rPr>
          <w:sz w:val="22"/>
          <w:szCs w:val="22"/>
        </w:rPr>
      </w:pPr>
      <w:r w:rsidRPr="009B5390">
        <w:rPr>
          <w:sz w:val="22"/>
          <w:szCs w:val="22"/>
        </w:rPr>
        <w:t>Требования к структуре активов Фонда применяются до даты возникновения основания прекращения Фонда.</w:t>
      </w:r>
    </w:p>
    <w:p w:rsidR="004879D4"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2</w:t>
      </w:r>
      <w:r w:rsidR="005F3492" w:rsidRPr="009B5390">
        <w:rPr>
          <w:sz w:val="22"/>
          <w:szCs w:val="22"/>
        </w:rPr>
        <w:t>6</w:t>
      </w:r>
      <w:r w:rsidRPr="009B5390">
        <w:rPr>
          <w:sz w:val="22"/>
          <w:szCs w:val="22"/>
        </w:rPr>
        <w:t>. Описание рисков, связанных с инвестированием.</w:t>
      </w:r>
    </w:p>
    <w:p w:rsidR="004879D4"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4879D4"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4879D4"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4879D4"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4879D4"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4879D4"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4879D4"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4879D4"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4879D4"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lastRenderedPageBreak/>
        <w:t>рыночный риск, связанный с колебаниями курсов валют, процентных ставок, цен финансовых инструментов;</w:t>
      </w:r>
    </w:p>
    <w:p w:rsidR="002F3DCD"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 xml:space="preserve">ценовой риск, проявляющийся в изменении цен на недвижимость и (или) права на недвижимость, изменении цен на акции </w:t>
      </w:r>
      <w:r w:rsidR="002B547D" w:rsidRPr="009B5390">
        <w:rPr>
          <w:sz w:val="22"/>
          <w:szCs w:val="22"/>
        </w:rPr>
        <w:t xml:space="preserve">российских </w:t>
      </w:r>
      <w:r w:rsidRPr="009B5390">
        <w:rPr>
          <w:sz w:val="22"/>
          <w:szCs w:val="22"/>
        </w:rPr>
        <w:t>акционерных обществ</w:t>
      </w:r>
      <w:r w:rsidR="002F3DCD">
        <w:rPr>
          <w:sz w:val="22"/>
          <w:szCs w:val="22"/>
        </w:rPr>
        <w:t xml:space="preserve"> </w:t>
      </w:r>
    </w:p>
    <w:p w:rsidR="004879D4"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и государственных ценных бумаг, который может привести к падению стоимости активов Фонда;</w:t>
      </w:r>
    </w:p>
    <w:p w:rsidR="004879D4"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риск неправомочных действий в отношении ценных бумаг, недвижимого имущества и прав на него со стороны третьих лиц;</w:t>
      </w:r>
    </w:p>
    <w:p w:rsidR="004879D4"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4879D4"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риск рыночной ликвидности, связанный с потенциальной невозможностью реализовать активы по благоприятным ценам;</w:t>
      </w:r>
    </w:p>
    <w:p w:rsidR="004879D4"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4879D4"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риск, связанный с изменениями действующего законодательства;</w:t>
      </w:r>
    </w:p>
    <w:p w:rsidR="006A1213" w:rsidRPr="009B5390" w:rsidRDefault="006A1213" w:rsidP="003B1DE0">
      <w:pPr>
        <w:tabs>
          <w:tab w:val="left" w:pos="900"/>
          <w:tab w:val="left" w:pos="960"/>
        </w:tabs>
        <w:autoSpaceDE w:val="0"/>
        <w:autoSpaceDN w:val="0"/>
        <w:adjustRightInd w:val="0"/>
        <w:ind w:firstLine="567"/>
        <w:jc w:val="both"/>
        <w:rPr>
          <w:sz w:val="22"/>
          <w:szCs w:val="22"/>
        </w:rPr>
      </w:pPr>
      <w:r w:rsidRPr="009B5390">
        <w:rPr>
          <w:sz w:val="22"/>
          <w:szCs w:val="22"/>
        </w:rPr>
        <w:t>риск возникновения форс-мажорных обстоятельств, таких как природные катаклизмы и военные действия.</w:t>
      </w:r>
    </w:p>
    <w:p w:rsidR="006A1213" w:rsidRPr="009B5390" w:rsidRDefault="006A1213" w:rsidP="003B1DE0">
      <w:pPr>
        <w:widowControl w:val="0"/>
        <w:tabs>
          <w:tab w:val="left" w:pos="900"/>
          <w:tab w:val="left" w:pos="960"/>
        </w:tabs>
        <w:autoSpaceDE w:val="0"/>
        <w:autoSpaceDN w:val="0"/>
        <w:adjustRightInd w:val="0"/>
        <w:ind w:firstLine="567"/>
        <w:jc w:val="both"/>
        <w:rPr>
          <w:sz w:val="22"/>
          <w:szCs w:val="22"/>
        </w:rPr>
      </w:pPr>
      <w:r w:rsidRPr="009B5390">
        <w:rPr>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6A1213" w:rsidRPr="009B5390" w:rsidRDefault="006A1213" w:rsidP="003B1DE0">
      <w:pPr>
        <w:widowControl w:val="0"/>
        <w:tabs>
          <w:tab w:val="left" w:pos="900"/>
          <w:tab w:val="left" w:pos="960"/>
        </w:tabs>
        <w:autoSpaceDE w:val="0"/>
        <w:autoSpaceDN w:val="0"/>
        <w:adjustRightInd w:val="0"/>
        <w:ind w:firstLine="567"/>
        <w:jc w:val="both"/>
        <w:rPr>
          <w:sz w:val="22"/>
          <w:szCs w:val="22"/>
        </w:rPr>
      </w:pPr>
      <w:r w:rsidRPr="009B5390">
        <w:rPr>
          <w:sz w:val="22"/>
          <w:szCs w:val="22"/>
        </w:rPr>
        <w:t xml:space="preserve">Результаты деятельности Управляющей </w:t>
      </w:r>
      <w:r w:rsidR="00247506" w:rsidRPr="009B5390">
        <w:rPr>
          <w:sz w:val="22"/>
          <w:szCs w:val="22"/>
        </w:rPr>
        <w:t>К</w:t>
      </w:r>
      <w:r w:rsidRPr="009B5390">
        <w:rPr>
          <w:sz w:val="22"/>
          <w:szCs w:val="22"/>
        </w:rPr>
        <w:t xml:space="preserve">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w:t>
      </w:r>
      <w:r w:rsidR="00247506" w:rsidRPr="009B5390">
        <w:rPr>
          <w:sz w:val="22"/>
          <w:szCs w:val="22"/>
        </w:rPr>
        <w:t xml:space="preserve">настоящими </w:t>
      </w:r>
      <w:r w:rsidRPr="009B5390">
        <w:rPr>
          <w:sz w:val="22"/>
          <w:szCs w:val="22"/>
        </w:rPr>
        <w:t>Правилами.</w:t>
      </w:r>
    </w:p>
    <w:p w:rsidR="006A1213" w:rsidRPr="009B5390" w:rsidRDefault="006A1213" w:rsidP="003B1DE0">
      <w:pPr>
        <w:ind w:firstLine="567"/>
        <w:jc w:val="both"/>
        <w:rPr>
          <w:sz w:val="22"/>
          <w:szCs w:val="22"/>
        </w:rPr>
      </w:pPr>
      <w:r w:rsidRPr="009B5390" w:rsidDel="002B1DE5">
        <w:rPr>
          <w:sz w:val="22"/>
          <w:szCs w:val="22"/>
        </w:rPr>
        <w:t xml:space="preserve"> </w:t>
      </w:r>
      <w:bookmarkStart w:id="22" w:name="p_300"/>
      <w:bookmarkEnd w:id="22"/>
    </w:p>
    <w:p w:rsidR="006A1213" w:rsidRPr="009B5390" w:rsidRDefault="006A1213" w:rsidP="003B1DE0">
      <w:pPr>
        <w:pStyle w:val="3"/>
        <w:keepNext w:val="0"/>
        <w:ind w:firstLine="567"/>
        <w:jc w:val="center"/>
        <w:rPr>
          <w:sz w:val="22"/>
          <w:szCs w:val="22"/>
        </w:rPr>
      </w:pPr>
      <w:bookmarkStart w:id="23" w:name="_Toc259915813"/>
      <w:r w:rsidRPr="009B5390">
        <w:rPr>
          <w:sz w:val="22"/>
          <w:szCs w:val="22"/>
        </w:rPr>
        <w:t>III. Права и обязанности Управляющей Компании</w:t>
      </w:r>
      <w:bookmarkEnd w:id="23"/>
    </w:p>
    <w:p w:rsidR="006A1213" w:rsidRPr="009B5390" w:rsidRDefault="006A1213" w:rsidP="003B1DE0">
      <w:pPr>
        <w:ind w:firstLine="567"/>
        <w:rPr>
          <w:sz w:val="22"/>
          <w:szCs w:val="22"/>
        </w:rPr>
      </w:pPr>
    </w:p>
    <w:p w:rsidR="00060BC7" w:rsidRPr="009B5390" w:rsidRDefault="006A1213" w:rsidP="003B1DE0">
      <w:pPr>
        <w:autoSpaceDE w:val="0"/>
        <w:autoSpaceDN w:val="0"/>
        <w:adjustRightInd w:val="0"/>
        <w:ind w:firstLine="567"/>
        <w:jc w:val="both"/>
        <w:rPr>
          <w:bCs/>
          <w:sz w:val="22"/>
          <w:szCs w:val="22"/>
        </w:rPr>
      </w:pPr>
      <w:bookmarkStart w:id="24" w:name="p_30"/>
      <w:bookmarkEnd w:id="24"/>
      <w:r w:rsidRPr="009B5390">
        <w:rPr>
          <w:sz w:val="22"/>
          <w:szCs w:val="22"/>
        </w:rPr>
        <w:t>2</w:t>
      </w:r>
      <w:r w:rsidR="005F3492" w:rsidRPr="009B5390">
        <w:rPr>
          <w:sz w:val="22"/>
          <w:szCs w:val="22"/>
        </w:rPr>
        <w:t>7</w:t>
      </w:r>
      <w:r w:rsidRPr="009B5390">
        <w:rPr>
          <w:sz w:val="22"/>
          <w:szCs w:val="22"/>
        </w:rPr>
        <w:t>. </w:t>
      </w:r>
      <w:r w:rsidR="00060BC7" w:rsidRPr="009B5390">
        <w:rPr>
          <w:bCs/>
          <w:sz w:val="22"/>
          <w:szCs w:val="22"/>
        </w:rPr>
        <w:t xml:space="preserve">До даты завершения (окончания) формирования Фонда Управляющая </w:t>
      </w:r>
      <w:r w:rsidR="00C24C0C" w:rsidRPr="009B5390">
        <w:rPr>
          <w:bCs/>
          <w:sz w:val="22"/>
          <w:szCs w:val="22"/>
        </w:rPr>
        <w:t>К</w:t>
      </w:r>
      <w:r w:rsidR="00060BC7" w:rsidRPr="009B5390">
        <w:rPr>
          <w:bCs/>
          <w:sz w:val="22"/>
          <w:szCs w:val="22"/>
        </w:rPr>
        <w:t xml:space="preserve">омпания не распоряжается имуществом, включенным в состав Фонда при его формировании. С даты завершения (окончания) формирования Фонда Управляющая </w:t>
      </w:r>
      <w:r w:rsidR="00C24C0C" w:rsidRPr="009B5390">
        <w:rPr>
          <w:bCs/>
          <w:sz w:val="22"/>
          <w:szCs w:val="22"/>
        </w:rPr>
        <w:t>К</w:t>
      </w:r>
      <w:r w:rsidR="00060BC7" w:rsidRPr="009B5390">
        <w:rPr>
          <w:bCs/>
          <w:sz w:val="22"/>
          <w:szCs w:val="22"/>
        </w:rPr>
        <w:t>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060BC7" w:rsidRPr="009B5390" w:rsidRDefault="006A1213" w:rsidP="003B1DE0">
      <w:pPr>
        <w:autoSpaceDE w:val="0"/>
        <w:autoSpaceDN w:val="0"/>
        <w:adjustRightInd w:val="0"/>
        <w:ind w:firstLine="567"/>
        <w:jc w:val="both"/>
        <w:rPr>
          <w:sz w:val="22"/>
          <w:szCs w:val="22"/>
        </w:rPr>
      </w:pPr>
      <w:r w:rsidRPr="009B5390">
        <w:rPr>
          <w:sz w:val="22"/>
          <w:szCs w:val="22"/>
        </w:rPr>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w:t>
      </w:r>
      <w:r w:rsidR="0099291A" w:rsidRPr="009B5390">
        <w:rPr>
          <w:sz w:val="22"/>
          <w:szCs w:val="22"/>
        </w:rPr>
        <w:t>«</w:t>
      </w:r>
      <w:r w:rsidRPr="009B5390">
        <w:rPr>
          <w:sz w:val="22"/>
          <w:szCs w:val="22"/>
        </w:rPr>
        <w:t>Д.У.</w:t>
      </w:r>
      <w:r w:rsidR="0099291A" w:rsidRPr="009B5390">
        <w:rPr>
          <w:sz w:val="22"/>
          <w:szCs w:val="22"/>
        </w:rPr>
        <w:t>»</w:t>
      </w:r>
      <w:r w:rsidRPr="009B5390">
        <w:rPr>
          <w:sz w:val="22"/>
          <w:szCs w:val="22"/>
        </w:rPr>
        <w:t xml:space="preserve"> и указано название Фонда.</w:t>
      </w:r>
    </w:p>
    <w:p w:rsidR="00060BC7" w:rsidRPr="009B5390" w:rsidRDefault="006A1213" w:rsidP="003B1DE0">
      <w:pPr>
        <w:autoSpaceDE w:val="0"/>
        <w:autoSpaceDN w:val="0"/>
        <w:adjustRightInd w:val="0"/>
        <w:ind w:firstLine="567"/>
        <w:jc w:val="both"/>
        <w:rPr>
          <w:sz w:val="22"/>
          <w:szCs w:val="22"/>
        </w:rPr>
      </w:pPr>
      <w:r w:rsidRPr="009B5390">
        <w:rPr>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bookmarkStart w:id="25" w:name="p_31"/>
      <w:bookmarkEnd w:id="25"/>
    </w:p>
    <w:p w:rsidR="00060BC7" w:rsidRPr="00ED3840" w:rsidRDefault="006A1213" w:rsidP="003B1DE0">
      <w:pPr>
        <w:autoSpaceDE w:val="0"/>
        <w:autoSpaceDN w:val="0"/>
        <w:adjustRightInd w:val="0"/>
        <w:ind w:firstLine="567"/>
        <w:jc w:val="both"/>
        <w:rPr>
          <w:sz w:val="22"/>
          <w:szCs w:val="22"/>
        </w:rPr>
      </w:pPr>
      <w:r w:rsidRPr="00ED3840">
        <w:rPr>
          <w:sz w:val="22"/>
          <w:szCs w:val="22"/>
        </w:rPr>
        <w:t>2</w:t>
      </w:r>
      <w:r w:rsidR="005F3492" w:rsidRPr="00ED3840">
        <w:rPr>
          <w:sz w:val="22"/>
          <w:szCs w:val="22"/>
        </w:rPr>
        <w:t>8</w:t>
      </w:r>
      <w:r w:rsidRPr="00ED3840">
        <w:rPr>
          <w:sz w:val="22"/>
          <w:szCs w:val="22"/>
        </w:rPr>
        <w:t>. Управляющая Компания:</w:t>
      </w:r>
    </w:p>
    <w:p w:rsidR="00060BC7" w:rsidRPr="00ED3840" w:rsidRDefault="006A1213" w:rsidP="003B1DE0">
      <w:pPr>
        <w:autoSpaceDE w:val="0"/>
        <w:autoSpaceDN w:val="0"/>
        <w:adjustRightInd w:val="0"/>
        <w:ind w:firstLine="567"/>
        <w:jc w:val="both"/>
        <w:rPr>
          <w:sz w:val="22"/>
          <w:szCs w:val="22"/>
        </w:rPr>
      </w:pPr>
      <w:r w:rsidRPr="00ED3840">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060BC7" w:rsidRPr="00ED3840" w:rsidRDefault="006A1213" w:rsidP="003B1DE0">
      <w:pPr>
        <w:autoSpaceDE w:val="0"/>
        <w:autoSpaceDN w:val="0"/>
        <w:adjustRightInd w:val="0"/>
        <w:ind w:firstLine="567"/>
        <w:jc w:val="both"/>
        <w:rPr>
          <w:sz w:val="22"/>
          <w:szCs w:val="22"/>
        </w:rPr>
      </w:pPr>
      <w:r w:rsidRPr="00ED3840">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060BC7" w:rsidRPr="00ED3840" w:rsidRDefault="006A1213" w:rsidP="003B1DE0">
      <w:pPr>
        <w:autoSpaceDE w:val="0"/>
        <w:autoSpaceDN w:val="0"/>
        <w:adjustRightInd w:val="0"/>
        <w:ind w:firstLine="567"/>
        <w:jc w:val="both"/>
        <w:rPr>
          <w:sz w:val="22"/>
          <w:szCs w:val="22"/>
        </w:rPr>
      </w:pPr>
      <w:r w:rsidRPr="00ED3840">
        <w:rPr>
          <w:sz w:val="22"/>
          <w:szCs w:val="22"/>
        </w:rPr>
        <w:t xml:space="preserve">3) передает свои права и обязанности по договору доверительного управления Фондом другой управляющей компании в порядке, установленном </w:t>
      </w:r>
      <w:r w:rsidR="004C4E59" w:rsidRPr="00ED3840">
        <w:rPr>
          <w:sz w:val="22"/>
          <w:szCs w:val="22"/>
          <w:shd w:val="clear" w:color="auto" w:fill="FFFFFF" w:themeFill="background1"/>
        </w:rPr>
        <w:t>нормативными актами в сфере финансовых рынков</w:t>
      </w:r>
      <w:r w:rsidRPr="00ED3840">
        <w:rPr>
          <w:sz w:val="22"/>
          <w:szCs w:val="22"/>
        </w:rPr>
        <w:t xml:space="preserve">, в случае принятия соответствующего решения </w:t>
      </w:r>
      <w:r w:rsidR="00E90DC8" w:rsidRPr="00ED3840">
        <w:rPr>
          <w:sz w:val="22"/>
          <w:szCs w:val="22"/>
        </w:rPr>
        <w:t xml:space="preserve">Общего собрания </w:t>
      </w:r>
      <w:r w:rsidRPr="00ED3840">
        <w:rPr>
          <w:sz w:val="22"/>
          <w:szCs w:val="22"/>
        </w:rPr>
        <w:t>владельцев инвестиционных паев;</w:t>
      </w:r>
    </w:p>
    <w:p w:rsidR="00060BC7" w:rsidRPr="00ED3840" w:rsidRDefault="006A1213" w:rsidP="003B1DE0">
      <w:pPr>
        <w:autoSpaceDE w:val="0"/>
        <w:autoSpaceDN w:val="0"/>
        <w:adjustRightInd w:val="0"/>
        <w:ind w:firstLine="567"/>
        <w:jc w:val="both"/>
        <w:rPr>
          <w:sz w:val="22"/>
          <w:szCs w:val="22"/>
        </w:rPr>
      </w:pPr>
      <w:r w:rsidRPr="00ED3840">
        <w:rPr>
          <w:sz w:val="22"/>
          <w:szCs w:val="22"/>
        </w:rPr>
        <w:t xml:space="preserve">4) вправе провести дробление инвестиционных паев на условиях и в порядке, установленных </w:t>
      </w:r>
      <w:r w:rsidR="004C4E59" w:rsidRPr="00ED3840">
        <w:rPr>
          <w:sz w:val="22"/>
          <w:szCs w:val="22"/>
        </w:rPr>
        <w:t>нормативными актами в сфере финансовых рынков</w:t>
      </w:r>
      <w:r w:rsidRPr="00ED3840">
        <w:rPr>
          <w:sz w:val="22"/>
          <w:szCs w:val="22"/>
        </w:rPr>
        <w:t>;</w:t>
      </w:r>
    </w:p>
    <w:p w:rsidR="00060BC7" w:rsidRPr="00ED3840" w:rsidRDefault="006A1213" w:rsidP="003B1DE0">
      <w:pPr>
        <w:autoSpaceDE w:val="0"/>
        <w:autoSpaceDN w:val="0"/>
        <w:adjustRightInd w:val="0"/>
        <w:ind w:firstLine="567"/>
        <w:jc w:val="both"/>
        <w:rPr>
          <w:sz w:val="22"/>
          <w:szCs w:val="22"/>
        </w:rPr>
      </w:pPr>
      <w:r w:rsidRPr="00ED3840">
        <w:rPr>
          <w:sz w:val="22"/>
          <w:szCs w:val="22"/>
        </w:rPr>
        <w:t xml:space="preserve">5) вправе выдать дополнительные инвестиционные паи в порядке и сроки, предусмотренные настоящими Правилами; </w:t>
      </w:r>
    </w:p>
    <w:p w:rsidR="00060BC7" w:rsidRPr="00ED3840" w:rsidRDefault="006A1213" w:rsidP="003B1DE0">
      <w:pPr>
        <w:autoSpaceDE w:val="0"/>
        <w:autoSpaceDN w:val="0"/>
        <w:adjustRightInd w:val="0"/>
        <w:ind w:firstLine="567"/>
        <w:jc w:val="both"/>
        <w:rPr>
          <w:sz w:val="22"/>
          <w:szCs w:val="22"/>
        </w:rPr>
      </w:pPr>
      <w:r w:rsidRPr="00ED3840">
        <w:rPr>
          <w:sz w:val="22"/>
          <w:szCs w:val="22"/>
        </w:rPr>
        <w:t xml:space="preserve">6) вправе принять решение о досрочном прекращении Фонда без решения Общего собрания владельцев инвестиционных паев; </w:t>
      </w:r>
    </w:p>
    <w:p w:rsidR="00060BC7" w:rsidRPr="00ED3840" w:rsidRDefault="006A1213" w:rsidP="003B1DE0">
      <w:pPr>
        <w:autoSpaceDE w:val="0"/>
        <w:autoSpaceDN w:val="0"/>
        <w:adjustRightInd w:val="0"/>
        <w:ind w:firstLine="567"/>
        <w:jc w:val="both"/>
        <w:rPr>
          <w:sz w:val="22"/>
          <w:szCs w:val="22"/>
        </w:rPr>
      </w:pPr>
      <w:r w:rsidRPr="00ED3840">
        <w:rPr>
          <w:sz w:val="22"/>
          <w:szCs w:val="22"/>
        </w:rPr>
        <w:lastRenderedPageBreak/>
        <w:t>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bookmarkStart w:id="26" w:name="p_32"/>
      <w:bookmarkEnd w:id="26"/>
    </w:p>
    <w:p w:rsidR="00060BC7" w:rsidRPr="00ED3840" w:rsidRDefault="005F3492" w:rsidP="003B1DE0">
      <w:pPr>
        <w:autoSpaceDE w:val="0"/>
        <w:autoSpaceDN w:val="0"/>
        <w:adjustRightInd w:val="0"/>
        <w:ind w:firstLine="567"/>
        <w:jc w:val="both"/>
        <w:rPr>
          <w:sz w:val="22"/>
          <w:szCs w:val="22"/>
        </w:rPr>
      </w:pPr>
      <w:r w:rsidRPr="00ED3840">
        <w:rPr>
          <w:sz w:val="22"/>
          <w:szCs w:val="22"/>
        </w:rPr>
        <w:t>29</w:t>
      </w:r>
      <w:r w:rsidR="006A1213" w:rsidRPr="00ED3840">
        <w:rPr>
          <w:sz w:val="22"/>
          <w:szCs w:val="22"/>
        </w:rPr>
        <w:t>. Управляющая Компания обязана:</w:t>
      </w:r>
    </w:p>
    <w:p w:rsidR="00E86E8C" w:rsidRPr="00ED3840" w:rsidRDefault="006A1213" w:rsidP="003B1DE0">
      <w:pPr>
        <w:autoSpaceDE w:val="0"/>
        <w:autoSpaceDN w:val="0"/>
        <w:adjustRightInd w:val="0"/>
        <w:ind w:firstLine="567"/>
        <w:jc w:val="both"/>
        <w:rPr>
          <w:sz w:val="22"/>
          <w:szCs w:val="22"/>
        </w:rPr>
      </w:pPr>
      <w:r w:rsidRPr="00ED3840">
        <w:rPr>
          <w:sz w:val="22"/>
          <w:szCs w:val="22"/>
        </w:rPr>
        <w:t>1) осуществлять доверительное управление Фондом в соответствии с Федераль</w:t>
      </w:r>
      <w:r w:rsidR="006A7FD7" w:rsidRPr="00ED3840">
        <w:rPr>
          <w:sz w:val="22"/>
          <w:szCs w:val="22"/>
        </w:rPr>
        <w:t xml:space="preserve">ным законом </w:t>
      </w:r>
      <w:r w:rsidR="0099291A" w:rsidRPr="00ED3840">
        <w:rPr>
          <w:sz w:val="22"/>
          <w:szCs w:val="22"/>
        </w:rPr>
        <w:t>«</w:t>
      </w:r>
      <w:r w:rsidR="006A7FD7" w:rsidRPr="00ED3840">
        <w:rPr>
          <w:sz w:val="22"/>
          <w:szCs w:val="22"/>
        </w:rPr>
        <w:t>Об инвестиционных ф</w:t>
      </w:r>
      <w:r w:rsidRPr="00ED3840">
        <w:rPr>
          <w:sz w:val="22"/>
          <w:szCs w:val="22"/>
        </w:rPr>
        <w:t>ондах</w:t>
      </w:r>
      <w:r w:rsidR="0099291A" w:rsidRPr="00ED3840">
        <w:rPr>
          <w:sz w:val="22"/>
          <w:szCs w:val="22"/>
        </w:rPr>
        <w:t>»</w:t>
      </w:r>
      <w:r w:rsidRPr="00ED3840">
        <w:rPr>
          <w:sz w:val="22"/>
          <w:szCs w:val="22"/>
        </w:rPr>
        <w:t xml:space="preserve">, другими федеральными законами, </w:t>
      </w:r>
      <w:r w:rsidR="004C4E59" w:rsidRPr="00ED3840">
        <w:rPr>
          <w:sz w:val="22"/>
          <w:szCs w:val="22"/>
          <w:shd w:val="clear" w:color="auto" w:fill="FFFFFF" w:themeFill="background1"/>
        </w:rPr>
        <w:t>нормативными актами в сфере финансовых рынков</w:t>
      </w:r>
      <w:r w:rsidRPr="00ED3840">
        <w:rPr>
          <w:sz w:val="22"/>
          <w:szCs w:val="22"/>
        </w:rPr>
        <w:t xml:space="preserve"> и настоящими Правилами;</w:t>
      </w:r>
    </w:p>
    <w:p w:rsidR="00E86E8C" w:rsidRPr="00ED3840" w:rsidRDefault="006A1213" w:rsidP="003B1DE0">
      <w:pPr>
        <w:autoSpaceDE w:val="0"/>
        <w:autoSpaceDN w:val="0"/>
        <w:adjustRightInd w:val="0"/>
        <w:ind w:firstLine="567"/>
        <w:jc w:val="both"/>
        <w:rPr>
          <w:sz w:val="22"/>
          <w:szCs w:val="22"/>
        </w:rPr>
      </w:pPr>
      <w:r w:rsidRPr="00ED3840">
        <w:rPr>
          <w:sz w:val="22"/>
          <w:szCs w:val="22"/>
        </w:rPr>
        <w:t>2) </w:t>
      </w:r>
      <w:r w:rsidR="006A7FD7" w:rsidRPr="00ED3840">
        <w:rPr>
          <w:sz w:val="22"/>
          <w:szCs w:val="22"/>
        </w:rPr>
        <w:t xml:space="preserve">при </w:t>
      </w:r>
      <w:r w:rsidRPr="00ED3840">
        <w:rPr>
          <w:sz w:val="22"/>
          <w:szCs w:val="22"/>
        </w:rPr>
        <w:t>осуществл</w:t>
      </w:r>
      <w:r w:rsidR="006A7FD7" w:rsidRPr="00ED3840">
        <w:rPr>
          <w:sz w:val="22"/>
          <w:szCs w:val="22"/>
        </w:rPr>
        <w:t>ении</w:t>
      </w:r>
      <w:r w:rsidRPr="00ED3840">
        <w:rPr>
          <w:sz w:val="22"/>
          <w:szCs w:val="22"/>
        </w:rPr>
        <w:t xml:space="preserve"> доверительно</w:t>
      </w:r>
      <w:r w:rsidR="006A7FD7" w:rsidRPr="00ED3840">
        <w:rPr>
          <w:sz w:val="22"/>
          <w:szCs w:val="22"/>
        </w:rPr>
        <w:t>го управления</w:t>
      </w:r>
      <w:r w:rsidRPr="00ED3840">
        <w:rPr>
          <w:sz w:val="22"/>
          <w:szCs w:val="22"/>
        </w:rPr>
        <w:t xml:space="preserve"> Фондом, действовать разумно и добросовестно в интересах владельцев инвестиционных паев;</w:t>
      </w:r>
    </w:p>
    <w:p w:rsidR="00BD599E" w:rsidRPr="00ED3840" w:rsidRDefault="006A1213" w:rsidP="003B1DE0">
      <w:pPr>
        <w:autoSpaceDE w:val="0"/>
        <w:autoSpaceDN w:val="0"/>
        <w:adjustRightInd w:val="0"/>
        <w:ind w:firstLine="567"/>
        <w:jc w:val="both"/>
        <w:rPr>
          <w:sz w:val="22"/>
          <w:szCs w:val="22"/>
        </w:rPr>
      </w:pPr>
      <w:r w:rsidRPr="00ED3840">
        <w:rPr>
          <w:sz w:val="22"/>
          <w:szCs w:val="22"/>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w:t>
      </w:r>
      <w:r w:rsidR="00BD599E" w:rsidRPr="00ED3840">
        <w:rPr>
          <w:sz w:val="22"/>
          <w:szCs w:val="22"/>
        </w:rPr>
        <w:t xml:space="preserve">Российской Федерации, в том числе </w:t>
      </w:r>
      <w:r w:rsidR="004C4E59" w:rsidRPr="00ED3840">
        <w:rPr>
          <w:sz w:val="22"/>
          <w:szCs w:val="22"/>
        </w:rPr>
        <w:t>нормативными актами в сфере финансовых рынков</w:t>
      </w:r>
      <w:r w:rsidR="00BD599E" w:rsidRPr="00ED3840">
        <w:rPr>
          <w:sz w:val="22"/>
          <w:szCs w:val="22"/>
        </w:rPr>
        <w:t>, не предусмотрено иное;</w:t>
      </w:r>
    </w:p>
    <w:p w:rsidR="006A1213" w:rsidRPr="00ED3840" w:rsidRDefault="006A1213" w:rsidP="003B1DE0">
      <w:pPr>
        <w:ind w:firstLine="567"/>
        <w:jc w:val="both"/>
        <w:rPr>
          <w:sz w:val="22"/>
          <w:szCs w:val="22"/>
        </w:rPr>
      </w:pPr>
      <w:r w:rsidRPr="00ED3840">
        <w:rPr>
          <w:sz w:val="22"/>
          <w:szCs w:val="22"/>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6A1213" w:rsidRPr="00ED3840" w:rsidRDefault="006A1213" w:rsidP="003B1DE0">
      <w:pPr>
        <w:ind w:firstLine="567"/>
        <w:jc w:val="both"/>
        <w:rPr>
          <w:sz w:val="22"/>
          <w:szCs w:val="22"/>
        </w:rPr>
      </w:pPr>
      <w:r w:rsidRPr="00ED3840">
        <w:rPr>
          <w:sz w:val="22"/>
          <w:szCs w:val="22"/>
        </w:rPr>
        <w:t>5) передавать Специализированному Депозитарию подлинные экземпляры документов, подтверждающих права на недвижимое имущество;</w:t>
      </w:r>
    </w:p>
    <w:p w:rsidR="00BD599E" w:rsidRPr="00ED3840" w:rsidRDefault="006A1213" w:rsidP="003B1DE0">
      <w:pPr>
        <w:autoSpaceDE w:val="0"/>
        <w:autoSpaceDN w:val="0"/>
        <w:adjustRightInd w:val="0"/>
        <w:ind w:firstLine="567"/>
        <w:jc w:val="both"/>
        <w:rPr>
          <w:sz w:val="22"/>
          <w:szCs w:val="22"/>
        </w:rPr>
      </w:pPr>
      <w:r w:rsidRPr="00ED3840">
        <w:rPr>
          <w:sz w:val="22"/>
          <w:szCs w:val="22"/>
        </w:rPr>
        <w:t>6) </w:t>
      </w:r>
      <w:r w:rsidR="00BD599E" w:rsidRPr="00ED3840">
        <w:rPr>
          <w:sz w:val="22"/>
          <w:szCs w:val="22"/>
        </w:rPr>
        <w:t xml:space="preserve">страховать здания, сооружения, помещения, составляющие Фонд, от рисков их утраты и повреждения при этом: </w:t>
      </w:r>
    </w:p>
    <w:p w:rsidR="00BD599E" w:rsidRPr="00ED3840" w:rsidRDefault="00BD599E" w:rsidP="003B1DE0">
      <w:pPr>
        <w:autoSpaceDE w:val="0"/>
        <w:autoSpaceDN w:val="0"/>
        <w:adjustRightInd w:val="0"/>
        <w:ind w:firstLine="567"/>
        <w:jc w:val="both"/>
        <w:rPr>
          <w:sz w:val="22"/>
          <w:szCs w:val="22"/>
        </w:rPr>
      </w:pPr>
      <w:r w:rsidRPr="00ED3840">
        <w:rPr>
          <w:sz w:val="22"/>
          <w:szCs w:val="22"/>
        </w:rPr>
        <w:t xml:space="preserve"> минимальная страховая сумма должна составлять 50 процентов оценочной стоимости страхуемого объекта недвижимого имущества на дату заключения договора страхования;</w:t>
      </w:r>
    </w:p>
    <w:p w:rsidR="00BD599E" w:rsidRPr="00ED3840" w:rsidRDefault="00BD599E" w:rsidP="003B1DE0">
      <w:pPr>
        <w:autoSpaceDE w:val="0"/>
        <w:autoSpaceDN w:val="0"/>
        <w:adjustRightInd w:val="0"/>
        <w:ind w:firstLine="567"/>
        <w:jc w:val="both"/>
        <w:rPr>
          <w:sz w:val="22"/>
          <w:szCs w:val="22"/>
        </w:rPr>
      </w:pPr>
      <w:r w:rsidRPr="00ED3840">
        <w:rPr>
          <w:sz w:val="22"/>
          <w:szCs w:val="22"/>
        </w:rPr>
        <w:t>максимальный размер частичного освобождения страховщика от выплаты страхового возмещения (франшизы) составляет 1 процент страховой суммы;</w:t>
      </w:r>
    </w:p>
    <w:p w:rsidR="00BD599E" w:rsidRPr="00ED3840" w:rsidRDefault="00BD599E" w:rsidP="003B1DE0">
      <w:pPr>
        <w:autoSpaceDE w:val="0"/>
        <w:autoSpaceDN w:val="0"/>
        <w:adjustRightInd w:val="0"/>
        <w:ind w:firstLine="567"/>
        <w:jc w:val="both"/>
        <w:rPr>
          <w:sz w:val="22"/>
          <w:szCs w:val="22"/>
        </w:rPr>
      </w:pPr>
      <w:r w:rsidRPr="00ED3840">
        <w:rPr>
          <w:sz w:val="22"/>
          <w:szCs w:val="22"/>
        </w:rPr>
        <w:t>максимальный срок, в течение которого недвижимое имущество, составляющее Фонд, должно быть застраховано</w:t>
      </w:r>
      <w:r w:rsidR="00C24C0C" w:rsidRPr="00ED3840">
        <w:rPr>
          <w:sz w:val="22"/>
          <w:szCs w:val="22"/>
        </w:rPr>
        <w:t xml:space="preserve"> -</w:t>
      </w:r>
      <w:r w:rsidRPr="00ED3840">
        <w:rPr>
          <w:sz w:val="22"/>
          <w:szCs w:val="22"/>
        </w:rPr>
        <w:t xml:space="preserve"> 30 дней с даты включения недвижимого имущества в состав имущества </w:t>
      </w:r>
      <w:r w:rsidR="00C24C0C" w:rsidRPr="00ED3840">
        <w:rPr>
          <w:sz w:val="22"/>
          <w:szCs w:val="22"/>
        </w:rPr>
        <w:t>Ф</w:t>
      </w:r>
      <w:r w:rsidRPr="00ED3840">
        <w:rPr>
          <w:sz w:val="22"/>
          <w:szCs w:val="22"/>
        </w:rPr>
        <w:t>онда;</w:t>
      </w:r>
    </w:p>
    <w:p w:rsidR="00BD599E" w:rsidRPr="00ED3840" w:rsidRDefault="00BD599E" w:rsidP="003B1DE0">
      <w:pPr>
        <w:autoSpaceDE w:val="0"/>
        <w:autoSpaceDN w:val="0"/>
        <w:adjustRightInd w:val="0"/>
        <w:ind w:firstLine="567"/>
        <w:jc w:val="both"/>
        <w:rPr>
          <w:sz w:val="22"/>
          <w:szCs w:val="22"/>
        </w:rPr>
      </w:pPr>
      <w:r w:rsidRPr="00ED3840">
        <w:rPr>
          <w:sz w:val="22"/>
          <w:szCs w:val="22"/>
        </w:rPr>
        <w:t>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w:t>
      </w:r>
      <w:r w:rsidR="00C24C0C" w:rsidRPr="00ED3840">
        <w:rPr>
          <w:sz w:val="22"/>
          <w:szCs w:val="22"/>
        </w:rPr>
        <w:t xml:space="preserve"> - </w:t>
      </w:r>
      <w:r w:rsidRPr="00ED3840">
        <w:rPr>
          <w:sz w:val="22"/>
          <w:szCs w:val="22"/>
        </w:rPr>
        <w:t>30 дней с даты увеличения оценочной стоимости недвижимого имущества.</w:t>
      </w:r>
    </w:p>
    <w:p w:rsidR="00C24C0C" w:rsidRPr="00ED3840" w:rsidRDefault="00BD599E" w:rsidP="003B1DE0">
      <w:pPr>
        <w:autoSpaceDE w:val="0"/>
        <w:autoSpaceDN w:val="0"/>
        <w:adjustRightInd w:val="0"/>
        <w:ind w:firstLine="567"/>
        <w:jc w:val="both"/>
        <w:rPr>
          <w:sz w:val="22"/>
          <w:szCs w:val="22"/>
        </w:rPr>
      </w:pPr>
      <w:r w:rsidRPr="00ED3840">
        <w:rPr>
          <w:sz w:val="22"/>
          <w:szCs w:val="22"/>
        </w:rPr>
        <w:t xml:space="preserve">Управляющая </w:t>
      </w:r>
      <w:r w:rsidR="00C24C0C" w:rsidRPr="00ED3840">
        <w:rPr>
          <w:sz w:val="22"/>
          <w:szCs w:val="22"/>
        </w:rPr>
        <w:t>К</w:t>
      </w:r>
      <w:r w:rsidRPr="00ED3840">
        <w:rPr>
          <w:sz w:val="22"/>
          <w:szCs w:val="22"/>
        </w:rPr>
        <w:t>омпания вправе возложить обязанность, предусмотренную настоящим подпунктом, на арендатора недвижимого имущества</w:t>
      </w:r>
      <w:bookmarkStart w:id="27" w:name="p_33"/>
      <w:bookmarkEnd w:id="27"/>
      <w:r w:rsidR="00B73FC4" w:rsidRPr="00ED3840">
        <w:rPr>
          <w:sz w:val="22"/>
          <w:szCs w:val="22"/>
        </w:rPr>
        <w:t>;</w:t>
      </w:r>
    </w:p>
    <w:p w:rsidR="00D07816" w:rsidRPr="00D07816" w:rsidRDefault="00FB4968" w:rsidP="003B1DE0">
      <w:pPr>
        <w:autoSpaceDE w:val="0"/>
        <w:autoSpaceDN w:val="0"/>
        <w:adjustRightInd w:val="0"/>
        <w:ind w:firstLine="567"/>
        <w:jc w:val="both"/>
        <w:rPr>
          <w:sz w:val="22"/>
          <w:szCs w:val="22"/>
        </w:rPr>
      </w:pPr>
      <w:r w:rsidRPr="00D07816">
        <w:rPr>
          <w:sz w:val="22"/>
          <w:szCs w:val="22"/>
        </w:rPr>
        <w:t xml:space="preserve">7) </w:t>
      </w:r>
      <w:r w:rsidR="00D07816" w:rsidRPr="00D07816">
        <w:rPr>
          <w:sz w:val="22"/>
          <w:szCs w:val="22"/>
        </w:rPr>
        <w:t>раскрывать информацию о дате составления списка владельцев инвестиционных паев для осуществления ими своих прав, а также для частичного погашения инвестиционных паев без заявления ими требований об их погашении, не позднее 3 рабочих дней до даты составления указанного списка;</w:t>
      </w:r>
    </w:p>
    <w:p w:rsidR="00B73FC4" w:rsidRPr="00ED3840" w:rsidRDefault="00FB4968" w:rsidP="003B1DE0">
      <w:pPr>
        <w:autoSpaceDE w:val="0"/>
        <w:autoSpaceDN w:val="0"/>
        <w:adjustRightInd w:val="0"/>
        <w:ind w:firstLine="567"/>
        <w:jc w:val="both"/>
        <w:rPr>
          <w:sz w:val="22"/>
          <w:szCs w:val="22"/>
        </w:rPr>
      </w:pPr>
      <w:r w:rsidRPr="00ED3840">
        <w:rPr>
          <w:sz w:val="22"/>
          <w:szCs w:val="22"/>
        </w:rPr>
        <w:t>8</w:t>
      </w:r>
      <w:r w:rsidR="00B73FC4" w:rsidRPr="00ED3840">
        <w:rPr>
          <w:sz w:val="22"/>
          <w:szCs w:val="22"/>
        </w:rPr>
        <w:t xml:space="preserve">) раскрывать отчеты, требования к которым устанавливаются </w:t>
      </w:r>
      <w:r w:rsidR="004C4E59" w:rsidRPr="00ED3840">
        <w:rPr>
          <w:sz w:val="22"/>
          <w:szCs w:val="22"/>
        </w:rPr>
        <w:t>Банком России</w:t>
      </w:r>
      <w:r w:rsidR="00B73FC4" w:rsidRPr="00ED3840">
        <w:rPr>
          <w:sz w:val="22"/>
          <w:szCs w:val="22"/>
        </w:rPr>
        <w:t>.</w:t>
      </w:r>
    </w:p>
    <w:p w:rsidR="00C24C0C" w:rsidRPr="00ED3840" w:rsidRDefault="006A1213" w:rsidP="003B1DE0">
      <w:pPr>
        <w:autoSpaceDE w:val="0"/>
        <w:autoSpaceDN w:val="0"/>
        <w:adjustRightInd w:val="0"/>
        <w:ind w:firstLine="567"/>
        <w:jc w:val="both"/>
        <w:rPr>
          <w:sz w:val="22"/>
          <w:szCs w:val="22"/>
        </w:rPr>
      </w:pPr>
      <w:r w:rsidRPr="00ED3840">
        <w:rPr>
          <w:sz w:val="22"/>
          <w:szCs w:val="22"/>
        </w:rPr>
        <w:t>3</w:t>
      </w:r>
      <w:r w:rsidR="005F3492" w:rsidRPr="00ED3840">
        <w:rPr>
          <w:sz w:val="22"/>
          <w:szCs w:val="22"/>
        </w:rPr>
        <w:t>0</w:t>
      </w:r>
      <w:r w:rsidRPr="00ED3840">
        <w:rPr>
          <w:sz w:val="22"/>
          <w:szCs w:val="22"/>
        </w:rPr>
        <w:t>. Управляющая Компания не вправе:</w:t>
      </w:r>
    </w:p>
    <w:p w:rsidR="00C24C0C" w:rsidRPr="00ED3840" w:rsidRDefault="006A1213" w:rsidP="003B1DE0">
      <w:pPr>
        <w:autoSpaceDE w:val="0"/>
        <w:autoSpaceDN w:val="0"/>
        <w:adjustRightInd w:val="0"/>
        <w:ind w:firstLine="567"/>
        <w:jc w:val="both"/>
        <w:rPr>
          <w:sz w:val="22"/>
          <w:szCs w:val="22"/>
        </w:rPr>
      </w:pPr>
      <w:r w:rsidRPr="00ED3840">
        <w:rPr>
          <w:sz w:val="22"/>
          <w:szCs w:val="22"/>
        </w:rPr>
        <w:t xml:space="preserve">1) распоряжаться имуществом, составляющим Фонд, без предварительного согласия Специализированного Депозитария, </w:t>
      </w:r>
      <w:r w:rsidR="004879D4" w:rsidRPr="00ED3840">
        <w:rPr>
          <w:sz w:val="22"/>
          <w:szCs w:val="22"/>
        </w:rPr>
        <w:t>за исключением сделок, совершаемых на организованных торгах, проводимых российской или иностранной биржей либо иным организатором торговли</w:t>
      </w:r>
      <w:r w:rsidRPr="00ED3840">
        <w:rPr>
          <w:sz w:val="22"/>
          <w:szCs w:val="22"/>
        </w:rPr>
        <w:t xml:space="preserve">; </w:t>
      </w:r>
    </w:p>
    <w:p w:rsidR="00C24C0C" w:rsidRPr="00ED3840" w:rsidRDefault="006A1213" w:rsidP="003B1DE0">
      <w:pPr>
        <w:autoSpaceDE w:val="0"/>
        <w:autoSpaceDN w:val="0"/>
        <w:adjustRightInd w:val="0"/>
        <w:ind w:firstLine="567"/>
        <w:jc w:val="both"/>
        <w:rPr>
          <w:sz w:val="22"/>
          <w:szCs w:val="22"/>
        </w:rPr>
      </w:pPr>
      <w:r w:rsidRPr="00ED3840">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C24C0C" w:rsidRPr="00ED3840" w:rsidRDefault="006A1213" w:rsidP="003B1DE0">
      <w:pPr>
        <w:autoSpaceDE w:val="0"/>
        <w:autoSpaceDN w:val="0"/>
        <w:adjustRightInd w:val="0"/>
        <w:ind w:firstLine="567"/>
        <w:jc w:val="both"/>
        <w:rPr>
          <w:sz w:val="22"/>
          <w:szCs w:val="22"/>
        </w:rPr>
      </w:pPr>
      <w:r w:rsidRPr="00ED3840">
        <w:rPr>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C24C0C" w:rsidRPr="00ED3840" w:rsidRDefault="006A1213" w:rsidP="003B1DE0">
      <w:pPr>
        <w:autoSpaceDE w:val="0"/>
        <w:autoSpaceDN w:val="0"/>
        <w:adjustRightInd w:val="0"/>
        <w:ind w:firstLine="567"/>
        <w:jc w:val="both"/>
        <w:rPr>
          <w:sz w:val="22"/>
          <w:szCs w:val="22"/>
        </w:rPr>
      </w:pPr>
      <w:r w:rsidRPr="00ED3840">
        <w:rPr>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C24C0C" w:rsidRPr="00ED3840" w:rsidRDefault="006A1213" w:rsidP="003B1DE0">
      <w:pPr>
        <w:autoSpaceDE w:val="0"/>
        <w:autoSpaceDN w:val="0"/>
        <w:adjustRightInd w:val="0"/>
        <w:ind w:firstLine="567"/>
        <w:jc w:val="both"/>
        <w:rPr>
          <w:sz w:val="22"/>
          <w:szCs w:val="22"/>
        </w:rPr>
      </w:pPr>
      <w:r w:rsidRPr="00ED3840">
        <w:rPr>
          <w:sz w:val="22"/>
          <w:szCs w:val="22"/>
        </w:rPr>
        <w:t>5) совершать следующие сделки или давать поручения на совершение следующих сделок:</w:t>
      </w:r>
    </w:p>
    <w:p w:rsidR="00C24C0C" w:rsidRPr="00ED3840" w:rsidRDefault="006A1213" w:rsidP="003B1DE0">
      <w:pPr>
        <w:autoSpaceDE w:val="0"/>
        <w:autoSpaceDN w:val="0"/>
        <w:adjustRightInd w:val="0"/>
        <w:ind w:firstLine="567"/>
        <w:jc w:val="both"/>
        <w:rPr>
          <w:sz w:val="22"/>
          <w:szCs w:val="22"/>
        </w:rPr>
      </w:pPr>
      <w:r w:rsidRPr="00ED3840">
        <w:rPr>
          <w:sz w:val="22"/>
          <w:szCs w:val="22"/>
        </w:rPr>
        <w:t>сделки по приобретению за счет имущества, составляющего Фонд, объектов, не предусмотренных Федераль</w:t>
      </w:r>
      <w:r w:rsidR="00177A08" w:rsidRPr="00ED3840">
        <w:rPr>
          <w:sz w:val="22"/>
          <w:szCs w:val="22"/>
        </w:rPr>
        <w:t xml:space="preserve">ным законом </w:t>
      </w:r>
      <w:r w:rsidR="0099291A" w:rsidRPr="00ED3840">
        <w:rPr>
          <w:sz w:val="22"/>
          <w:szCs w:val="22"/>
        </w:rPr>
        <w:t>«</w:t>
      </w:r>
      <w:r w:rsidR="00177A08" w:rsidRPr="00ED3840">
        <w:rPr>
          <w:sz w:val="22"/>
          <w:szCs w:val="22"/>
        </w:rPr>
        <w:t>Об инвестиционных ф</w:t>
      </w:r>
      <w:r w:rsidRPr="00ED3840">
        <w:rPr>
          <w:sz w:val="22"/>
          <w:szCs w:val="22"/>
        </w:rPr>
        <w:t>ондах</w:t>
      </w:r>
      <w:r w:rsidR="0099291A" w:rsidRPr="00ED3840">
        <w:rPr>
          <w:sz w:val="22"/>
          <w:szCs w:val="22"/>
        </w:rPr>
        <w:t>»</w:t>
      </w:r>
      <w:r w:rsidRPr="00ED3840">
        <w:rPr>
          <w:sz w:val="22"/>
          <w:szCs w:val="22"/>
        </w:rPr>
        <w:t xml:space="preserve">, </w:t>
      </w:r>
      <w:r w:rsidR="004C4E59" w:rsidRPr="00ED3840">
        <w:rPr>
          <w:sz w:val="22"/>
          <w:szCs w:val="22"/>
        </w:rPr>
        <w:t>нормативными актами в сфере финансовых рынков</w:t>
      </w:r>
      <w:r w:rsidRPr="00ED3840">
        <w:rPr>
          <w:sz w:val="22"/>
          <w:szCs w:val="22"/>
        </w:rPr>
        <w:t>, инвестиционной декларацией Фонда;</w:t>
      </w:r>
    </w:p>
    <w:p w:rsidR="00C24C0C" w:rsidRPr="00ED3840" w:rsidRDefault="006A1213" w:rsidP="003B1DE0">
      <w:pPr>
        <w:autoSpaceDE w:val="0"/>
        <w:autoSpaceDN w:val="0"/>
        <w:adjustRightInd w:val="0"/>
        <w:ind w:firstLine="567"/>
        <w:jc w:val="both"/>
        <w:rPr>
          <w:sz w:val="22"/>
          <w:szCs w:val="22"/>
        </w:rPr>
      </w:pPr>
      <w:r w:rsidRPr="00ED3840">
        <w:rPr>
          <w:sz w:val="22"/>
          <w:szCs w:val="22"/>
        </w:rPr>
        <w:t>сделки по безвозмездному отчуждению имущества, составляющего Фонд;</w:t>
      </w:r>
    </w:p>
    <w:p w:rsidR="00C24C0C" w:rsidRPr="00ED3840" w:rsidRDefault="006A1213" w:rsidP="003B1DE0">
      <w:pPr>
        <w:autoSpaceDE w:val="0"/>
        <w:autoSpaceDN w:val="0"/>
        <w:adjustRightInd w:val="0"/>
        <w:ind w:firstLine="567"/>
        <w:jc w:val="both"/>
        <w:rPr>
          <w:sz w:val="22"/>
          <w:szCs w:val="22"/>
        </w:rPr>
      </w:pPr>
      <w:r w:rsidRPr="00ED3840">
        <w:rPr>
          <w:sz w:val="22"/>
          <w:szCs w:val="22"/>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w:t>
      </w:r>
      <w:r w:rsidR="004879D4" w:rsidRPr="00ED3840">
        <w:rPr>
          <w:sz w:val="22"/>
          <w:szCs w:val="22"/>
        </w:rPr>
        <w:t>совершаемых на организованных торгах при условии осуществления клиринга по таким сделкам</w:t>
      </w:r>
      <w:r w:rsidRPr="00ED3840">
        <w:rPr>
          <w:sz w:val="22"/>
          <w:szCs w:val="22"/>
        </w:rPr>
        <w:t xml:space="preserve">; </w:t>
      </w:r>
    </w:p>
    <w:p w:rsidR="00C24C0C" w:rsidRPr="00ED3840" w:rsidRDefault="006A1213" w:rsidP="003B1DE0">
      <w:pPr>
        <w:autoSpaceDE w:val="0"/>
        <w:autoSpaceDN w:val="0"/>
        <w:adjustRightInd w:val="0"/>
        <w:ind w:firstLine="567"/>
        <w:jc w:val="both"/>
        <w:rPr>
          <w:sz w:val="22"/>
          <w:szCs w:val="22"/>
        </w:rPr>
      </w:pPr>
      <w:r w:rsidRPr="00ED3840">
        <w:rPr>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C24C0C" w:rsidRPr="00ED3840" w:rsidRDefault="006A1213" w:rsidP="003B1DE0">
      <w:pPr>
        <w:autoSpaceDE w:val="0"/>
        <w:autoSpaceDN w:val="0"/>
        <w:adjustRightInd w:val="0"/>
        <w:ind w:firstLine="567"/>
        <w:jc w:val="both"/>
        <w:rPr>
          <w:sz w:val="22"/>
          <w:szCs w:val="22"/>
        </w:rPr>
      </w:pPr>
      <w:r w:rsidRPr="00ED3840">
        <w:rPr>
          <w:sz w:val="22"/>
          <w:szCs w:val="22"/>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w:t>
      </w:r>
      <w:r w:rsidRPr="00ED3840">
        <w:rPr>
          <w:sz w:val="22"/>
          <w:szCs w:val="22"/>
        </w:rPr>
        <w:lastRenderedPageBreak/>
        <w:t xml:space="preserve">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C24C0C" w:rsidRPr="00ED3840" w:rsidRDefault="006A1213" w:rsidP="003B1DE0">
      <w:pPr>
        <w:autoSpaceDE w:val="0"/>
        <w:autoSpaceDN w:val="0"/>
        <w:adjustRightInd w:val="0"/>
        <w:ind w:firstLine="567"/>
        <w:jc w:val="both"/>
        <w:rPr>
          <w:sz w:val="22"/>
          <w:szCs w:val="22"/>
        </w:rPr>
      </w:pPr>
      <w:r w:rsidRPr="00ED3840">
        <w:rPr>
          <w:sz w:val="22"/>
          <w:szCs w:val="22"/>
        </w:rPr>
        <w:t xml:space="preserve">сделки </w:t>
      </w:r>
      <w:proofErr w:type="spellStart"/>
      <w:r w:rsidRPr="00ED3840">
        <w:rPr>
          <w:sz w:val="22"/>
          <w:szCs w:val="22"/>
        </w:rPr>
        <w:t>репо</w:t>
      </w:r>
      <w:proofErr w:type="spellEnd"/>
      <w:r w:rsidRPr="00ED3840">
        <w:rPr>
          <w:sz w:val="22"/>
          <w:szCs w:val="22"/>
        </w:rPr>
        <w:t xml:space="preserve">, подлежащие исполнению за счет имущества Фонда; </w:t>
      </w:r>
    </w:p>
    <w:p w:rsidR="00C24C0C" w:rsidRPr="00ED3840" w:rsidRDefault="006A1213" w:rsidP="003B1DE0">
      <w:pPr>
        <w:autoSpaceDE w:val="0"/>
        <w:autoSpaceDN w:val="0"/>
        <w:adjustRightInd w:val="0"/>
        <w:ind w:firstLine="567"/>
        <w:jc w:val="both"/>
        <w:rPr>
          <w:sz w:val="22"/>
          <w:szCs w:val="22"/>
        </w:rPr>
      </w:pPr>
      <w:r w:rsidRPr="00ED3840">
        <w:rPr>
          <w:sz w:val="22"/>
          <w:szCs w:val="22"/>
        </w:rPr>
        <w:t xml:space="preserve">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w:t>
      </w:r>
      <w:r w:rsidR="001A71FB" w:rsidRPr="00ED3840">
        <w:rPr>
          <w:sz w:val="22"/>
          <w:szCs w:val="22"/>
        </w:rPr>
        <w:t>ф</w:t>
      </w:r>
      <w:r w:rsidRPr="00ED3840">
        <w:rPr>
          <w:sz w:val="22"/>
          <w:szCs w:val="22"/>
        </w:rPr>
        <w:t>онда, в котором Управляющая Компания выполняет функции единоличного исполнительного органа;</w:t>
      </w:r>
    </w:p>
    <w:p w:rsidR="006A1213" w:rsidRPr="00ED3840" w:rsidRDefault="006A1213" w:rsidP="003B1DE0">
      <w:pPr>
        <w:autoSpaceDE w:val="0"/>
        <w:autoSpaceDN w:val="0"/>
        <w:adjustRightInd w:val="0"/>
        <w:ind w:firstLine="567"/>
        <w:jc w:val="both"/>
        <w:rPr>
          <w:sz w:val="22"/>
          <w:szCs w:val="22"/>
        </w:rPr>
      </w:pPr>
      <w:r w:rsidRPr="00ED3840">
        <w:rPr>
          <w:sz w:val="22"/>
          <w:szCs w:val="22"/>
        </w:rPr>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w:t>
      </w:r>
      <w:r w:rsidR="001A71FB" w:rsidRPr="00ED3840">
        <w:rPr>
          <w:sz w:val="22"/>
          <w:szCs w:val="22"/>
        </w:rPr>
        <w:t>ф</w:t>
      </w:r>
      <w:r w:rsidRPr="00ED3840">
        <w:rPr>
          <w:sz w:val="22"/>
          <w:szCs w:val="22"/>
        </w:rPr>
        <w:t>онда, в котором Управляющая Компания выполняет функции единоличного исполнительного органа;</w:t>
      </w:r>
    </w:p>
    <w:p w:rsidR="006A1213" w:rsidRPr="00ED3840" w:rsidRDefault="006A1213" w:rsidP="003B1DE0">
      <w:pPr>
        <w:ind w:firstLine="567"/>
        <w:jc w:val="both"/>
        <w:rPr>
          <w:sz w:val="22"/>
          <w:szCs w:val="22"/>
        </w:rPr>
      </w:pPr>
      <w:r w:rsidRPr="00ED3840">
        <w:rPr>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w:t>
      </w:r>
      <w:r w:rsidR="004A4901" w:rsidRPr="00ED3840">
        <w:rPr>
          <w:sz w:val="22"/>
          <w:szCs w:val="22"/>
        </w:rPr>
        <w:t xml:space="preserve">арием, </w:t>
      </w:r>
      <w:r w:rsidR="005A7A52" w:rsidRPr="00ED3840">
        <w:rPr>
          <w:sz w:val="22"/>
          <w:szCs w:val="22"/>
        </w:rPr>
        <w:t xml:space="preserve">Аудиторской </w:t>
      </w:r>
      <w:r w:rsidR="00E015B1" w:rsidRPr="00ED3840">
        <w:rPr>
          <w:sz w:val="22"/>
          <w:szCs w:val="22"/>
        </w:rPr>
        <w:t>О</w:t>
      </w:r>
      <w:r w:rsidR="005A7A52" w:rsidRPr="00ED3840">
        <w:rPr>
          <w:sz w:val="22"/>
          <w:szCs w:val="22"/>
        </w:rPr>
        <w:t>рганизацией</w:t>
      </w:r>
      <w:r w:rsidR="004A4901" w:rsidRPr="00ED3840">
        <w:rPr>
          <w:sz w:val="22"/>
          <w:szCs w:val="22"/>
        </w:rPr>
        <w:t>, Регистратором</w:t>
      </w:r>
      <w:r w:rsidRPr="00ED3840">
        <w:rPr>
          <w:sz w:val="22"/>
          <w:szCs w:val="22"/>
        </w:rPr>
        <w:t>;</w:t>
      </w:r>
    </w:p>
    <w:p w:rsidR="006A1213" w:rsidRPr="00ED3840" w:rsidRDefault="006A1213" w:rsidP="003B1DE0">
      <w:pPr>
        <w:ind w:firstLine="567"/>
        <w:jc w:val="both"/>
        <w:rPr>
          <w:sz w:val="22"/>
          <w:szCs w:val="22"/>
        </w:rPr>
      </w:pPr>
      <w:r w:rsidRPr="00ED3840">
        <w:rPr>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6A1213" w:rsidRPr="00ED3840" w:rsidRDefault="006A1213" w:rsidP="003B1DE0">
      <w:pPr>
        <w:ind w:firstLine="567"/>
        <w:jc w:val="both"/>
        <w:rPr>
          <w:sz w:val="22"/>
          <w:szCs w:val="22"/>
        </w:rPr>
      </w:pPr>
      <w:r w:rsidRPr="00ED3840">
        <w:rPr>
          <w:sz w:val="22"/>
          <w:szCs w:val="22"/>
        </w:rPr>
        <w:t>сделки по приобретению в состав Фонда имущества у Специализированного Депозитария</w:t>
      </w:r>
      <w:r w:rsidR="00177A08" w:rsidRPr="00ED3840">
        <w:rPr>
          <w:sz w:val="22"/>
          <w:szCs w:val="22"/>
        </w:rPr>
        <w:t>,</w:t>
      </w:r>
      <w:r w:rsidRPr="00ED3840">
        <w:rPr>
          <w:sz w:val="22"/>
          <w:szCs w:val="22"/>
        </w:rPr>
        <w:t xml:space="preserve"> Оценщик</w:t>
      </w:r>
      <w:r w:rsidR="00815DA9" w:rsidRPr="00ED3840">
        <w:rPr>
          <w:sz w:val="22"/>
          <w:szCs w:val="22"/>
        </w:rPr>
        <w:t>а</w:t>
      </w:r>
      <w:r w:rsidRPr="00ED3840">
        <w:rPr>
          <w:sz w:val="22"/>
          <w:szCs w:val="22"/>
        </w:rPr>
        <w:t xml:space="preserve">, </w:t>
      </w:r>
      <w:r w:rsidR="005A7A52" w:rsidRPr="00ED3840">
        <w:rPr>
          <w:sz w:val="22"/>
          <w:szCs w:val="22"/>
        </w:rPr>
        <w:t xml:space="preserve">Аудиторской </w:t>
      </w:r>
      <w:r w:rsidR="00E015B1" w:rsidRPr="00ED3840">
        <w:rPr>
          <w:sz w:val="22"/>
          <w:szCs w:val="22"/>
        </w:rPr>
        <w:t>О</w:t>
      </w:r>
      <w:r w:rsidR="005A7A52" w:rsidRPr="00ED3840">
        <w:rPr>
          <w:sz w:val="22"/>
          <w:szCs w:val="22"/>
        </w:rPr>
        <w:t>рганизации</w:t>
      </w:r>
      <w:r w:rsidRPr="00ED3840">
        <w:rPr>
          <w:sz w:val="22"/>
          <w:szCs w:val="22"/>
        </w:rPr>
        <w:t xml:space="preserve">,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w:t>
      </w:r>
      <w:r w:rsidR="00177A08" w:rsidRPr="00ED3840">
        <w:rPr>
          <w:sz w:val="22"/>
          <w:szCs w:val="22"/>
        </w:rPr>
        <w:t>указанных</w:t>
      </w:r>
      <w:r w:rsidRPr="00ED3840">
        <w:rPr>
          <w:sz w:val="22"/>
          <w:szCs w:val="22"/>
        </w:rPr>
        <w:t xml:space="preserve"> в пункте </w:t>
      </w:r>
      <w:r w:rsidR="00A5772F" w:rsidRPr="00ED3840">
        <w:rPr>
          <w:sz w:val="22"/>
          <w:szCs w:val="22"/>
        </w:rPr>
        <w:t>10</w:t>
      </w:r>
      <w:r w:rsidR="002806A3" w:rsidRPr="00ED3840">
        <w:rPr>
          <w:sz w:val="22"/>
          <w:szCs w:val="22"/>
        </w:rPr>
        <w:t>1</w:t>
      </w:r>
      <w:r w:rsidR="00A5772F" w:rsidRPr="00ED3840">
        <w:rPr>
          <w:sz w:val="22"/>
          <w:szCs w:val="22"/>
        </w:rPr>
        <w:t xml:space="preserve"> </w:t>
      </w:r>
      <w:r w:rsidRPr="00ED3840">
        <w:rPr>
          <w:sz w:val="22"/>
          <w:szCs w:val="22"/>
        </w:rPr>
        <w:t xml:space="preserve">настоящих Правил, а также иных случаев, предусмотренных настоящими Правилами; </w:t>
      </w:r>
    </w:p>
    <w:p w:rsidR="00A96D6F" w:rsidRPr="00ED3840" w:rsidRDefault="006A1213" w:rsidP="003B1DE0">
      <w:pPr>
        <w:ind w:firstLine="567"/>
        <w:jc w:val="both"/>
        <w:rPr>
          <w:sz w:val="22"/>
          <w:szCs w:val="22"/>
        </w:rPr>
      </w:pPr>
      <w:r w:rsidRPr="00ED3840">
        <w:rPr>
          <w:sz w:val="22"/>
          <w:szCs w:val="22"/>
        </w:rPr>
        <w:t>сделки по передаче имущества, составляющего Фонд, в пользование владельцам инвестиционных паев;</w:t>
      </w:r>
    </w:p>
    <w:p w:rsidR="006A1213" w:rsidRPr="00ED3840" w:rsidRDefault="006A1213" w:rsidP="003B1DE0">
      <w:pPr>
        <w:ind w:firstLine="567"/>
        <w:jc w:val="both"/>
        <w:rPr>
          <w:sz w:val="22"/>
          <w:szCs w:val="22"/>
        </w:rPr>
      </w:pPr>
      <w:r w:rsidRPr="00ED3840">
        <w:rPr>
          <w:sz w:val="22"/>
          <w:szCs w:val="22"/>
        </w:rPr>
        <w:t xml:space="preserve">сделки по приобретению в состав Фонда ценных бумаг, выпущенных (выданных) Управляющей Компанией, а также акционерным инвестиционным </w:t>
      </w:r>
      <w:r w:rsidR="001A71FB" w:rsidRPr="00ED3840">
        <w:rPr>
          <w:sz w:val="22"/>
          <w:szCs w:val="22"/>
        </w:rPr>
        <w:t>ф</w:t>
      </w:r>
      <w:r w:rsidRPr="00ED3840">
        <w:rPr>
          <w:sz w:val="22"/>
          <w:szCs w:val="22"/>
        </w:rPr>
        <w:t>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7705BB" w:rsidRPr="00ED3840">
        <w:rPr>
          <w:sz w:val="22"/>
          <w:szCs w:val="22"/>
        </w:rPr>
        <w:t>;</w:t>
      </w:r>
    </w:p>
    <w:p w:rsidR="007705BB" w:rsidRPr="00ED3840" w:rsidRDefault="007705BB" w:rsidP="003B1DE0">
      <w:pPr>
        <w:autoSpaceDE w:val="0"/>
        <w:autoSpaceDN w:val="0"/>
        <w:adjustRightInd w:val="0"/>
        <w:ind w:firstLine="567"/>
        <w:jc w:val="both"/>
        <w:rPr>
          <w:sz w:val="22"/>
          <w:szCs w:val="22"/>
        </w:rPr>
      </w:pPr>
      <w:r w:rsidRPr="00ED3840">
        <w:rPr>
          <w:sz w:val="22"/>
          <w:szCs w:val="22"/>
        </w:rPr>
        <w:t xml:space="preserve">6) заключать договоры возмездного оказания услуг, подлежащие оплате за счет активов Фонда, в случаях, установленных </w:t>
      </w:r>
      <w:r w:rsidR="004C4E59" w:rsidRPr="00ED3840">
        <w:rPr>
          <w:sz w:val="22"/>
          <w:szCs w:val="22"/>
        </w:rPr>
        <w:t>нормативными актами в сфере финансовых рынков</w:t>
      </w:r>
      <w:r w:rsidRPr="00ED3840">
        <w:rPr>
          <w:sz w:val="22"/>
          <w:szCs w:val="22"/>
        </w:rPr>
        <w:t>.</w:t>
      </w:r>
    </w:p>
    <w:p w:rsidR="007705BB" w:rsidRPr="009B5390" w:rsidRDefault="006A1213" w:rsidP="003B1DE0">
      <w:pPr>
        <w:autoSpaceDE w:val="0"/>
        <w:autoSpaceDN w:val="0"/>
        <w:adjustRightInd w:val="0"/>
        <w:ind w:firstLine="567"/>
        <w:jc w:val="both"/>
        <w:rPr>
          <w:sz w:val="22"/>
          <w:szCs w:val="22"/>
        </w:rPr>
      </w:pPr>
      <w:r w:rsidRPr="009B5390">
        <w:rPr>
          <w:sz w:val="22"/>
          <w:szCs w:val="22"/>
        </w:rPr>
        <w:t>3</w:t>
      </w:r>
      <w:r w:rsidR="005F3492" w:rsidRPr="009B5390">
        <w:rPr>
          <w:sz w:val="22"/>
          <w:szCs w:val="22"/>
        </w:rPr>
        <w:t>1</w:t>
      </w:r>
      <w:r w:rsidRPr="009B5390">
        <w:rPr>
          <w:sz w:val="22"/>
          <w:szCs w:val="22"/>
        </w:rPr>
        <w:t xml:space="preserve">. Ограничения на совершение сделок с ценными бумагами, установленные </w:t>
      </w:r>
      <w:r w:rsidR="00177A08" w:rsidRPr="009B5390">
        <w:rPr>
          <w:sz w:val="22"/>
          <w:szCs w:val="22"/>
        </w:rPr>
        <w:t>абзацами восьмым, девятым, одиннадцатым и двенадцатым подпункта</w:t>
      </w:r>
      <w:r w:rsidR="004A4901" w:rsidRPr="009B5390">
        <w:rPr>
          <w:sz w:val="22"/>
          <w:szCs w:val="22"/>
        </w:rPr>
        <w:t> 5 пункта 3</w:t>
      </w:r>
      <w:r w:rsidR="002806A3" w:rsidRPr="009B5390">
        <w:rPr>
          <w:sz w:val="22"/>
          <w:szCs w:val="22"/>
        </w:rPr>
        <w:t>0</w:t>
      </w:r>
      <w:r w:rsidR="00177A08" w:rsidRPr="009B5390">
        <w:rPr>
          <w:sz w:val="22"/>
          <w:szCs w:val="22"/>
        </w:rPr>
        <w:t xml:space="preserve"> </w:t>
      </w:r>
      <w:r w:rsidRPr="009B5390">
        <w:rPr>
          <w:sz w:val="22"/>
          <w:szCs w:val="22"/>
        </w:rPr>
        <w:t>настоящих Правил, не применяются, если такие сделки</w:t>
      </w:r>
      <w:r w:rsidR="007705BB" w:rsidRPr="009B5390">
        <w:rPr>
          <w:sz w:val="22"/>
          <w:szCs w:val="22"/>
        </w:rPr>
        <w:t xml:space="preserve">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7705BB" w:rsidRPr="009B5390" w:rsidRDefault="004A4901" w:rsidP="003B1DE0">
      <w:pPr>
        <w:autoSpaceDE w:val="0"/>
        <w:autoSpaceDN w:val="0"/>
        <w:adjustRightInd w:val="0"/>
        <w:ind w:firstLine="567"/>
        <w:jc w:val="both"/>
        <w:rPr>
          <w:sz w:val="22"/>
          <w:szCs w:val="22"/>
        </w:rPr>
      </w:pPr>
      <w:r w:rsidRPr="009B5390">
        <w:rPr>
          <w:sz w:val="22"/>
          <w:szCs w:val="22"/>
        </w:rPr>
        <w:t>3</w:t>
      </w:r>
      <w:r w:rsidR="005F3492" w:rsidRPr="009B5390">
        <w:rPr>
          <w:sz w:val="22"/>
          <w:szCs w:val="22"/>
        </w:rPr>
        <w:t>2</w:t>
      </w:r>
      <w:r w:rsidRPr="009B5390">
        <w:rPr>
          <w:sz w:val="22"/>
          <w:szCs w:val="22"/>
        </w:rPr>
        <w:t>. Ограничения на совершение сделок, установленные абзацем десятым подпункта 5 пункта 3</w:t>
      </w:r>
      <w:r w:rsidR="002806A3" w:rsidRPr="009B5390">
        <w:rPr>
          <w:sz w:val="22"/>
          <w:szCs w:val="22"/>
        </w:rPr>
        <w:t>0</w:t>
      </w:r>
      <w:r w:rsidRPr="009B5390">
        <w:rPr>
          <w:sz w:val="22"/>
          <w:szCs w:val="22"/>
        </w:rPr>
        <w:t xml:space="preserve"> настоящих Правил, не применяются, если указанные сделки:</w:t>
      </w:r>
    </w:p>
    <w:p w:rsidR="007705BB" w:rsidRPr="009B5390" w:rsidRDefault="004A4901" w:rsidP="003B1DE0">
      <w:pPr>
        <w:autoSpaceDE w:val="0"/>
        <w:autoSpaceDN w:val="0"/>
        <w:adjustRightInd w:val="0"/>
        <w:ind w:firstLine="567"/>
        <w:jc w:val="both"/>
        <w:rPr>
          <w:sz w:val="22"/>
          <w:szCs w:val="22"/>
        </w:rPr>
      </w:pPr>
      <w:r w:rsidRPr="009B5390">
        <w:rPr>
          <w:sz w:val="22"/>
          <w:szCs w:val="22"/>
        </w:rPr>
        <w:t>совершаются с ценными бумагами, включенными в котировальные списки</w:t>
      </w:r>
      <w:r w:rsidR="00B622CD" w:rsidRPr="009B5390">
        <w:rPr>
          <w:sz w:val="22"/>
          <w:szCs w:val="22"/>
        </w:rPr>
        <w:t xml:space="preserve"> российских бирж</w:t>
      </w:r>
      <w:r w:rsidRPr="009B5390">
        <w:rPr>
          <w:sz w:val="22"/>
          <w:szCs w:val="22"/>
        </w:rPr>
        <w:t>;</w:t>
      </w:r>
    </w:p>
    <w:p w:rsidR="007705BB" w:rsidRPr="009B5390" w:rsidRDefault="004A4901" w:rsidP="003B1DE0">
      <w:pPr>
        <w:autoSpaceDE w:val="0"/>
        <w:autoSpaceDN w:val="0"/>
        <w:adjustRightInd w:val="0"/>
        <w:ind w:firstLine="567"/>
        <w:jc w:val="both"/>
        <w:rPr>
          <w:sz w:val="22"/>
          <w:szCs w:val="22"/>
        </w:rPr>
      </w:pPr>
      <w:r w:rsidRPr="009B5390">
        <w:rPr>
          <w:sz w:val="22"/>
          <w:szCs w:val="22"/>
        </w:rPr>
        <w:t xml:space="preserve">совершаются при размещении дополнительных ценных бумаг акционерного общества при осуществлении </w:t>
      </w:r>
      <w:r w:rsidR="009A1A63" w:rsidRPr="009B5390">
        <w:rPr>
          <w:sz w:val="22"/>
          <w:szCs w:val="22"/>
        </w:rPr>
        <w:t>У</w:t>
      </w:r>
      <w:r w:rsidRPr="009B5390">
        <w:rPr>
          <w:sz w:val="22"/>
          <w:szCs w:val="22"/>
        </w:rPr>
        <w:t xml:space="preserve">правляющей </w:t>
      </w:r>
      <w:r w:rsidR="009A1A63" w:rsidRPr="009B5390">
        <w:rPr>
          <w:sz w:val="22"/>
          <w:szCs w:val="22"/>
        </w:rPr>
        <w:t>К</w:t>
      </w:r>
      <w:r w:rsidRPr="009B5390">
        <w:rPr>
          <w:sz w:val="22"/>
          <w:szCs w:val="22"/>
        </w:rPr>
        <w:t>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7705BB" w:rsidRPr="009B5390" w:rsidRDefault="004A4901" w:rsidP="003B1DE0">
      <w:pPr>
        <w:autoSpaceDE w:val="0"/>
        <w:autoSpaceDN w:val="0"/>
        <w:adjustRightInd w:val="0"/>
        <w:ind w:firstLine="567"/>
        <w:jc w:val="both"/>
        <w:rPr>
          <w:sz w:val="22"/>
          <w:szCs w:val="22"/>
        </w:rPr>
      </w:pPr>
      <w:r w:rsidRPr="009B5390">
        <w:rPr>
          <w:sz w:val="22"/>
          <w:szCs w:val="22"/>
        </w:rPr>
        <w:t xml:space="preserve">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w:t>
      </w:r>
      <w:r w:rsidR="00E90DC8" w:rsidRPr="009B5390">
        <w:rPr>
          <w:sz w:val="22"/>
          <w:szCs w:val="22"/>
        </w:rPr>
        <w:t xml:space="preserve">Управляющей Компании </w:t>
      </w:r>
      <w:r w:rsidRPr="009B5390">
        <w:rPr>
          <w:sz w:val="22"/>
          <w:szCs w:val="22"/>
        </w:rPr>
        <w:t xml:space="preserve">в силу приобретения последней указанных акций в имущество, составляющее активы Фонда. </w:t>
      </w:r>
    </w:p>
    <w:p w:rsidR="007705BB" w:rsidRPr="009B5390" w:rsidRDefault="006A1213" w:rsidP="003B1DE0">
      <w:pPr>
        <w:autoSpaceDE w:val="0"/>
        <w:autoSpaceDN w:val="0"/>
        <w:adjustRightInd w:val="0"/>
        <w:ind w:firstLine="567"/>
        <w:jc w:val="both"/>
        <w:rPr>
          <w:sz w:val="22"/>
          <w:szCs w:val="22"/>
        </w:rPr>
      </w:pPr>
      <w:r w:rsidRPr="009B5390">
        <w:rPr>
          <w:sz w:val="22"/>
          <w:szCs w:val="22"/>
        </w:rPr>
        <w:t>3</w:t>
      </w:r>
      <w:r w:rsidR="005F3492" w:rsidRPr="009B5390">
        <w:rPr>
          <w:sz w:val="22"/>
          <w:szCs w:val="22"/>
        </w:rPr>
        <w:t>3</w:t>
      </w:r>
      <w:r w:rsidRPr="009B5390">
        <w:rPr>
          <w:sz w:val="22"/>
          <w:szCs w:val="22"/>
        </w:rPr>
        <w:t>. По сделкам, совершенным в нарушение требований подпунктов 1, 3 и 5 пункта 3</w:t>
      </w:r>
      <w:r w:rsidR="002806A3" w:rsidRPr="009B5390">
        <w:rPr>
          <w:sz w:val="22"/>
          <w:szCs w:val="22"/>
        </w:rPr>
        <w:t>0</w:t>
      </w:r>
      <w:r w:rsidRPr="009B5390">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bookmarkStart w:id="28" w:name="p_34"/>
      <w:bookmarkStart w:id="29" w:name="p_400"/>
      <w:bookmarkStart w:id="30" w:name="_Toc259915814"/>
      <w:bookmarkEnd w:id="28"/>
      <w:bookmarkEnd w:id="29"/>
    </w:p>
    <w:p w:rsidR="007705BB" w:rsidRPr="009B5390" w:rsidRDefault="007705BB" w:rsidP="003B1DE0">
      <w:pPr>
        <w:autoSpaceDE w:val="0"/>
        <w:autoSpaceDN w:val="0"/>
        <w:adjustRightInd w:val="0"/>
        <w:ind w:firstLine="567"/>
        <w:jc w:val="both"/>
        <w:rPr>
          <w:sz w:val="22"/>
          <w:szCs w:val="22"/>
        </w:rPr>
      </w:pPr>
    </w:p>
    <w:p w:rsidR="007705BB" w:rsidRPr="009B5390" w:rsidRDefault="006A1213" w:rsidP="003B1DE0">
      <w:pPr>
        <w:autoSpaceDE w:val="0"/>
        <w:autoSpaceDN w:val="0"/>
        <w:adjustRightInd w:val="0"/>
        <w:ind w:firstLine="567"/>
        <w:jc w:val="center"/>
        <w:rPr>
          <w:b/>
          <w:sz w:val="22"/>
          <w:szCs w:val="22"/>
        </w:rPr>
      </w:pPr>
      <w:r w:rsidRPr="009B5390">
        <w:rPr>
          <w:b/>
          <w:sz w:val="22"/>
          <w:szCs w:val="22"/>
        </w:rPr>
        <w:t>IV. Права владельцев инвестиционных паев. Инвестиционные паи</w:t>
      </w:r>
      <w:bookmarkStart w:id="31" w:name="p_35"/>
      <w:bookmarkEnd w:id="30"/>
      <w:bookmarkEnd w:id="31"/>
    </w:p>
    <w:p w:rsidR="007705BB" w:rsidRPr="009B5390" w:rsidRDefault="007705BB" w:rsidP="003B1DE0">
      <w:pPr>
        <w:autoSpaceDE w:val="0"/>
        <w:autoSpaceDN w:val="0"/>
        <w:adjustRightInd w:val="0"/>
        <w:ind w:firstLine="567"/>
        <w:jc w:val="center"/>
        <w:rPr>
          <w:b/>
          <w:sz w:val="22"/>
          <w:szCs w:val="22"/>
        </w:rPr>
      </w:pPr>
    </w:p>
    <w:p w:rsidR="007705BB" w:rsidRPr="009B5390" w:rsidRDefault="006A1213" w:rsidP="003B1DE0">
      <w:pPr>
        <w:autoSpaceDE w:val="0"/>
        <w:autoSpaceDN w:val="0"/>
        <w:adjustRightInd w:val="0"/>
        <w:ind w:firstLine="567"/>
        <w:jc w:val="both"/>
        <w:rPr>
          <w:sz w:val="22"/>
          <w:szCs w:val="22"/>
        </w:rPr>
      </w:pPr>
      <w:r w:rsidRPr="009B5390">
        <w:rPr>
          <w:sz w:val="22"/>
          <w:szCs w:val="22"/>
        </w:rPr>
        <w:t>3</w:t>
      </w:r>
      <w:r w:rsidR="005F3492" w:rsidRPr="009B5390">
        <w:rPr>
          <w:sz w:val="22"/>
          <w:szCs w:val="22"/>
        </w:rPr>
        <w:t>4</w:t>
      </w:r>
      <w:r w:rsidRPr="009B5390">
        <w:rPr>
          <w:sz w:val="22"/>
          <w:szCs w:val="22"/>
        </w:rPr>
        <w:t>. Права владельцев инвестиционных паев удостоверяются инвестиционными паями.</w:t>
      </w:r>
      <w:bookmarkStart w:id="32" w:name="p_36"/>
      <w:bookmarkEnd w:id="32"/>
    </w:p>
    <w:p w:rsidR="00B622CD" w:rsidRPr="00914294" w:rsidRDefault="006A1213" w:rsidP="003B1DE0">
      <w:pPr>
        <w:autoSpaceDE w:val="0"/>
        <w:autoSpaceDN w:val="0"/>
        <w:adjustRightInd w:val="0"/>
        <w:ind w:firstLine="567"/>
        <w:jc w:val="both"/>
        <w:rPr>
          <w:sz w:val="22"/>
          <w:szCs w:val="22"/>
        </w:rPr>
      </w:pPr>
      <w:r w:rsidRPr="00914294">
        <w:rPr>
          <w:sz w:val="22"/>
          <w:szCs w:val="22"/>
        </w:rPr>
        <w:t>3</w:t>
      </w:r>
      <w:r w:rsidR="005F3492" w:rsidRPr="00914294">
        <w:rPr>
          <w:sz w:val="22"/>
          <w:szCs w:val="22"/>
        </w:rPr>
        <w:t>5</w:t>
      </w:r>
      <w:r w:rsidRPr="00914294">
        <w:rPr>
          <w:sz w:val="22"/>
          <w:szCs w:val="22"/>
        </w:rPr>
        <w:t>. Инвестиционный пай является именной ценной бумагой, удостоверяющей:</w:t>
      </w:r>
    </w:p>
    <w:p w:rsidR="00B622CD" w:rsidRPr="00914294" w:rsidRDefault="006A1213" w:rsidP="003B1DE0">
      <w:pPr>
        <w:autoSpaceDE w:val="0"/>
        <w:autoSpaceDN w:val="0"/>
        <w:adjustRightInd w:val="0"/>
        <w:ind w:firstLine="567"/>
        <w:jc w:val="both"/>
        <w:rPr>
          <w:sz w:val="22"/>
          <w:szCs w:val="22"/>
        </w:rPr>
      </w:pPr>
      <w:r w:rsidRPr="00914294">
        <w:rPr>
          <w:sz w:val="22"/>
          <w:szCs w:val="22"/>
        </w:rPr>
        <w:t>1) долю его владельца в праве собственности на имущество, составляющее Фонд;</w:t>
      </w:r>
    </w:p>
    <w:p w:rsidR="00B622CD" w:rsidRPr="00914294" w:rsidRDefault="006A1213" w:rsidP="003B1DE0">
      <w:pPr>
        <w:autoSpaceDE w:val="0"/>
        <w:autoSpaceDN w:val="0"/>
        <w:adjustRightInd w:val="0"/>
        <w:ind w:firstLine="567"/>
        <w:jc w:val="both"/>
        <w:rPr>
          <w:sz w:val="22"/>
          <w:szCs w:val="22"/>
        </w:rPr>
      </w:pPr>
      <w:r w:rsidRPr="00914294">
        <w:rPr>
          <w:sz w:val="22"/>
          <w:szCs w:val="22"/>
        </w:rPr>
        <w:lastRenderedPageBreak/>
        <w:t>2) право требовать от Управляющей Компании надлежащего доверительного управления Фондом;</w:t>
      </w:r>
    </w:p>
    <w:p w:rsidR="00B622CD" w:rsidRPr="00914294" w:rsidRDefault="006A1213" w:rsidP="003B1DE0">
      <w:pPr>
        <w:autoSpaceDE w:val="0"/>
        <w:autoSpaceDN w:val="0"/>
        <w:adjustRightInd w:val="0"/>
        <w:ind w:firstLine="567"/>
        <w:jc w:val="both"/>
        <w:rPr>
          <w:sz w:val="22"/>
          <w:szCs w:val="22"/>
        </w:rPr>
      </w:pPr>
      <w:r w:rsidRPr="00914294">
        <w:rPr>
          <w:sz w:val="22"/>
          <w:szCs w:val="22"/>
        </w:rPr>
        <w:t>3) право на участие в Общем собрании владельцев инвестиционных паев;</w:t>
      </w:r>
    </w:p>
    <w:p w:rsidR="00297812" w:rsidRPr="00914294" w:rsidRDefault="00297812" w:rsidP="003B1DE0">
      <w:pPr>
        <w:autoSpaceDE w:val="0"/>
        <w:autoSpaceDN w:val="0"/>
        <w:adjustRightInd w:val="0"/>
        <w:ind w:firstLine="567"/>
        <w:jc w:val="both"/>
        <w:rPr>
          <w:sz w:val="22"/>
          <w:szCs w:val="22"/>
        </w:rPr>
      </w:pPr>
      <w:r w:rsidRPr="00914294">
        <w:rPr>
          <w:sz w:val="22"/>
          <w:szCs w:val="22"/>
        </w:rPr>
        <w:t xml:space="preserve">4) право на получение дохода по инвестиционному паю. </w:t>
      </w:r>
    </w:p>
    <w:p w:rsidR="00297812" w:rsidRPr="00914294" w:rsidRDefault="00297812" w:rsidP="003B1DE0">
      <w:pPr>
        <w:shd w:val="clear" w:color="auto" w:fill="FFFFFF" w:themeFill="background1"/>
        <w:autoSpaceDE w:val="0"/>
        <w:autoSpaceDN w:val="0"/>
        <w:adjustRightInd w:val="0"/>
        <w:ind w:firstLine="567"/>
        <w:jc w:val="both"/>
        <w:rPr>
          <w:sz w:val="22"/>
          <w:szCs w:val="22"/>
        </w:rPr>
      </w:pPr>
      <w:r w:rsidRPr="00914294">
        <w:rPr>
          <w:sz w:val="22"/>
          <w:szCs w:val="22"/>
        </w:rPr>
        <w:t xml:space="preserve">Доход по инвестиционному паю выплачивается владельцам инвестиционных паев ежеквартально, исходя из количества принадлежащих им инвестиционных паев на дату составления списка лиц, имеющих право на получение дохода по инвестиционному паю. Список лиц, имеющих право на получение дохода по инвестиционному паю, составляется на основании данных реестра владельцев инвестиционных паев по состоянию на последний рабочий день отчетного периода. </w:t>
      </w:r>
    </w:p>
    <w:p w:rsidR="00297812" w:rsidRPr="00914294" w:rsidRDefault="00297812" w:rsidP="003B1DE0">
      <w:pPr>
        <w:shd w:val="clear" w:color="auto" w:fill="FFFFFF" w:themeFill="background1"/>
        <w:autoSpaceDE w:val="0"/>
        <w:autoSpaceDN w:val="0"/>
        <w:adjustRightInd w:val="0"/>
        <w:ind w:firstLine="567"/>
        <w:jc w:val="both"/>
        <w:rPr>
          <w:sz w:val="22"/>
          <w:szCs w:val="22"/>
        </w:rPr>
      </w:pPr>
      <w:r w:rsidRPr="00914294">
        <w:rPr>
          <w:sz w:val="22"/>
          <w:szCs w:val="22"/>
        </w:rPr>
        <w:t>Отчетным периодом является календарный квартал.</w:t>
      </w:r>
    </w:p>
    <w:p w:rsidR="00297812" w:rsidRPr="00914294" w:rsidRDefault="00297812" w:rsidP="003B1DE0">
      <w:pPr>
        <w:shd w:val="clear" w:color="auto" w:fill="FFFFFF" w:themeFill="background1"/>
        <w:ind w:firstLine="567"/>
        <w:jc w:val="both"/>
        <w:rPr>
          <w:sz w:val="22"/>
          <w:szCs w:val="22"/>
        </w:rPr>
      </w:pPr>
      <w:r w:rsidRPr="00914294">
        <w:rPr>
          <w:sz w:val="22"/>
          <w:szCs w:val="22"/>
        </w:rPr>
        <w:t>Доход по инвестиционному паю составляет 90 процентов от суммы остатков денежных средств на расчетных счетах Фонда на последний рабочий день отчетного периода.</w:t>
      </w:r>
    </w:p>
    <w:p w:rsidR="00297812" w:rsidRPr="00914294" w:rsidRDefault="00297812" w:rsidP="003B1DE0">
      <w:pPr>
        <w:shd w:val="clear" w:color="auto" w:fill="FFFFFF" w:themeFill="background1"/>
        <w:ind w:firstLine="567"/>
        <w:jc w:val="both"/>
        <w:rPr>
          <w:sz w:val="22"/>
          <w:szCs w:val="22"/>
        </w:rPr>
      </w:pPr>
      <w:r w:rsidRPr="00914294">
        <w:rPr>
          <w:sz w:val="22"/>
          <w:szCs w:val="22"/>
        </w:rPr>
        <w:t xml:space="preserve">Доход по инвестиционному паю рассчитывается при условии превышения суммы остатков денежных средств на расчетных счетах Фонда на последний рабочий день отчетного периода величины в 100 000 </w:t>
      </w:r>
      <w:r w:rsidR="00C913A3" w:rsidRPr="00914294">
        <w:rPr>
          <w:sz w:val="22"/>
          <w:szCs w:val="22"/>
        </w:rPr>
        <w:t xml:space="preserve">(Сто тысяч) </w:t>
      </w:r>
      <w:r w:rsidRPr="00914294">
        <w:rPr>
          <w:sz w:val="22"/>
          <w:szCs w:val="22"/>
        </w:rPr>
        <w:t>рублей.</w:t>
      </w:r>
    </w:p>
    <w:p w:rsidR="00297812" w:rsidRPr="00914294" w:rsidRDefault="00297812" w:rsidP="003B1DE0">
      <w:pPr>
        <w:shd w:val="clear" w:color="auto" w:fill="FFFFFF" w:themeFill="background1"/>
        <w:autoSpaceDE w:val="0"/>
        <w:autoSpaceDN w:val="0"/>
        <w:adjustRightInd w:val="0"/>
        <w:ind w:firstLine="567"/>
        <w:jc w:val="both"/>
        <w:rPr>
          <w:sz w:val="22"/>
          <w:szCs w:val="22"/>
        </w:rPr>
      </w:pPr>
      <w:r w:rsidRPr="00914294">
        <w:rPr>
          <w:sz w:val="22"/>
          <w:szCs w:val="22"/>
        </w:rPr>
        <w:t>Доход по инвестиционному паю рассчитывается и выплачивается в течение 15 дней с даты окончания отчетного периода.</w:t>
      </w:r>
    </w:p>
    <w:p w:rsidR="00297812" w:rsidRPr="00914294" w:rsidRDefault="00297812" w:rsidP="003B1DE0">
      <w:pPr>
        <w:shd w:val="clear" w:color="auto" w:fill="FFFFFF" w:themeFill="background1"/>
        <w:autoSpaceDE w:val="0"/>
        <w:autoSpaceDN w:val="0"/>
        <w:adjustRightInd w:val="0"/>
        <w:ind w:firstLine="567"/>
        <w:jc w:val="both"/>
        <w:rPr>
          <w:sz w:val="22"/>
          <w:szCs w:val="22"/>
        </w:rPr>
      </w:pPr>
      <w:r w:rsidRPr="00914294">
        <w:rPr>
          <w:sz w:val="22"/>
          <w:szCs w:val="22"/>
        </w:rPr>
        <w:t xml:space="preserve">Начисление и выплата дохода по инвестиционному паю прекращается в квартале, в котором принято решение о прекращении Фонда. </w:t>
      </w:r>
    </w:p>
    <w:p w:rsidR="00297812" w:rsidRPr="00914294" w:rsidRDefault="00297812" w:rsidP="003B1DE0">
      <w:pPr>
        <w:shd w:val="clear" w:color="auto" w:fill="FFFFFF" w:themeFill="background1"/>
        <w:autoSpaceDE w:val="0"/>
        <w:autoSpaceDN w:val="0"/>
        <w:adjustRightInd w:val="0"/>
        <w:ind w:firstLine="567"/>
        <w:jc w:val="both"/>
        <w:rPr>
          <w:sz w:val="22"/>
          <w:szCs w:val="22"/>
        </w:rPr>
      </w:pPr>
      <w:r w:rsidRPr="00914294">
        <w:rPr>
          <w:sz w:val="22"/>
          <w:szCs w:val="22"/>
        </w:rPr>
        <w:t xml:space="preserve">Доход по инвестиционному паю, подлежащий выплате владельцу инвестиционных паев, равен частному от деления дохода по инвестиционному паю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инвестиционному паю, умноженному на количество инвестиционных паев, принадлежащих владельцу инвестиционных паев. Количество инвестиционных паев, принадлежащих владельцу инвестиционных паев, определяется на основании данных реестра владельцев инвестиционных паев на дату составления списка лиц, имеющих право на получение дохода по инвестиционному паю. </w:t>
      </w:r>
    </w:p>
    <w:p w:rsidR="00297812" w:rsidRPr="00914294" w:rsidRDefault="00297812" w:rsidP="003B1DE0">
      <w:pPr>
        <w:shd w:val="clear" w:color="auto" w:fill="FFFFFF" w:themeFill="background1"/>
        <w:autoSpaceDE w:val="0"/>
        <w:autoSpaceDN w:val="0"/>
        <w:adjustRightInd w:val="0"/>
        <w:ind w:firstLine="567"/>
        <w:jc w:val="both"/>
        <w:rPr>
          <w:sz w:val="22"/>
          <w:szCs w:val="22"/>
        </w:rPr>
      </w:pPr>
      <w:r w:rsidRPr="00914294">
        <w:rPr>
          <w:sz w:val="22"/>
          <w:szCs w:val="22"/>
        </w:rPr>
        <w:t>Выплата дохода по инвестиционному паю производится путем перечисления денежных средств на банковский счет, реквизиты которого указаны в реестре владельцев инвестиционных паев.</w:t>
      </w:r>
      <w:r w:rsidR="00A83B45" w:rsidRPr="00914294">
        <w:rPr>
          <w:sz w:val="22"/>
          <w:szCs w:val="22"/>
        </w:rPr>
        <w:t xml:space="preserve"> </w:t>
      </w:r>
      <w:r w:rsidRPr="00914294">
        <w:rPr>
          <w:sz w:val="22"/>
          <w:szCs w:val="22"/>
        </w:rPr>
        <w:t>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r w:rsidR="00346E38" w:rsidRPr="00914294">
        <w:rPr>
          <w:sz w:val="22"/>
          <w:szCs w:val="22"/>
        </w:rPr>
        <w:t>;</w:t>
      </w:r>
    </w:p>
    <w:p w:rsidR="00B622CD" w:rsidRPr="00914294" w:rsidRDefault="00346E38" w:rsidP="003B1DE0">
      <w:pPr>
        <w:autoSpaceDE w:val="0"/>
        <w:autoSpaceDN w:val="0"/>
        <w:adjustRightInd w:val="0"/>
        <w:ind w:firstLine="567"/>
        <w:jc w:val="both"/>
        <w:rPr>
          <w:sz w:val="22"/>
          <w:szCs w:val="22"/>
        </w:rPr>
      </w:pPr>
      <w:r w:rsidRPr="00914294">
        <w:rPr>
          <w:sz w:val="22"/>
          <w:szCs w:val="22"/>
        </w:rPr>
        <w:t>5</w:t>
      </w:r>
      <w:r w:rsidR="006A1213" w:rsidRPr="00914294">
        <w:rPr>
          <w:sz w:val="22"/>
          <w:szCs w:val="22"/>
        </w:rPr>
        <w:t xml:space="preserve">)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w:t>
      </w:r>
      <w:r w:rsidR="0099291A" w:rsidRPr="00914294">
        <w:rPr>
          <w:sz w:val="22"/>
          <w:szCs w:val="22"/>
        </w:rPr>
        <w:t>«</w:t>
      </w:r>
      <w:r w:rsidR="006A1213" w:rsidRPr="00914294">
        <w:rPr>
          <w:sz w:val="22"/>
          <w:szCs w:val="22"/>
        </w:rPr>
        <w:t>Об инв</w:t>
      </w:r>
      <w:r w:rsidR="0028175A" w:rsidRPr="00914294">
        <w:rPr>
          <w:sz w:val="22"/>
          <w:szCs w:val="22"/>
        </w:rPr>
        <w:t>естиционных ф</w:t>
      </w:r>
      <w:r w:rsidR="006A1213" w:rsidRPr="00914294">
        <w:rPr>
          <w:sz w:val="22"/>
          <w:szCs w:val="22"/>
        </w:rPr>
        <w:t>ондах</w:t>
      </w:r>
      <w:r w:rsidR="0099291A" w:rsidRPr="00914294">
        <w:rPr>
          <w:sz w:val="22"/>
          <w:szCs w:val="22"/>
        </w:rPr>
        <w:t>»</w:t>
      </w:r>
      <w:r w:rsidR="006A1213" w:rsidRPr="00914294">
        <w:rPr>
          <w:sz w:val="22"/>
          <w:szCs w:val="22"/>
        </w:rPr>
        <w:t xml:space="preserve"> и настоящими Правилами;</w:t>
      </w:r>
    </w:p>
    <w:p w:rsidR="006A1213" w:rsidRPr="00914294" w:rsidRDefault="00346E38" w:rsidP="003B1DE0">
      <w:pPr>
        <w:autoSpaceDE w:val="0"/>
        <w:autoSpaceDN w:val="0"/>
        <w:adjustRightInd w:val="0"/>
        <w:ind w:firstLine="567"/>
        <w:jc w:val="both"/>
        <w:rPr>
          <w:sz w:val="22"/>
          <w:szCs w:val="22"/>
        </w:rPr>
      </w:pPr>
      <w:r w:rsidRPr="00914294">
        <w:rPr>
          <w:sz w:val="22"/>
          <w:szCs w:val="22"/>
        </w:rPr>
        <w:t>6</w:t>
      </w:r>
      <w:r w:rsidR="006A1213" w:rsidRPr="00914294">
        <w:rPr>
          <w:sz w:val="22"/>
          <w:szCs w:val="22"/>
        </w:rPr>
        <w:t>)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6A1213" w:rsidRPr="009B5390" w:rsidRDefault="006A1213" w:rsidP="003B1DE0">
      <w:pPr>
        <w:ind w:firstLine="567"/>
        <w:jc w:val="both"/>
        <w:rPr>
          <w:sz w:val="22"/>
          <w:szCs w:val="22"/>
        </w:rPr>
      </w:pPr>
      <w:bookmarkStart w:id="33" w:name="p_37"/>
      <w:bookmarkEnd w:id="33"/>
      <w:r w:rsidRPr="00914294">
        <w:rPr>
          <w:sz w:val="22"/>
          <w:szCs w:val="22"/>
        </w:rPr>
        <w:t>3</w:t>
      </w:r>
      <w:r w:rsidR="005F3492" w:rsidRPr="00914294">
        <w:rPr>
          <w:sz w:val="22"/>
          <w:szCs w:val="22"/>
        </w:rPr>
        <w:t>6</w:t>
      </w:r>
      <w:r w:rsidRPr="00914294">
        <w:rPr>
          <w:sz w:val="22"/>
          <w:szCs w:val="22"/>
        </w:rPr>
        <w:t>.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B622CD" w:rsidRPr="009B5390" w:rsidRDefault="006A1213" w:rsidP="003B1DE0">
      <w:pPr>
        <w:autoSpaceDE w:val="0"/>
        <w:autoSpaceDN w:val="0"/>
        <w:adjustRightInd w:val="0"/>
        <w:ind w:firstLine="567"/>
        <w:jc w:val="both"/>
        <w:rPr>
          <w:sz w:val="22"/>
          <w:szCs w:val="22"/>
        </w:rPr>
      </w:pPr>
      <w:bookmarkStart w:id="34" w:name="p_38"/>
      <w:bookmarkEnd w:id="34"/>
      <w:r w:rsidRPr="009B5390">
        <w:rPr>
          <w:sz w:val="22"/>
          <w:szCs w:val="22"/>
        </w:rPr>
        <w:t>3</w:t>
      </w:r>
      <w:r w:rsidR="005F3492" w:rsidRPr="009B5390">
        <w:rPr>
          <w:sz w:val="22"/>
          <w:szCs w:val="22"/>
        </w:rPr>
        <w:t>7</w:t>
      </w:r>
      <w:r w:rsidRPr="009B5390">
        <w:rPr>
          <w:sz w:val="22"/>
          <w:szCs w:val="22"/>
        </w:rPr>
        <w:t>. Каждый инвестиционный пай удостоверяет одинаковую долю в праве общей собственности на имущество, составляющее Фонд.</w:t>
      </w:r>
      <w:r w:rsidR="00B622CD" w:rsidRPr="009B5390">
        <w:rPr>
          <w:sz w:val="22"/>
          <w:szCs w:val="22"/>
        </w:rPr>
        <w:t xml:space="preserve"> Каждый инвестиционный пай удостоверяет одинаковые права.</w:t>
      </w:r>
    </w:p>
    <w:p w:rsidR="006A1213" w:rsidRPr="009B5390" w:rsidRDefault="006A1213" w:rsidP="003B1DE0">
      <w:pPr>
        <w:ind w:firstLine="567"/>
        <w:jc w:val="both"/>
        <w:rPr>
          <w:sz w:val="22"/>
          <w:szCs w:val="22"/>
        </w:rPr>
      </w:pPr>
      <w:r w:rsidRPr="009B5390">
        <w:rPr>
          <w:sz w:val="22"/>
          <w:szCs w:val="22"/>
        </w:rPr>
        <w:t>Инвестиционный пай не является эмиссионной ценной бумагой.</w:t>
      </w:r>
    </w:p>
    <w:p w:rsidR="006A1213" w:rsidRPr="009B5390" w:rsidRDefault="006A1213" w:rsidP="003B1DE0">
      <w:pPr>
        <w:ind w:firstLine="567"/>
        <w:jc w:val="both"/>
        <w:rPr>
          <w:sz w:val="22"/>
          <w:szCs w:val="22"/>
        </w:rPr>
      </w:pPr>
      <w:r w:rsidRPr="009B5390">
        <w:rPr>
          <w:sz w:val="22"/>
          <w:szCs w:val="22"/>
        </w:rPr>
        <w:t>Права, удостоверенные инвестиционным паем, фиксируются в бездокументарной форме.</w:t>
      </w:r>
    </w:p>
    <w:p w:rsidR="006A1213" w:rsidRPr="009B5390" w:rsidRDefault="006A1213" w:rsidP="003B1DE0">
      <w:pPr>
        <w:ind w:firstLine="567"/>
        <w:jc w:val="both"/>
        <w:rPr>
          <w:sz w:val="22"/>
          <w:szCs w:val="22"/>
        </w:rPr>
      </w:pPr>
      <w:r w:rsidRPr="009B5390">
        <w:rPr>
          <w:sz w:val="22"/>
          <w:szCs w:val="22"/>
        </w:rPr>
        <w:t>Инвестиционный пай не имеет номинальной стоимости.</w:t>
      </w:r>
    </w:p>
    <w:p w:rsidR="00F27818" w:rsidRPr="00B024A5" w:rsidRDefault="00F27818" w:rsidP="003B1DE0">
      <w:pPr>
        <w:ind w:firstLine="567"/>
        <w:jc w:val="both"/>
        <w:rPr>
          <w:sz w:val="22"/>
          <w:szCs w:val="22"/>
        </w:rPr>
      </w:pPr>
      <w:bookmarkStart w:id="35" w:name="p_39"/>
      <w:bookmarkEnd w:id="35"/>
      <w:r w:rsidRPr="00B024A5">
        <w:rPr>
          <w:sz w:val="22"/>
          <w:szCs w:val="22"/>
        </w:rPr>
        <w:t>3</w:t>
      </w:r>
      <w:r w:rsidR="005F3492" w:rsidRPr="00B024A5">
        <w:rPr>
          <w:sz w:val="22"/>
          <w:szCs w:val="22"/>
        </w:rPr>
        <w:t>8</w:t>
      </w:r>
      <w:r w:rsidRPr="00B024A5">
        <w:rPr>
          <w:sz w:val="22"/>
          <w:szCs w:val="22"/>
        </w:rPr>
        <w:t>. </w:t>
      </w:r>
      <w:r w:rsidR="00E015B1" w:rsidRPr="00B024A5">
        <w:rPr>
          <w:sz w:val="22"/>
          <w:szCs w:val="22"/>
        </w:rPr>
        <w:t>Общее количество</w:t>
      </w:r>
      <w:r w:rsidRPr="00B024A5">
        <w:rPr>
          <w:sz w:val="22"/>
          <w:szCs w:val="22"/>
        </w:rPr>
        <w:t xml:space="preserve"> выданных Управляющей Компанией инвестиционных паев составляет </w:t>
      </w:r>
      <w:r w:rsidR="008A50E9" w:rsidRPr="00B024A5">
        <w:rPr>
          <w:rFonts w:eastAsia="Arial"/>
          <w:color w:val="000000"/>
          <w:sz w:val="22"/>
          <w:szCs w:val="22"/>
        </w:rPr>
        <w:t xml:space="preserve">556061,9119504 </w:t>
      </w:r>
      <w:r w:rsidR="007D572A" w:rsidRPr="00B024A5">
        <w:rPr>
          <w:sz w:val="22"/>
          <w:szCs w:val="22"/>
        </w:rPr>
        <w:t>штук</w:t>
      </w:r>
      <w:r w:rsidRPr="00B024A5">
        <w:rPr>
          <w:sz w:val="22"/>
          <w:szCs w:val="22"/>
        </w:rPr>
        <w:t>.</w:t>
      </w:r>
    </w:p>
    <w:p w:rsidR="0060324E" w:rsidRPr="009B5390" w:rsidRDefault="005F3492" w:rsidP="003B1DE0">
      <w:pPr>
        <w:ind w:firstLine="567"/>
        <w:jc w:val="both"/>
        <w:rPr>
          <w:sz w:val="22"/>
          <w:szCs w:val="22"/>
        </w:rPr>
      </w:pPr>
      <w:bookmarkStart w:id="36" w:name="p_40"/>
      <w:bookmarkEnd w:id="36"/>
      <w:r w:rsidRPr="009B5390">
        <w:rPr>
          <w:sz w:val="22"/>
          <w:szCs w:val="22"/>
        </w:rPr>
        <w:t>39</w:t>
      </w:r>
      <w:r w:rsidR="0060324E" w:rsidRPr="009B5390">
        <w:rPr>
          <w:sz w:val="22"/>
          <w:szCs w:val="22"/>
        </w:rPr>
        <w:t>.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w:t>
      </w:r>
      <w:r w:rsidR="002806A3" w:rsidRPr="009B5390">
        <w:rPr>
          <w:sz w:val="22"/>
          <w:szCs w:val="22"/>
        </w:rPr>
        <w:t>8</w:t>
      </w:r>
      <w:r w:rsidR="0060324E" w:rsidRPr="009B5390">
        <w:rPr>
          <w:sz w:val="22"/>
          <w:szCs w:val="22"/>
        </w:rPr>
        <w:t xml:space="preserve"> настоящих Правил (далее - дополнительные инвестиционные паи), составляет </w:t>
      </w:r>
      <w:r w:rsidR="007D572A" w:rsidRPr="00870279">
        <w:rPr>
          <w:sz w:val="22"/>
          <w:szCs w:val="22"/>
        </w:rPr>
        <w:t>793348,9915136 штук.</w:t>
      </w:r>
    </w:p>
    <w:p w:rsidR="006A1213" w:rsidRPr="009B5390" w:rsidRDefault="006A1213" w:rsidP="003B1DE0">
      <w:pPr>
        <w:ind w:firstLine="567"/>
        <w:jc w:val="both"/>
        <w:rPr>
          <w:sz w:val="22"/>
          <w:szCs w:val="22"/>
        </w:rPr>
      </w:pPr>
      <w:r w:rsidRPr="009B5390">
        <w:rPr>
          <w:sz w:val="22"/>
          <w:szCs w:val="22"/>
        </w:rPr>
        <w:t>4</w:t>
      </w:r>
      <w:r w:rsidR="005F3492" w:rsidRPr="009B5390">
        <w:rPr>
          <w:sz w:val="22"/>
          <w:szCs w:val="22"/>
        </w:rPr>
        <w:t>0</w:t>
      </w:r>
      <w:r w:rsidRPr="009B5390">
        <w:rPr>
          <w:sz w:val="22"/>
          <w:szCs w:val="22"/>
        </w:rPr>
        <w:t>. При выдаче одному лицу инвестиционных паев, составляющих дробное число, количество инвестиционных паев определяется с точностью до седьмого знака после запятой.</w:t>
      </w:r>
    </w:p>
    <w:p w:rsidR="00E015B1" w:rsidRPr="009B5390" w:rsidRDefault="006A1213" w:rsidP="003B1DE0">
      <w:pPr>
        <w:tabs>
          <w:tab w:val="left" w:pos="9072"/>
        </w:tabs>
        <w:ind w:firstLine="567"/>
        <w:jc w:val="both"/>
        <w:rPr>
          <w:sz w:val="22"/>
          <w:szCs w:val="22"/>
        </w:rPr>
      </w:pPr>
      <w:bookmarkStart w:id="37" w:name="p_41"/>
      <w:bookmarkEnd w:id="37"/>
      <w:r w:rsidRPr="009B5390">
        <w:rPr>
          <w:sz w:val="22"/>
          <w:szCs w:val="22"/>
        </w:rPr>
        <w:t>4</w:t>
      </w:r>
      <w:r w:rsidR="005F3492" w:rsidRPr="009B5390">
        <w:rPr>
          <w:sz w:val="22"/>
          <w:szCs w:val="22"/>
        </w:rPr>
        <w:t>1</w:t>
      </w:r>
      <w:r w:rsidRPr="009B5390">
        <w:rPr>
          <w:sz w:val="22"/>
          <w:szCs w:val="22"/>
        </w:rPr>
        <w:t>. </w:t>
      </w:r>
      <w:r w:rsidR="00E015B1" w:rsidRPr="009B5390">
        <w:rPr>
          <w:sz w:val="22"/>
          <w:szCs w:val="22"/>
        </w:rPr>
        <w:t>Инвестиционные паи свободно обращаются по завершении формирования Фонда</w:t>
      </w:r>
    </w:p>
    <w:p w:rsidR="00E015B1" w:rsidRPr="009B5390" w:rsidRDefault="00E015B1" w:rsidP="003B1DE0">
      <w:pPr>
        <w:autoSpaceDE w:val="0"/>
        <w:autoSpaceDN w:val="0"/>
        <w:adjustRightInd w:val="0"/>
        <w:ind w:firstLine="567"/>
        <w:jc w:val="both"/>
        <w:rPr>
          <w:sz w:val="22"/>
          <w:szCs w:val="22"/>
        </w:rPr>
      </w:pPr>
      <w:r w:rsidRPr="009B5390">
        <w:rPr>
          <w:sz w:val="22"/>
          <w:szCs w:val="22"/>
        </w:rPr>
        <w:t>Инвестиционные паи могут обращаться на организованных торгах.</w:t>
      </w:r>
    </w:p>
    <w:p w:rsidR="00E015B1" w:rsidRPr="009B5390" w:rsidRDefault="00E015B1" w:rsidP="003B1DE0">
      <w:pPr>
        <w:autoSpaceDE w:val="0"/>
        <w:autoSpaceDN w:val="0"/>
        <w:adjustRightInd w:val="0"/>
        <w:ind w:firstLine="567"/>
        <w:jc w:val="both"/>
        <w:rPr>
          <w:sz w:val="22"/>
          <w:szCs w:val="22"/>
        </w:rPr>
      </w:pPr>
      <w:r w:rsidRPr="009B5390">
        <w:rPr>
          <w:sz w:val="22"/>
          <w:szCs w:val="22"/>
        </w:rPr>
        <w:lastRenderedPageBreak/>
        <w:t>Специализированный Депозитарий, Регистратор, Аудиторская Организация и Оценщик не могут являться владельцами инвестиционных паев.</w:t>
      </w:r>
    </w:p>
    <w:p w:rsidR="006A1213" w:rsidRPr="0053204F" w:rsidRDefault="006A1213" w:rsidP="003B1DE0">
      <w:pPr>
        <w:ind w:firstLine="567"/>
        <w:jc w:val="both"/>
        <w:rPr>
          <w:sz w:val="22"/>
          <w:szCs w:val="22"/>
        </w:rPr>
      </w:pPr>
      <w:bookmarkStart w:id="38" w:name="p_42"/>
      <w:bookmarkEnd w:id="38"/>
      <w:r w:rsidRPr="0053204F">
        <w:rPr>
          <w:sz w:val="22"/>
          <w:szCs w:val="22"/>
        </w:rPr>
        <w:t>4</w:t>
      </w:r>
      <w:r w:rsidR="005F3492">
        <w:rPr>
          <w:sz w:val="22"/>
          <w:szCs w:val="22"/>
        </w:rPr>
        <w:t>2</w:t>
      </w:r>
      <w:r w:rsidRPr="0053204F">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4A4901" w:rsidRPr="00ED3840" w:rsidRDefault="004A4901" w:rsidP="003B1DE0">
      <w:pPr>
        <w:ind w:firstLine="567"/>
        <w:jc w:val="both"/>
        <w:rPr>
          <w:sz w:val="22"/>
          <w:szCs w:val="22"/>
        </w:rPr>
      </w:pPr>
      <w:bookmarkStart w:id="39" w:name="p_43"/>
      <w:bookmarkStart w:id="40" w:name="p_25"/>
      <w:bookmarkEnd w:id="39"/>
      <w:bookmarkEnd w:id="40"/>
      <w:r w:rsidRPr="00ED3840">
        <w:rPr>
          <w:sz w:val="22"/>
          <w:szCs w:val="22"/>
        </w:rPr>
        <w:t>4</w:t>
      </w:r>
      <w:r w:rsidR="005F3492" w:rsidRPr="00ED3840">
        <w:rPr>
          <w:sz w:val="22"/>
          <w:szCs w:val="22"/>
        </w:rPr>
        <w:t>3</w:t>
      </w:r>
      <w:r w:rsidRPr="00ED3840">
        <w:rPr>
          <w:sz w:val="22"/>
          <w:szCs w:val="22"/>
        </w:rPr>
        <w:t>. Способы получения выписок из реестра владельцев инвестиционных паев.</w:t>
      </w:r>
    </w:p>
    <w:p w:rsidR="004C4E59" w:rsidRPr="00ED3840" w:rsidRDefault="004C4E59" w:rsidP="003B1DE0">
      <w:pPr>
        <w:shd w:val="clear" w:color="auto" w:fill="FFFFFF" w:themeFill="background1"/>
        <w:autoSpaceDE w:val="0"/>
        <w:autoSpaceDN w:val="0"/>
        <w:adjustRightInd w:val="0"/>
        <w:ind w:firstLine="567"/>
        <w:jc w:val="both"/>
        <w:rPr>
          <w:color w:val="000000"/>
          <w:sz w:val="22"/>
          <w:szCs w:val="22"/>
        </w:rPr>
      </w:pPr>
      <w:bookmarkStart w:id="41" w:name="_Toc259915815"/>
      <w:r w:rsidRPr="00ED3840">
        <w:rPr>
          <w:color w:val="000000"/>
          <w:sz w:val="22"/>
          <w:szCs w:val="22"/>
        </w:rPr>
        <w:t xml:space="preserve">Выписка, предоставляемая в </w:t>
      </w:r>
      <w:r w:rsidRPr="00ED3840">
        <w:rPr>
          <w:color w:val="000000"/>
          <w:sz w:val="22"/>
          <w:szCs w:val="22"/>
          <w:shd w:val="clear" w:color="auto" w:fill="FFFFFF"/>
        </w:rPr>
        <w:t>электронной</w:t>
      </w:r>
      <w:r w:rsidRPr="00ED3840">
        <w:rPr>
          <w:color w:val="000000"/>
          <w:sz w:val="22"/>
          <w:szCs w:val="22"/>
        </w:rPr>
        <w:t xml:space="preserve"> форме, направляется заявителю в электронной форме с электронной подписью Регистратора.</w:t>
      </w:r>
    </w:p>
    <w:p w:rsidR="004C4E59" w:rsidRPr="00ED3840" w:rsidRDefault="004C4E59" w:rsidP="003B1DE0">
      <w:pPr>
        <w:shd w:val="clear" w:color="auto" w:fill="FFFFFF" w:themeFill="background1"/>
        <w:autoSpaceDE w:val="0"/>
        <w:autoSpaceDN w:val="0"/>
        <w:adjustRightInd w:val="0"/>
        <w:ind w:firstLine="567"/>
        <w:jc w:val="both"/>
        <w:rPr>
          <w:sz w:val="22"/>
          <w:szCs w:val="22"/>
        </w:rPr>
      </w:pPr>
      <w:r w:rsidRPr="00ED3840">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4C4E59" w:rsidRDefault="004C4E59" w:rsidP="003B1DE0">
      <w:pPr>
        <w:shd w:val="clear" w:color="auto" w:fill="FFFFFF" w:themeFill="background1"/>
        <w:autoSpaceDE w:val="0"/>
        <w:autoSpaceDN w:val="0"/>
        <w:adjustRightInd w:val="0"/>
        <w:ind w:firstLine="567"/>
        <w:jc w:val="both"/>
        <w:rPr>
          <w:sz w:val="22"/>
          <w:szCs w:val="22"/>
        </w:rPr>
      </w:pPr>
      <w:r w:rsidRPr="00ED3840">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3B1DE0" w:rsidRPr="00ED3840" w:rsidRDefault="003B1DE0" w:rsidP="003B1DE0">
      <w:pPr>
        <w:shd w:val="clear" w:color="auto" w:fill="FFFFFF" w:themeFill="background1"/>
        <w:autoSpaceDE w:val="0"/>
        <w:autoSpaceDN w:val="0"/>
        <w:adjustRightInd w:val="0"/>
        <w:ind w:firstLine="567"/>
        <w:jc w:val="both"/>
        <w:rPr>
          <w:sz w:val="22"/>
          <w:szCs w:val="22"/>
        </w:rPr>
      </w:pPr>
    </w:p>
    <w:p w:rsidR="00196C0B" w:rsidRDefault="006A1213" w:rsidP="003B1DE0">
      <w:pPr>
        <w:autoSpaceDE w:val="0"/>
        <w:autoSpaceDN w:val="0"/>
        <w:adjustRightInd w:val="0"/>
        <w:ind w:firstLine="567"/>
        <w:contextualSpacing/>
        <w:jc w:val="center"/>
        <w:rPr>
          <w:b/>
          <w:sz w:val="22"/>
          <w:szCs w:val="22"/>
        </w:rPr>
      </w:pPr>
      <w:r w:rsidRPr="00196C0B">
        <w:rPr>
          <w:b/>
          <w:sz w:val="22"/>
          <w:szCs w:val="22"/>
        </w:rPr>
        <w:t>V. Общее собрание владельцев инвестиционных паев</w:t>
      </w:r>
      <w:bookmarkStart w:id="42" w:name="p_44"/>
      <w:bookmarkEnd w:id="41"/>
      <w:bookmarkEnd w:id="42"/>
    </w:p>
    <w:p w:rsidR="00196C0B" w:rsidRDefault="00196C0B" w:rsidP="003B1DE0">
      <w:pPr>
        <w:autoSpaceDE w:val="0"/>
        <w:autoSpaceDN w:val="0"/>
        <w:adjustRightInd w:val="0"/>
        <w:ind w:firstLine="567"/>
        <w:contextualSpacing/>
        <w:jc w:val="both"/>
        <w:rPr>
          <w:b/>
          <w:sz w:val="22"/>
          <w:szCs w:val="22"/>
        </w:rPr>
      </w:pPr>
    </w:p>
    <w:p w:rsidR="00196C0B" w:rsidRPr="00ED3840" w:rsidRDefault="006A1213" w:rsidP="003B1DE0">
      <w:pPr>
        <w:autoSpaceDE w:val="0"/>
        <w:autoSpaceDN w:val="0"/>
        <w:adjustRightInd w:val="0"/>
        <w:ind w:firstLine="567"/>
        <w:contextualSpacing/>
        <w:jc w:val="both"/>
        <w:rPr>
          <w:sz w:val="22"/>
          <w:szCs w:val="22"/>
        </w:rPr>
      </w:pPr>
      <w:r w:rsidRPr="00ED3840">
        <w:rPr>
          <w:sz w:val="22"/>
          <w:szCs w:val="22"/>
        </w:rPr>
        <w:t>4</w:t>
      </w:r>
      <w:r w:rsidR="005F3492" w:rsidRPr="00ED3840">
        <w:rPr>
          <w:sz w:val="22"/>
          <w:szCs w:val="22"/>
        </w:rPr>
        <w:t>4</w:t>
      </w:r>
      <w:r w:rsidRPr="00ED3840">
        <w:rPr>
          <w:sz w:val="22"/>
          <w:szCs w:val="22"/>
        </w:rPr>
        <w:t>. Общее собрание владельцев инвестиционных паев (далее – Общее собрание) принимает решения по вопросам:</w:t>
      </w:r>
    </w:p>
    <w:p w:rsidR="00196C0B" w:rsidRPr="00ED3840" w:rsidRDefault="006A1213" w:rsidP="003B1DE0">
      <w:pPr>
        <w:autoSpaceDE w:val="0"/>
        <w:autoSpaceDN w:val="0"/>
        <w:adjustRightInd w:val="0"/>
        <w:ind w:firstLine="567"/>
        <w:contextualSpacing/>
        <w:jc w:val="both"/>
        <w:rPr>
          <w:sz w:val="22"/>
          <w:szCs w:val="22"/>
        </w:rPr>
      </w:pPr>
      <w:r w:rsidRPr="00ED3840">
        <w:rPr>
          <w:sz w:val="22"/>
          <w:szCs w:val="22"/>
        </w:rPr>
        <w:t>1) утверждения изменений</w:t>
      </w:r>
      <w:r w:rsidR="006F66E7" w:rsidRPr="00ED3840">
        <w:rPr>
          <w:sz w:val="22"/>
          <w:szCs w:val="22"/>
        </w:rPr>
        <w:t xml:space="preserve">, которые вносятся </w:t>
      </w:r>
      <w:r w:rsidRPr="00ED3840">
        <w:rPr>
          <w:sz w:val="22"/>
          <w:szCs w:val="22"/>
        </w:rPr>
        <w:t xml:space="preserve">в </w:t>
      </w:r>
      <w:r w:rsidR="006F66E7" w:rsidRPr="00ED3840">
        <w:rPr>
          <w:sz w:val="22"/>
          <w:szCs w:val="22"/>
        </w:rPr>
        <w:t>настоящие Правила</w:t>
      </w:r>
      <w:r w:rsidRPr="00ED3840">
        <w:rPr>
          <w:sz w:val="22"/>
          <w:szCs w:val="22"/>
        </w:rPr>
        <w:t>, связанных:</w:t>
      </w:r>
    </w:p>
    <w:p w:rsidR="00196C0B" w:rsidRPr="00ED3840" w:rsidRDefault="006A1213" w:rsidP="003B1DE0">
      <w:pPr>
        <w:autoSpaceDE w:val="0"/>
        <w:autoSpaceDN w:val="0"/>
        <w:adjustRightInd w:val="0"/>
        <w:ind w:firstLine="567"/>
        <w:contextualSpacing/>
        <w:jc w:val="both"/>
        <w:rPr>
          <w:sz w:val="22"/>
          <w:szCs w:val="22"/>
        </w:rPr>
      </w:pPr>
      <w:r w:rsidRPr="00ED3840">
        <w:rPr>
          <w:sz w:val="22"/>
          <w:szCs w:val="22"/>
        </w:rPr>
        <w:t>с изменением инвестиционной декларации</w:t>
      </w:r>
      <w:r w:rsidR="006F66E7" w:rsidRPr="00ED3840">
        <w:rPr>
          <w:sz w:val="22"/>
          <w:szCs w:val="22"/>
        </w:rPr>
        <w:t xml:space="preserve"> Фонда</w:t>
      </w:r>
      <w:r w:rsidRPr="00ED3840">
        <w:rPr>
          <w:sz w:val="22"/>
          <w:szCs w:val="22"/>
        </w:rPr>
        <w:t xml:space="preserve">, за исключением случаев, когда такие изменения обусловлены изменениями </w:t>
      </w:r>
      <w:r w:rsidR="004C4E59" w:rsidRPr="00ED3840">
        <w:rPr>
          <w:sz w:val="22"/>
          <w:szCs w:val="22"/>
          <w:shd w:val="clear" w:color="auto" w:fill="FFFFFF" w:themeFill="background1"/>
        </w:rPr>
        <w:t>нормативных актов в сфере финансовых рынков</w:t>
      </w:r>
      <w:r w:rsidRPr="00ED3840">
        <w:rPr>
          <w:sz w:val="22"/>
          <w:szCs w:val="22"/>
        </w:rPr>
        <w:t>, устанавливаю</w:t>
      </w:r>
      <w:r w:rsidR="006F66E7" w:rsidRPr="00ED3840">
        <w:rPr>
          <w:sz w:val="22"/>
          <w:szCs w:val="22"/>
        </w:rPr>
        <w:t>щих</w:t>
      </w:r>
      <w:r w:rsidRPr="00ED3840">
        <w:rPr>
          <w:sz w:val="22"/>
          <w:szCs w:val="22"/>
        </w:rPr>
        <w:t xml:space="preserve"> дополнительные ограничения состава и структуры активов паевых инвестиционных фондов;</w:t>
      </w:r>
    </w:p>
    <w:p w:rsidR="00196C0B" w:rsidRPr="00ED3840" w:rsidRDefault="006A1213" w:rsidP="003B1DE0">
      <w:pPr>
        <w:autoSpaceDE w:val="0"/>
        <w:autoSpaceDN w:val="0"/>
        <w:adjustRightInd w:val="0"/>
        <w:ind w:firstLine="567"/>
        <w:contextualSpacing/>
        <w:jc w:val="both"/>
        <w:rPr>
          <w:sz w:val="22"/>
          <w:szCs w:val="22"/>
        </w:rPr>
      </w:pPr>
      <w:r w:rsidRPr="00ED3840">
        <w:rPr>
          <w:sz w:val="22"/>
          <w:szCs w:val="22"/>
        </w:rPr>
        <w:t>с увеличением размера вознаграждения Управляющей Компании, Специализированного Депозитария,</w:t>
      </w:r>
      <w:r w:rsidR="006F66E7" w:rsidRPr="00ED3840">
        <w:rPr>
          <w:sz w:val="22"/>
          <w:szCs w:val="22"/>
        </w:rPr>
        <w:t xml:space="preserve"> Регистратора</w:t>
      </w:r>
      <w:r w:rsidRPr="00ED3840">
        <w:rPr>
          <w:sz w:val="22"/>
          <w:szCs w:val="22"/>
        </w:rPr>
        <w:t xml:space="preserve">, </w:t>
      </w:r>
      <w:r w:rsidR="005A7A52" w:rsidRPr="00ED3840">
        <w:rPr>
          <w:sz w:val="22"/>
          <w:szCs w:val="22"/>
        </w:rPr>
        <w:t xml:space="preserve">Аудиторской </w:t>
      </w:r>
      <w:r w:rsidR="00E015B1" w:rsidRPr="00ED3840">
        <w:rPr>
          <w:sz w:val="22"/>
          <w:szCs w:val="22"/>
        </w:rPr>
        <w:t>О</w:t>
      </w:r>
      <w:r w:rsidR="005A7A52" w:rsidRPr="00ED3840">
        <w:rPr>
          <w:sz w:val="22"/>
          <w:szCs w:val="22"/>
        </w:rPr>
        <w:t>рганизации</w:t>
      </w:r>
      <w:r w:rsidR="006F66E7" w:rsidRPr="00ED3840">
        <w:rPr>
          <w:sz w:val="22"/>
          <w:szCs w:val="22"/>
        </w:rPr>
        <w:t xml:space="preserve"> и Оценщик</w:t>
      </w:r>
      <w:r w:rsidR="00815DA9" w:rsidRPr="00ED3840">
        <w:rPr>
          <w:sz w:val="22"/>
          <w:szCs w:val="22"/>
        </w:rPr>
        <w:t>а</w:t>
      </w:r>
      <w:r w:rsidRPr="00ED3840">
        <w:rPr>
          <w:sz w:val="22"/>
          <w:szCs w:val="22"/>
        </w:rPr>
        <w:t>;</w:t>
      </w:r>
    </w:p>
    <w:p w:rsidR="00196C0B" w:rsidRPr="00ED3840" w:rsidRDefault="006A1213" w:rsidP="003B1DE0">
      <w:pPr>
        <w:autoSpaceDE w:val="0"/>
        <w:autoSpaceDN w:val="0"/>
        <w:adjustRightInd w:val="0"/>
        <w:ind w:firstLine="567"/>
        <w:jc w:val="both"/>
        <w:rPr>
          <w:sz w:val="22"/>
          <w:szCs w:val="22"/>
        </w:rPr>
      </w:pPr>
      <w:r w:rsidRPr="00ED3840">
        <w:rPr>
          <w:sz w:val="22"/>
          <w:szCs w:val="22"/>
        </w:rPr>
        <w:t>с расширением перечня расходов Управляющей Компании, подлежащих оплате за счет имущества, составляющего Фонд</w:t>
      </w:r>
      <w:r w:rsidR="00196C0B" w:rsidRPr="00ED3840">
        <w:rPr>
          <w:sz w:val="22"/>
          <w:szCs w:val="22"/>
        </w:rPr>
        <w:t>,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r w:rsidRPr="00ED3840">
        <w:rPr>
          <w:sz w:val="22"/>
          <w:szCs w:val="22"/>
        </w:rPr>
        <w:t>;</w:t>
      </w:r>
    </w:p>
    <w:p w:rsidR="00196C0B" w:rsidRPr="00ED3840" w:rsidRDefault="006A1213" w:rsidP="003B1DE0">
      <w:pPr>
        <w:autoSpaceDE w:val="0"/>
        <w:autoSpaceDN w:val="0"/>
        <w:adjustRightInd w:val="0"/>
        <w:ind w:firstLine="567"/>
        <w:contextualSpacing/>
        <w:jc w:val="both"/>
        <w:rPr>
          <w:sz w:val="22"/>
          <w:szCs w:val="22"/>
        </w:rPr>
      </w:pPr>
      <w:r w:rsidRPr="00ED3840">
        <w:rPr>
          <w:sz w:val="22"/>
          <w:szCs w:val="22"/>
        </w:rPr>
        <w:t>с введением скидок в связи с погашением инвестиционных паев или увеличением их размеров;</w:t>
      </w:r>
    </w:p>
    <w:p w:rsidR="00196C0B" w:rsidRPr="00ED3840" w:rsidRDefault="006A1213" w:rsidP="003B1DE0">
      <w:pPr>
        <w:autoSpaceDE w:val="0"/>
        <w:autoSpaceDN w:val="0"/>
        <w:adjustRightInd w:val="0"/>
        <w:ind w:firstLine="567"/>
        <w:contextualSpacing/>
        <w:jc w:val="both"/>
        <w:rPr>
          <w:sz w:val="22"/>
          <w:szCs w:val="22"/>
        </w:rPr>
      </w:pPr>
      <w:r w:rsidRPr="00ED3840">
        <w:rPr>
          <w:sz w:val="22"/>
          <w:szCs w:val="22"/>
        </w:rPr>
        <w:t>с изменением типа Фонда;</w:t>
      </w:r>
    </w:p>
    <w:p w:rsidR="00196C0B" w:rsidRPr="00ED3840" w:rsidRDefault="006A1213" w:rsidP="003B1DE0">
      <w:pPr>
        <w:autoSpaceDE w:val="0"/>
        <w:autoSpaceDN w:val="0"/>
        <w:adjustRightInd w:val="0"/>
        <w:ind w:firstLine="567"/>
        <w:contextualSpacing/>
        <w:jc w:val="both"/>
        <w:rPr>
          <w:sz w:val="22"/>
          <w:szCs w:val="22"/>
        </w:rPr>
      </w:pPr>
      <w:r w:rsidRPr="00ED3840">
        <w:rPr>
          <w:sz w:val="22"/>
          <w:szCs w:val="22"/>
        </w:rPr>
        <w:t>с определением количества допо</w:t>
      </w:r>
      <w:r w:rsidR="006F66E7" w:rsidRPr="00ED3840">
        <w:rPr>
          <w:sz w:val="22"/>
          <w:szCs w:val="22"/>
        </w:rPr>
        <w:t>лнительных инвестиционных паев</w:t>
      </w:r>
      <w:r w:rsidRPr="00ED3840">
        <w:rPr>
          <w:sz w:val="22"/>
          <w:szCs w:val="22"/>
        </w:rPr>
        <w:t>;</w:t>
      </w:r>
    </w:p>
    <w:p w:rsidR="00196C0B" w:rsidRPr="00ED3840" w:rsidRDefault="006A1213" w:rsidP="003B1DE0">
      <w:pPr>
        <w:autoSpaceDE w:val="0"/>
        <w:autoSpaceDN w:val="0"/>
        <w:adjustRightInd w:val="0"/>
        <w:ind w:firstLine="567"/>
        <w:contextualSpacing/>
        <w:jc w:val="both"/>
        <w:rPr>
          <w:sz w:val="22"/>
          <w:szCs w:val="22"/>
        </w:rPr>
      </w:pPr>
      <w:r w:rsidRPr="00ED3840">
        <w:rPr>
          <w:sz w:val="22"/>
          <w:szCs w:val="22"/>
        </w:rPr>
        <w:t>с изменением категории Фонда;</w:t>
      </w:r>
    </w:p>
    <w:p w:rsidR="00196C0B" w:rsidRDefault="006A1213" w:rsidP="003B1DE0">
      <w:pPr>
        <w:autoSpaceDE w:val="0"/>
        <w:autoSpaceDN w:val="0"/>
        <w:adjustRightInd w:val="0"/>
        <w:ind w:firstLine="567"/>
        <w:contextualSpacing/>
        <w:jc w:val="both"/>
        <w:rPr>
          <w:sz w:val="22"/>
          <w:szCs w:val="22"/>
        </w:rPr>
      </w:pPr>
      <w:r w:rsidRPr="00ED3840">
        <w:rPr>
          <w:sz w:val="22"/>
          <w:szCs w:val="22"/>
        </w:rPr>
        <w:t>с установлением или исключением права владельцев инвестиционных паев на получение дохода от доверительного управления Фондом;</w:t>
      </w:r>
    </w:p>
    <w:p w:rsidR="00BA1A39" w:rsidRDefault="00BA1A39" w:rsidP="003B1DE0">
      <w:pPr>
        <w:autoSpaceDE w:val="0"/>
        <w:autoSpaceDN w:val="0"/>
        <w:adjustRightInd w:val="0"/>
        <w:ind w:firstLine="567"/>
        <w:jc w:val="both"/>
        <w:rPr>
          <w:sz w:val="22"/>
          <w:szCs w:val="22"/>
        </w:rPr>
      </w:pPr>
      <w:r>
        <w:rPr>
          <w:sz w:val="22"/>
          <w:szCs w:val="22"/>
        </w:rPr>
        <w:t>с изменением порядка определения размера дохода от доверительного управления фондом, 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w:t>
      </w:r>
    </w:p>
    <w:p w:rsidR="00196C0B" w:rsidRPr="00ED3840" w:rsidRDefault="006A1213" w:rsidP="003B1DE0">
      <w:pPr>
        <w:autoSpaceDE w:val="0"/>
        <w:autoSpaceDN w:val="0"/>
        <w:adjustRightInd w:val="0"/>
        <w:ind w:firstLine="567"/>
        <w:contextualSpacing/>
        <w:jc w:val="both"/>
        <w:rPr>
          <w:sz w:val="22"/>
          <w:szCs w:val="22"/>
        </w:rPr>
      </w:pPr>
      <w:r w:rsidRPr="00ED3840">
        <w:rPr>
          <w:sz w:val="22"/>
          <w:szCs w:val="22"/>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FD75B2" w:rsidRPr="00ED3840" w:rsidRDefault="006A1213" w:rsidP="003B1DE0">
      <w:pPr>
        <w:autoSpaceDE w:val="0"/>
        <w:autoSpaceDN w:val="0"/>
        <w:adjustRightInd w:val="0"/>
        <w:ind w:firstLine="567"/>
        <w:contextualSpacing/>
        <w:jc w:val="both"/>
        <w:rPr>
          <w:sz w:val="22"/>
          <w:szCs w:val="22"/>
        </w:rPr>
      </w:pPr>
      <w:r w:rsidRPr="00ED3840">
        <w:rPr>
          <w:sz w:val="22"/>
          <w:szCs w:val="22"/>
        </w:rPr>
        <w:t>с изменением срока действия договора доверительного управления Фондом;</w:t>
      </w:r>
    </w:p>
    <w:p w:rsidR="00FD75B2" w:rsidRPr="00ED3840" w:rsidRDefault="006A1213" w:rsidP="003B1DE0">
      <w:pPr>
        <w:autoSpaceDE w:val="0"/>
        <w:autoSpaceDN w:val="0"/>
        <w:adjustRightInd w:val="0"/>
        <w:ind w:firstLine="567"/>
        <w:contextualSpacing/>
        <w:jc w:val="both"/>
        <w:rPr>
          <w:sz w:val="22"/>
          <w:szCs w:val="22"/>
        </w:rPr>
      </w:pPr>
      <w:r w:rsidRPr="00ED3840">
        <w:rPr>
          <w:sz w:val="22"/>
          <w:szCs w:val="22"/>
        </w:rPr>
        <w:t>с увеличением размера вознаграждения лица, осуществляющего прекращение Фонда;</w:t>
      </w:r>
    </w:p>
    <w:p w:rsidR="00FD75B2" w:rsidRDefault="006A1213" w:rsidP="003B1DE0">
      <w:pPr>
        <w:autoSpaceDE w:val="0"/>
        <w:autoSpaceDN w:val="0"/>
        <w:adjustRightInd w:val="0"/>
        <w:ind w:firstLine="567"/>
        <w:contextualSpacing/>
        <w:jc w:val="both"/>
        <w:rPr>
          <w:sz w:val="22"/>
          <w:szCs w:val="22"/>
        </w:rPr>
      </w:pPr>
      <w:r w:rsidRPr="00ED3840">
        <w:rPr>
          <w:sz w:val="22"/>
          <w:szCs w:val="22"/>
        </w:rPr>
        <w:t>с изменением количества голосов, необходимых для принятия решения Общим собранием</w:t>
      </w:r>
      <w:r w:rsidR="00A40059">
        <w:rPr>
          <w:sz w:val="22"/>
          <w:szCs w:val="22"/>
        </w:rPr>
        <w:t>;</w:t>
      </w:r>
    </w:p>
    <w:p w:rsidR="00A40059" w:rsidRPr="00A40059" w:rsidRDefault="00A40059" w:rsidP="003B1DE0">
      <w:pPr>
        <w:autoSpaceDE w:val="0"/>
        <w:autoSpaceDN w:val="0"/>
        <w:adjustRightInd w:val="0"/>
        <w:ind w:firstLine="567"/>
        <w:jc w:val="both"/>
        <w:rPr>
          <w:bCs/>
          <w:sz w:val="22"/>
          <w:szCs w:val="22"/>
        </w:rPr>
      </w:pPr>
      <w:r w:rsidRPr="00A40059">
        <w:rPr>
          <w:bCs/>
          <w:sz w:val="22"/>
          <w:szCs w:val="22"/>
        </w:rPr>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FD75B2" w:rsidRPr="00ED3840" w:rsidRDefault="006A1213" w:rsidP="003B1DE0">
      <w:pPr>
        <w:autoSpaceDE w:val="0"/>
        <w:autoSpaceDN w:val="0"/>
        <w:adjustRightInd w:val="0"/>
        <w:ind w:firstLine="567"/>
        <w:contextualSpacing/>
        <w:jc w:val="both"/>
        <w:rPr>
          <w:sz w:val="22"/>
          <w:szCs w:val="22"/>
        </w:rPr>
      </w:pPr>
      <w:r w:rsidRPr="00ED3840">
        <w:rPr>
          <w:sz w:val="22"/>
          <w:szCs w:val="22"/>
        </w:rPr>
        <w:t>2) передачи прав и обязанностей по договору доверительного управления Фондом другой управляющей компании;</w:t>
      </w:r>
    </w:p>
    <w:p w:rsidR="00FD75B2" w:rsidRPr="00ED3840" w:rsidRDefault="006A1213" w:rsidP="003B1DE0">
      <w:pPr>
        <w:autoSpaceDE w:val="0"/>
        <w:autoSpaceDN w:val="0"/>
        <w:adjustRightInd w:val="0"/>
        <w:ind w:firstLine="567"/>
        <w:contextualSpacing/>
        <w:jc w:val="both"/>
        <w:rPr>
          <w:sz w:val="22"/>
          <w:szCs w:val="22"/>
        </w:rPr>
      </w:pPr>
      <w:r w:rsidRPr="00ED3840">
        <w:rPr>
          <w:sz w:val="22"/>
          <w:szCs w:val="22"/>
        </w:rPr>
        <w:t>3) досрочного прекращения или продления срока действия договора доверительного управления Фондом.</w:t>
      </w:r>
    </w:p>
    <w:p w:rsidR="00FD75B2" w:rsidRPr="009B5390" w:rsidRDefault="006A1213"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 xml:space="preserve">. Порядок подготовки, созыва и проведения Общего собрания владельцев инвестиционных паев. </w:t>
      </w:r>
    </w:p>
    <w:p w:rsidR="00FD75B2" w:rsidRPr="009B5390" w:rsidRDefault="006A1213"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FD75B2" w:rsidRPr="009B5390" w:rsidRDefault="006A1213"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FD75B2" w:rsidRPr="009B5390" w:rsidRDefault="006A1213" w:rsidP="003B1DE0">
      <w:pPr>
        <w:autoSpaceDE w:val="0"/>
        <w:autoSpaceDN w:val="0"/>
        <w:adjustRightInd w:val="0"/>
        <w:ind w:firstLine="567"/>
        <w:contextualSpacing/>
        <w:jc w:val="both"/>
        <w:rPr>
          <w:sz w:val="22"/>
          <w:szCs w:val="22"/>
        </w:rPr>
      </w:pPr>
      <w:r w:rsidRPr="009B5390">
        <w:rPr>
          <w:sz w:val="22"/>
          <w:szCs w:val="22"/>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FD75B2" w:rsidRPr="009B5390" w:rsidRDefault="006A1213" w:rsidP="003B1DE0">
      <w:pPr>
        <w:autoSpaceDE w:val="0"/>
        <w:autoSpaceDN w:val="0"/>
        <w:adjustRightInd w:val="0"/>
        <w:ind w:firstLine="567"/>
        <w:contextualSpacing/>
        <w:jc w:val="both"/>
        <w:rPr>
          <w:sz w:val="22"/>
          <w:szCs w:val="22"/>
        </w:rPr>
      </w:pPr>
      <w:r w:rsidRPr="009B5390">
        <w:rPr>
          <w:sz w:val="22"/>
          <w:szCs w:val="22"/>
        </w:rPr>
        <w:lastRenderedPageBreak/>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FD75B2" w:rsidRPr="009B5390" w:rsidRDefault="006A1213" w:rsidP="003B1DE0">
      <w:pPr>
        <w:autoSpaceDE w:val="0"/>
        <w:autoSpaceDN w:val="0"/>
        <w:adjustRightInd w:val="0"/>
        <w:ind w:firstLine="567"/>
        <w:contextualSpacing/>
        <w:jc w:val="both"/>
        <w:rPr>
          <w:sz w:val="22"/>
          <w:szCs w:val="22"/>
        </w:rPr>
      </w:pPr>
      <w:r w:rsidRPr="009B5390">
        <w:rPr>
          <w:sz w:val="22"/>
          <w:szCs w:val="22"/>
        </w:rP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FD75B2" w:rsidRPr="009B5390" w:rsidRDefault="006A1213" w:rsidP="003B1DE0">
      <w:pPr>
        <w:autoSpaceDE w:val="0"/>
        <w:autoSpaceDN w:val="0"/>
        <w:adjustRightInd w:val="0"/>
        <w:ind w:firstLine="567"/>
        <w:contextualSpacing/>
        <w:jc w:val="both"/>
        <w:rPr>
          <w:sz w:val="22"/>
          <w:szCs w:val="22"/>
        </w:rPr>
      </w:pPr>
      <w:r w:rsidRPr="009B5390">
        <w:rPr>
          <w:sz w:val="22"/>
          <w:szCs w:val="22"/>
        </w:rPr>
        <w:t xml:space="preserve">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w:t>
      </w:r>
      <w:r w:rsidR="0099291A" w:rsidRPr="009B5390">
        <w:rPr>
          <w:sz w:val="22"/>
          <w:szCs w:val="22"/>
        </w:rPr>
        <w:t>«</w:t>
      </w:r>
      <w:r w:rsidRPr="009B5390">
        <w:rPr>
          <w:sz w:val="22"/>
          <w:szCs w:val="22"/>
        </w:rPr>
        <w:t>Об инвестиционных фондах</w:t>
      </w:r>
      <w:r w:rsidR="0099291A" w:rsidRPr="009B5390">
        <w:rPr>
          <w:sz w:val="22"/>
          <w:szCs w:val="22"/>
        </w:rPr>
        <w:t>»</w:t>
      </w:r>
      <w:r w:rsidRPr="009B5390">
        <w:rPr>
          <w:sz w:val="22"/>
          <w:szCs w:val="22"/>
        </w:rPr>
        <w:t xml:space="preserve"> или ни один вопрос, предлагаемый для включения в повестку дня, не относится к компетенции Общего собрания.</w:t>
      </w:r>
    </w:p>
    <w:p w:rsidR="00FD75B2" w:rsidRPr="009B5390" w:rsidRDefault="006A1213" w:rsidP="003B1DE0">
      <w:pPr>
        <w:autoSpaceDE w:val="0"/>
        <w:autoSpaceDN w:val="0"/>
        <w:adjustRightInd w:val="0"/>
        <w:ind w:firstLine="567"/>
        <w:contextualSpacing/>
        <w:jc w:val="both"/>
        <w:rPr>
          <w:sz w:val="22"/>
          <w:szCs w:val="22"/>
        </w:rPr>
      </w:pPr>
      <w:r w:rsidRPr="009B5390">
        <w:rPr>
          <w:sz w:val="22"/>
          <w:szCs w:val="22"/>
        </w:rPr>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FD75B2" w:rsidRPr="009B5390" w:rsidRDefault="006A1213"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FD75B2" w:rsidRPr="009B5390" w:rsidRDefault="006A1213"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FD75B2" w:rsidRPr="009B5390" w:rsidRDefault="006A1213" w:rsidP="003B1DE0">
      <w:pPr>
        <w:autoSpaceDE w:val="0"/>
        <w:autoSpaceDN w:val="0"/>
        <w:adjustRightInd w:val="0"/>
        <w:ind w:firstLine="567"/>
        <w:contextualSpacing/>
        <w:jc w:val="both"/>
        <w:rPr>
          <w:sz w:val="22"/>
          <w:szCs w:val="22"/>
        </w:rPr>
      </w:pPr>
      <w:r w:rsidRPr="009B5390">
        <w:rPr>
          <w:sz w:val="22"/>
          <w:szCs w:val="22"/>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FD75B2" w:rsidRPr="009B5390" w:rsidRDefault="00D7540B"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006A1213" w:rsidRPr="009B5390">
        <w:rPr>
          <w:sz w:val="22"/>
          <w:szCs w:val="22"/>
        </w:rPr>
        <w:t xml:space="preserve">.5.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w:t>
      </w:r>
      <w:r w:rsidR="009E0AD7" w:rsidRPr="009B5390">
        <w:rPr>
          <w:sz w:val="22"/>
          <w:szCs w:val="22"/>
        </w:rPr>
        <w:t>настоящими Правилами</w:t>
      </w:r>
      <w:r w:rsidR="006A1213" w:rsidRPr="009B5390">
        <w:rPr>
          <w:sz w:val="22"/>
          <w:szCs w:val="22"/>
        </w:rPr>
        <w:t>.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E86E8C" w:rsidRDefault="006A1213"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A83B45" w:rsidRDefault="006A1213" w:rsidP="003B1DE0">
      <w:pPr>
        <w:autoSpaceDE w:val="0"/>
        <w:autoSpaceDN w:val="0"/>
        <w:adjustRightInd w:val="0"/>
        <w:ind w:firstLine="567"/>
        <w:contextualSpacing/>
        <w:jc w:val="both"/>
        <w:rPr>
          <w:sz w:val="22"/>
          <w:szCs w:val="22"/>
        </w:rPr>
      </w:pPr>
      <w:r w:rsidRPr="009B5390">
        <w:rPr>
          <w:sz w:val="22"/>
          <w:szCs w:val="22"/>
        </w:rPr>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rsidR="00A83B45" w:rsidRPr="00ED3840" w:rsidRDefault="006A1213" w:rsidP="003B1DE0">
      <w:pPr>
        <w:autoSpaceDE w:val="0"/>
        <w:autoSpaceDN w:val="0"/>
        <w:adjustRightInd w:val="0"/>
        <w:ind w:firstLine="567"/>
        <w:contextualSpacing/>
        <w:jc w:val="both"/>
        <w:rPr>
          <w:sz w:val="22"/>
          <w:szCs w:val="22"/>
        </w:rPr>
      </w:pPr>
      <w:r w:rsidRPr="00ED3840">
        <w:rPr>
          <w:sz w:val="22"/>
          <w:szCs w:val="22"/>
        </w:rPr>
        <w:t>4</w:t>
      </w:r>
      <w:r w:rsidR="005F3492" w:rsidRPr="00ED3840">
        <w:rPr>
          <w:sz w:val="22"/>
          <w:szCs w:val="22"/>
        </w:rPr>
        <w:t>5</w:t>
      </w:r>
      <w:r w:rsidRPr="00ED3840">
        <w:rPr>
          <w:sz w:val="22"/>
          <w:szCs w:val="22"/>
        </w:rPr>
        <w:t xml:space="preserve">.7. О созыве Общего собрания должны быть уведомлены Специализированный Депозитарий, а также </w:t>
      </w:r>
      <w:r w:rsidR="004C4E59" w:rsidRPr="00ED3840">
        <w:rPr>
          <w:sz w:val="22"/>
          <w:szCs w:val="22"/>
        </w:rPr>
        <w:t>Банк России</w:t>
      </w:r>
      <w:r w:rsidRPr="00ED3840">
        <w:rPr>
          <w:sz w:val="22"/>
          <w:szCs w:val="22"/>
        </w:rPr>
        <w:t>.</w:t>
      </w:r>
    </w:p>
    <w:p w:rsidR="00A83B45" w:rsidRDefault="006A1213"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.8. 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rsidR="00A83B45" w:rsidRDefault="006A1213" w:rsidP="003B1DE0">
      <w:pPr>
        <w:autoSpaceDE w:val="0"/>
        <w:autoSpaceDN w:val="0"/>
        <w:adjustRightInd w:val="0"/>
        <w:ind w:firstLine="567"/>
        <w:contextualSpacing/>
        <w:jc w:val="both"/>
        <w:rPr>
          <w:sz w:val="22"/>
          <w:szCs w:val="22"/>
        </w:rPr>
      </w:pPr>
      <w:r w:rsidRPr="009B5390">
        <w:rPr>
          <w:sz w:val="22"/>
          <w:szCs w:val="22"/>
        </w:rPr>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rsidR="00A83B45" w:rsidRDefault="006A1213" w:rsidP="003B1DE0">
      <w:pPr>
        <w:autoSpaceDE w:val="0"/>
        <w:autoSpaceDN w:val="0"/>
        <w:adjustRightInd w:val="0"/>
        <w:ind w:firstLine="567"/>
        <w:contextualSpacing/>
        <w:jc w:val="both"/>
        <w:rPr>
          <w:sz w:val="22"/>
          <w:szCs w:val="22"/>
        </w:rPr>
      </w:pPr>
      <w:r w:rsidRPr="009B5390">
        <w:rPr>
          <w:sz w:val="22"/>
          <w:szCs w:val="22"/>
        </w:rPr>
        <w:t>2) 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rsidR="00A83B45" w:rsidRDefault="006A1213"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A83B45" w:rsidRDefault="006A1213" w:rsidP="003B1DE0">
      <w:pPr>
        <w:autoSpaceDE w:val="0"/>
        <w:autoSpaceDN w:val="0"/>
        <w:adjustRightInd w:val="0"/>
        <w:ind w:firstLine="567"/>
        <w:contextualSpacing/>
        <w:jc w:val="both"/>
        <w:rPr>
          <w:sz w:val="22"/>
          <w:szCs w:val="22"/>
        </w:rPr>
      </w:pPr>
      <w:r w:rsidRPr="009B5390">
        <w:rPr>
          <w:sz w:val="22"/>
          <w:szCs w:val="22"/>
        </w:rPr>
        <w:lastRenderedPageBreak/>
        <w:t>4</w:t>
      </w:r>
      <w:r w:rsidR="005F3492" w:rsidRPr="009B5390">
        <w:rPr>
          <w:sz w:val="22"/>
          <w:szCs w:val="22"/>
        </w:rPr>
        <w:t>5</w:t>
      </w:r>
      <w:r w:rsidRPr="009B5390">
        <w:rPr>
          <w:sz w:val="22"/>
          <w:szCs w:val="22"/>
        </w:rPr>
        <w:t>.10.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A83B45" w:rsidRDefault="006A1213" w:rsidP="003B1DE0">
      <w:pPr>
        <w:autoSpaceDE w:val="0"/>
        <w:autoSpaceDN w:val="0"/>
        <w:adjustRightInd w:val="0"/>
        <w:ind w:firstLine="567"/>
        <w:contextualSpacing/>
        <w:jc w:val="both"/>
        <w:rPr>
          <w:sz w:val="22"/>
          <w:szCs w:val="22"/>
        </w:rPr>
      </w:pPr>
      <w:r w:rsidRPr="009B5390">
        <w:rPr>
          <w:sz w:val="22"/>
          <w:szCs w:val="22"/>
        </w:rPr>
        <w:t>1)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A83B45" w:rsidRDefault="006A1213" w:rsidP="003B1DE0">
      <w:pPr>
        <w:autoSpaceDE w:val="0"/>
        <w:autoSpaceDN w:val="0"/>
        <w:adjustRightInd w:val="0"/>
        <w:ind w:firstLine="567"/>
        <w:contextualSpacing/>
        <w:jc w:val="both"/>
        <w:rPr>
          <w:sz w:val="22"/>
          <w:szCs w:val="22"/>
        </w:rPr>
      </w:pPr>
      <w:r w:rsidRPr="009B5390">
        <w:rPr>
          <w:sz w:val="22"/>
          <w:szCs w:val="22"/>
        </w:rPr>
        <w:t>2)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A83B45" w:rsidRDefault="006A1213" w:rsidP="003B1DE0">
      <w:pPr>
        <w:autoSpaceDE w:val="0"/>
        <w:autoSpaceDN w:val="0"/>
        <w:adjustRightInd w:val="0"/>
        <w:ind w:firstLine="567"/>
        <w:contextualSpacing/>
        <w:jc w:val="both"/>
        <w:rPr>
          <w:sz w:val="22"/>
          <w:szCs w:val="22"/>
        </w:rPr>
      </w:pPr>
      <w:r w:rsidRPr="009B5390">
        <w:rPr>
          <w:sz w:val="22"/>
          <w:szCs w:val="22"/>
        </w:rPr>
        <w:t>3) в случае вручения под роспись - дата вручения;</w:t>
      </w:r>
    </w:p>
    <w:p w:rsidR="00A83B45" w:rsidRDefault="006A1213"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A83B45" w:rsidRDefault="006A1213"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.12. 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rsidR="00A83B45" w:rsidRDefault="006A1213"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.13. В решении о созыве Общего собрания должны быть указаны:</w:t>
      </w:r>
    </w:p>
    <w:p w:rsidR="00ED3840" w:rsidRDefault="006A1213" w:rsidP="003B1DE0">
      <w:pPr>
        <w:autoSpaceDE w:val="0"/>
        <w:autoSpaceDN w:val="0"/>
        <w:adjustRightInd w:val="0"/>
        <w:ind w:firstLine="567"/>
        <w:contextualSpacing/>
        <w:jc w:val="both"/>
        <w:rPr>
          <w:sz w:val="22"/>
          <w:szCs w:val="22"/>
        </w:rPr>
      </w:pPr>
      <w:r w:rsidRPr="009B5390">
        <w:rPr>
          <w:sz w:val="22"/>
          <w:szCs w:val="22"/>
        </w:rPr>
        <w:t>1) форма проведения Общего собрания (собрание или заочное голосование);</w:t>
      </w:r>
    </w:p>
    <w:p w:rsidR="00ED3840" w:rsidRDefault="006A1213" w:rsidP="003B1DE0">
      <w:pPr>
        <w:autoSpaceDE w:val="0"/>
        <w:autoSpaceDN w:val="0"/>
        <w:adjustRightInd w:val="0"/>
        <w:ind w:firstLine="567"/>
        <w:contextualSpacing/>
        <w:jc w:val="both"/>
        <w:rPr>
          <w:sz w:val="22"/>
          <w:szCs w:val="22"/>
        </w:rPr>
      </w:pPr>
      <w:r w:rsidRPr="009B5390">
        <w:rPr>
          <w:sz w:val="22"/>
          <w:szCs w:val="22"/>
        </w:rPr>
        <w:t>2) дата проведения Общего собрания;</w:t>
      </w:r>
    </w:p>
    <w:p w:rsidR="00ED3840" w:rsidRDefault="006A1213" w:rsidP="003B1DE0">
      <w:pPr>
        <w:autoSpaceDE w:val="0"/>
        <w:autoSpaceDN w:val="0"/>
        <w:adjustRightInd w:val="0"/>
        <w:ind w:firstLine="567"/>
        <w:contextualSpacing/>
        <w:jc w:val="both"/>
        <w:rPr>
          <w:sz w:val="22"/>
          <w:szCs w:val="22"/>
        </w:rPr>
      </w:pPr>
      <w:r w:rsidRPr="009B5390">
        <w:rPr>
          <w:sz w:val="22"/>
          <w:szCs w:val="22"/>
        </w:rPr>
        <w:t>3) время и место проведения Общего собрания, проводимого в форме собрания (адрес, по которому проводится собрание);</w:t>
      </w:r>
    </w:p>
    <w:p w:rsidR="00A40059" w:rsidRDefault="006A1213" w:rsidP="003B1DE0">
      <w:pPr>
        <w:autoSpaceDE w:val="0"/>
        <w:autoSpaceDN w:val="0"/>
        <w:adjustRightInd w:val="0"/>
        <w:ind w:firstLine="567"/>
        <w:contextualSpacing/>
        <w:jc w:val="both"/>
        <w:rPr>
          <w:sz w:val="22"/>
          <w:szCs w:val="22"/>
        </w:rPr>
      </w:pPr>
      <w:r w:rsidRPr="009B5390">
        <w:rPr>
          <w:sz w:val="22"/>
          <w:szCs w:val="22"/>
        </w:rPr>
        <w:t>4) время начала и окончания регистрации лиц, участвующих в Общем собрании, проводимом в форме собрания;</w:t>
      </w:r>
    </w:p>
    <w:p w:rsidR="00A40059" w:rsidRDefault="006A1213" w:rsidP="003B1DE0">
      <w:pPr>
        <w:autoSpaceDE w:val="0"/>
        <w:autoSpaceDN w:val="0"/>
        <w:adjustRightInd w:val="0"/>
        <w:ind w:firstLine="567"/>
        <w:contextualSpacing/>
        <w:jc w:val="both"/>
        <w:rPr>
          <w:sz w:val="22"/>
          <w:szCs w:val="22"/>
        </w:rPr>
      </w:pPr>
      <w:r w:rsidRPr="009B5390">
        <w:rPr>
          <w:sz w:val="22"/>
          <w:szCs w:val="22"/>
        </w:rPr>
        <w:t>5) дата окончания приема заполненных бюллетеней для голосования и почтовый адрес (адреса), по которому должны направляться такие бюллетени;</w:t>
      </w:r>
    </w:p>
    <w:p w:rsidR="00A40059" w:rsidRDefault="006A1213" w:rsidP="003B1DE0">
      <w:pPr>
        <w:autoSpaceDE w:val="0"/>
        <w:autoSpaceDN w:val="0"/>
        <w:adjustRightInd w:val="0"/>
        <w:ind w:firstLine="567"/>
        <w:contextualSpacing/>
        <w:jc w:val="both"/>
        <w:rPr>
          <w:sz w:val="22"/>
          <w:szCs w:val="22"/>
        </w:rPr>
      </w:pPr>
      <w:r w:rsidRPr="009B5390">
        <w:rPr>
          <w:sz w:val="22"/>
          <w:szCs w:val="22"/>
        </w:rPr>
        <w:t>6) дата составления списка лиц, имеющих право на участие в Общем собрании;</w:t>
      </w:r>
    </w:p>
    <w:p w:rsidR="00A40059" w:rsidRDefault="006A1213" w:rsidP="003B1DE0">
      <w:pPr>
        <w:autoSpaceDE w:val="0"/>
        <w:autoSpaceDN w:val="0"/>
        <w:adjustRightInd w:val="0"/>
        <w:ind w:firstLine="567"/>
        <w:contextualSpacing/>
        <w:jc w:val="both"/>
        <w:rPr>
          <w:sz w:val="22"/>
          <w:szCs w:val="22"/>
        </w:rPr>
      </w:pPr>
      <w:r w:rsidRPr="009B5390">
        <w:rPr>
          <w:sz w:val="22"/>
          <w:szCs w:val="22"/>
        </w:rPr>
        <w:t>7) повестка дня Общего собрания.</w:t>
      </w:r>
    </w:p>
    <w:p w:rsidR="00A40059" w:rsidRDefault="006A1213"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.14. Общее собрание должно быть проведено не позднее 35 дней с даты принятия решения о его созыве.</w:t>
      </w:r>
    </w:p>
    <w:p w:rsidR="00A40059" w:rsidRDefault="006A1213"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.15. Общее собрание, проводимое в форме собрания, проводится в г.</w:t>
      </w:r>
      <w:r w:rsidR="00FF6DDD" w:rsidRPr="009B5390">
        <w:rPr>
          <w:sz w:val="22"/>
          <w:szCs w:val="22"/>
        </w:rPr>
        <w:t> </w:t>
      </w:r>
      <w:r w:rsidRPr="009B5390">
        <w:rPr>
          <w:sz w:val="22"/>
          <w:szCs w:val="22"/>
        </w:rPr>
        <w:t>Москве.</w:t>
      </w:r>
    </w:p>
    <w:p w:rsidR="00A40059" w:rsidRDefault="008D58C4"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настоящие Правила.</w:t>
      </w:r>
    </w:p>
    <w:p w:rsidR="00A40059" w:rsidRDefault="008D58C4"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A40059" w:rsidRDefault="008D58C4" w:rsidP="003B1DE0">
      <w:pPr>
        <w:autoSpaceDE w:val="0"/>
        <w:autoSpaceDN w:val="0"/>
        <w:adjustRightInd w:val="0"/>
        <w:ind w:firstLine="567"/>
        <w:contextualSpacing/>
        <w:jc w:val="both"/>
        <w:rPr>
          <w:sz w:val="22"/>
          <w:szCs w:val="22"/>
        </w:rPr>
      </w:pPr>
      <w:r w:rsidRPr="009B5390">
        <w:rPr>
          <w:sz w:val="22"/>
          <w:szCs w:val="22"/>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A40059" w:rsidRDefault="006A1213"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A40059" w:rsidRDefault="006A1213"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A40059" w:rsidRDefault="006A1213"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.20. В сообщении о созыве Общего собрания должны быть указаны:</w:t>
      </w:r>
    </w:p>
    <w:p w:rsidR="00A40059" w:rsidRDefault="006A1213" w:rsidP="003B1DE0">
      <w:pPr>
        <w:autoSpaceDE w:val="0"/>
        <w:autoSpaceDN w:val="0"/>
        <w:adjustRightInd w:val="0"/>
        <w:ind w:firstLine="567"/>
        <w:contextualSpacing/>
        <w:jc w:val="both"/>
        <w:rPr>
          <w:sz w:val="22"/>
          <w:szCs w:val="22"/>
        </w:rPr>
      </w:pPr>
      <w:r w:rsidRPr="009B5390">
        <w:rPr>
          <w:sz w:val="22"/>
          <w:szCs w:val="22"/>
        </w:rPr>
        <w:t>1) название Фонда;</w:t>
      </w:r>
    </w:p>
    <w:p w:rsidR="00A40059" w:rsidRDefault="006A1213" w:rsidP="003B1DE0">
      <w:pPr>
        <w:autoSpaceDE w:val="0"/>
        <w:autoSpaceDN w:val="0"/>
        <w:adjustRightInd w:val="0"/>
        <w:ind w:firstLine="567"/>
        <w:contextualSpacing/>
        <w:jc w:val="both"/>
        <w:rPr>
          <w:sz w:val="22"/>
          <w:szCs w:val="22"/>
        </w:rPr>
      </w:pPr>
      <w:r w:rsidRPr="009B5390">
        <w:rPr>
          <w:sz w:val="22"/>
          <w:szCs w:val="22"/>
        </w:rPr>
        <w:t>2) полное фирменное наименование Управляющей Компании;</w:t>
      </w:r>
    </w:p>
    <w:p w:rsidR="00A40059" w:rsidRDefault="006A1213" w:rsidP="003B1DE0">
      <w:pPr>
        <w:autoSpaceDE w:val="0"/>
        <w:autoSpaceDN w:val="0"/>
        <w:adjustRightInd w:val="0"/>
        <w:ind w:firstLine="567"/>
        <w:contextualSpacing/>
        <w:jc w:val="both"/>
        <w:rPr>
          <w:sz w:val="22"/>
          <w:szCs w:val="22"/>
        </w:rPr>
      </w:pPr>
      <w:r w:rsidRPr="009B5390">
        <w:rPr>
          <w:sz w:val="22"/>
          <w:szCs w:val="22"/>
        </w:rPr>
        <w:t>3) полное фирменное наименование Специализированного Депозитария;</w:t>
      </w:r>
    </w:p>
    <w:p w:rsidR="00A40059" w:rsidRDefault="006A1213" w:rsidP="003B1DE0">
      <w:pPr>
        <w:autoSpaceDE w:val="0"/>
        <w:autoSpaceDN w:val="0"/>
        <w:adjustRightInd w:val="0"/>
        <w:ind w:firstLine="567"/>
        <w:contextualSpacing/>
        <w:jc w:val="both"/>
        <w:rPr>
          <w:sz w:val="22"/>
          <w:szCs w:val="22"/>
        </w:rPr>
      </w:pPr>
      <w:r w:rsidRPr="009B5390">
        <w:rPr>
          <w:sz w:val="22"/>
          <w:szCs w:val="22"/>
        </w:rPr>
        <w:t>4) полное фирменное наименование (фамилия, имя, отчество) лица, созывающего Общее собрание;</w:t>
      </w:r>
    </w:p>
    <w:p w:rsidR="00A40059" w:rsidRDefault="006A1213" w:rsidP="003B1DE0">
      <w:pPr>
        <w:autoSpaceDE w:val="0"/>
        <w:autoSpaceDN w:val="0"/>
        <w:adjustRightInd w:val="0"/>
        <w:ind w:firstLine="567"/>
        <w:contextualSpacing/>
        <w:jc w:val="both"/>
        <w:rPr>
          <w:sz w:val="22"/>
          <w:szCs w:val="22"/>
        </w:rPr>
      </w:pPr>
      <w:r w:rsidRPr="009B5390">
        <w:rPr>
          <w:sz w:val="22"/>
          <w:szCs w:val="22"/>
        </w:rPr>
        <w:t>5) форма проведения Общего собрания (собрание или заочное голосование);</w:t>
      </w:r>
    </w:p>
    <w:p w:rsidR="00A40059" w:rsidRDefault="006A1213" w:rsidP="003B1DE0">
      <w:pPr>
        <w:autoSpaceDE w:val="0"/>
        <w:autoSpaceDN w:val="0"/>
        <w:adjustRightInd w:val="0"/>
        <w:ind w:firstLine="567"/>
        <w:contextualSpacing/>
        <w:jc w:val="both"/>
        <w:rPr>
          <w:sz w:val="22"/>
          <w:szCs w:val="22"/>
        </w:rPr>
      </w:pPr>
      <w:r w:rsidRPr="009B5390">
        <w:rPr>
          <w:sz w:val="22"/>
          <w:szCs w:val="22"/>
        </w:rPr>
        <w:t>6) дата проведения Общего собрания;</w:t>
      </w:r>
    </w:p>
    <w:p w:rsidR="00A40059" w:rsidRDefault="006A1213" w:rsidP="003B1DE0">
      <w:pPr>
        <w:autoSpaceDE w:val="0"/>
        <w:autoSpaceDN w:val="0"/>
        <w:adjustRightInd w:val="0"/>
        <w:ind w:firstLine="567"/>
        <w:contextualSpacing/>
        <w:jc w:val="both"/>
        <w:rPr>
          <w:sz w:val="22"/>
          <w:szCs w:val="22"/>
        </w:rPr>
      </w:pPr>
      <w:r w:rsidRPr="009B5390">
        <w:rPr>
          <w:sz w:val="22"/>
          <w:szCs w:val="22"/>
        </w:rPr>
        <w:t>7) время и место проведения Общего собрания, проводимого в форме собрания (адрес, по которому проводится собрание);</w:t>
      </w:r>
    </w:p>
    <w:p w:rsidR="00A40059" w:rsidRDefault="006A1213" w:rsidP="003B1DE0">
      <w:pPr>
        <w:autoSpaceDE w:val="0"/>
        <w:autoSpaceDN w:val="0"/>
        <w:adjustRightInd w:val="0"/>
        <w:ind w:firstLine="567"/>
        <w:contextualSpacing/>
        <w:jc w:val="both"/>
        <w:rPr>
          <w:sz w:val="22"/>
          <w:szCs w:val="22"/>
        </w:rPr>
      </w:pPr>
      <w:r w:rsidRPr="009B5390">
        <w:rPr>
          <w:sz w:val="22"/>
          <w:szCs w:val="22"/>
        </w:rPr>
        <w:lastRenderedPageBreak/>
        <w:t>8) время начала и окончания регистрации лиц, участвующих в Общем собрании, проводимом в форме собрания;</w:t>
      </w:r>
    </w:p>
    <w:p w:rsidR="00A40059" w:rsidRDefault="006A1213" w:rsidP="003B1DE0">
      <w:pPr>
        <w:autoSpaceDE w:val="0"/>
        <w:autoSpaceDN w:val="0"/>
        <w:adjustRightInd w:val="0"/>
        <w:ind w:firstLine="567"/>
        <w:contextualSpacing/>
        <w:jc w:val="both"/>
        <w:rPr>
          <w:sz w:val="22"/>
          <w:szCs w:val="22"/>
        </w:rPr>
      </w:pPr>
      <w:r w:rsidRPr="009B5390">
        <w:rPr>
          <w:sz w:val="22"/>
          <w:szCs w:val="22"/>
        </w:rPr>
        <w:t>9) дата окончания приема заполненных бюллетеней для голосования и почтовый адрес (адреса), по которому должны направляться такие бюллетени;</w:t>
      </w:r>
    </w:p>
    <w:p w:rsidR="00A40059" w:rsidRDefault="006A1213" w:rsidP="003B1DE0">
      <w:pPr>
        <w:autoSpaceDE w:val="0"/>
        <w:autoSpaceDN w:val="0"/>
        <w:adjustRightInd w:val="0"/>
        <w:ind w:firstLine="567"/>
        <w:contextualSpacing/>
        <w:jc w:val="both"/>
        <w:rPr>
          <w:sz w:val="22"/>
          <w:szCs w:val="22"/>
        </w:rPr>
      </w:pPr>
      <w:r w:rsidRPr="009B5390">
        <w:rPr>
          <w:sz w:val="22"/>
          <w:szCs w:val="22"/>
        </w:rPr>
        <w:t>10) дата составления списка лиц, имеющих право на участие в Общем собрании;</w:t>
      </w:r>
    </w:p>
    <w:p w:rsidR="00A40059" w:rsidRDefault="006A1213" w:rsidP="003B1DE0">
      <w:pPr>
        <w:autoSpaceDE w:val="0"/>
        <w:autoSpaceDN w:val="0"/>
        <w:adjustRightInd w:val="0"/>
        <w:ind w:firstLine="567"/>
        <w:contextualSpacing/>
        <w:jc w:val="both"/>
        <w:rPr>
          <w:sz w:val="22"/>
          <w:szCs w:val="22"/>
        </w:rPr>
      </w:pPr>
      <w:r w:rsidRPr="009B5390">
        <w:rPr>
          <w:sz w:val="22"/>
          <w:szCs w:val="22"/>
        </w:rPr>
        <w:t>11) повестка дня Общего собрания;</w:t>
      </w:r>
    </w:p>
    <w:p w:rsidR="00A40059" w:rsidRDefault="006A1213" w:rsidP="003B1DE0">
      <w:pPr>
        <w:autoSpaceDE w:val="0"/>
        <w:autoSpaceDN w:val="0"/>
        <w:adjustRightInd w:val="0"/>
        <w:ind w:firstLine="567"/>
        <w:contextualSpacing/>
        <w:jc w:val="both"/>
        <w:rPr>
          <w:sz w:val="22"/>
          <w:szCs w:val="22"/>
        </w:rPr>
      </w:pPr>
      <w:r w:rsidRPr="009B5390">
        <w:rPr>
          <w:sz w:val="22"/>
          <w:szCs w:val="22"/>
        </w:rPr>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A40059" w:rsidRDefault="00B84D7A" w:rsidP="003B1DE0">
      <w:pPr>
        <w:autoSpaceDE w:val="0"/>
        <w:autoSpaceDN w:val="0"/>
        <w:adjustRightInd w:val="0"/>
        <w:ind w:firstLine="567"/>
        <w:contextualSpacing/>
        <w:jc w:val="both"/>
        <w:rPr>
          <w:sz w:val="22"/>
          <w:szCs w:val="22"/>
        </w:rPr>
      </w:pPr>
      <w:r w:rsidRPr="009B5390">
        <w:rPr>
          <w:sz w:val="22"/>
          <w:szCs w:val="22"/>
        </w:rPr>
        <w:t>13) информация о праве владельцев инвестиционных паев, голосовавших против решения об утверждении изменений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A40059" w:rsidRDefault="006A1213" w:rsidP="003B1DE0">
      <w:pPr>
        <w:autoSpaceDE w:val="0"/>
        <w:autoSpaceDN w:val="0"/>
        <w:adjustRightInd w:val="0"/>
        <w:ind w:firstLine="567"/>
        <w:contextualSpacing/>
        <w:jc w:val="both"/>
        <w:rPr>
          <w:sz w:val="22"/>
          <w:szCs w:val="22"/>
        </w:rPr>
      </w:pPr>
      <w:r w:rsidRPr="00ED3840">
        <w:rPr>
          <w:sz w:val="22"/>
          <w:szCs w:val="22"/>
        </w:rPr>
        <w:t>4</w:t>
      </w:r>
      <w:r w:rsidR="005F3492" w:rsidRPr="00ED3840">
        <w:rPr>
          <w:sz w:val="22"/>
          <w:szCs w:val="22"/>
        </w:rPr>
        <w:t>5</w:t>
      </w:r>
      <w:r w:rsidRPr="00ED3840">
        <w:rPr>
          <w:sz w:val="22"/>
          <w:szCs w:val="22"/>
        </w:rPr>
        <w:t>.21.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A40059" w:rsidRDefault="006A1213" w:rsidP="003B1DE0">
      <w:pPr>
        <w:autoSpaceDE w:val="0"/>
        <w:autoSpaceDN w:val="0"/>
        <w:adjustRightInd w:val="0"/>
        <w:ind w:firstLine="567"/>
        <w:contextualSpacing/>
        <w:jc w:val="both"/>
        <w:rPr>
          <w:sz w:val="22"/>
          <w:szCs w:val="22"/>
        </w:rPr>
      </w:pPr>
      <w:r w:rsidRPr="00ED3840">
        <w:rPr>
          <w:sz w:val="22"/>
          <w:szCs w:val="22"/>
        </w:rPr>
        <w:t xml:space="preserve">До его раскрытия сообщение о созыве Общего собрания должно быть направлено в </w:t>
      </w:r>
      <w:r w:rsidR="004C4E59" w:rsidRPr="00ED3840">
        <w:rPr>
          <w:sz w:val="22"/>
          <w:szCs w:val="22"/>
        </w:rPr>
        <w:t>Банк России</w:t>
      </w:r>
      <w:r w:rsidRPr="00ED3840">
        <w:rPr>
          <w:sz w:val="22"/>
          <w:szCs w:val="22"/>
        </w:rPr>
        <w:t>.</w:t>
      </w:r>
    </w:p>
    <w:p w:rsidR="00A40059" w:rsidRDefault="006A1213" w:rsidP="003B1DE0">
      <w:pPr>
        <w:autoSpaceDE w:val="0"/>
        <w:autoSpaceDN w:val="0"/>
        <w:adjustRightInd w:val="0"/>
        <w:ind w:firstLine="567"/>
        <w:contextualSpacing/>
        <w:jc w:val="both"/>
        <w:rPr>
          <w:sz w:val="22"/>
          <w:szCs w:val="22"/>
        </w:rPr>
      </w:pPr>
      <w:r w:rsidRPr="009B5390">
        <w:rPr>
          <w:sz w:val="22"/>
          <w:szCs w:val="22"/>
        </w:rPr>
        <w:t>Раскрытие сообщения о созыве Общего собрания осуществляется</w:t>
      </w:r>
      <w:r w:rsidR="003D40FB" w:rsidRPr="009B5390">
        <w:rPr>
          <w:sz w:val="22"/>
          <w:szCs w:val="22"/>
        </w:rPr>
        <w:t xml:space="preserve"> </w:t>
      </w:r>
      <w:r w:rsidRPr="009B5390">
        <w:rPr>
          <w:sz w:val="22"/>
          <w:szCs w:val="22"/>
        </w:rPr>
        <w:t>на</w:t>
      </w:r>
      <w:r w:rsidR="00486D10" w:rsidRPr="009B5390">
        <w:rPr>
          <w:sz w:val="22"/>
          <w:szCs w:val="22"/>
        </w:rPr>
        <w:t xml:space="preserve"> </w:t>
      </w:r>
      <w:r w:rsidRPr="009B5390">
        <w:rPr>
          <w:sz w:val="22"/>
          <w:szCs w:val="22"/>
        </w:rPr>
        <w:t xml:space="preserve">сайте </w:t>
      </w:r>
      <w:r w:rsidRPr="009B5390">
        <w:rPr>
          <w:sz w:val="22"/>
          <w:szCs w:val="22"/>
          <w:lang w:val="en-US"/>
        </w:rPr>
        <w:t>http</w:t>
      </w:r>
      <w:r w:rsidRPr="009B5390">
        <w:rPr>
          <w:sz w:val="22"/>
          <w:szCs w:val="22"/>
        </w:rPr>
        <w:t>://</w:t>
      </w:r>
      <w:r w:rsidRPr="009B5390">
        <w:rPr>
          <w:sz w:val="22"/>
          <w:szCs w:val="22"/>
          <w:lang w:val="en-US"/>
        </w:rPr>
        <w:t>www</w:t>
      </w:r>
      <w:r w:rsidRPr="009B5390">
        <w:rPr>
          <w:sz w:val="22"/>
          <w:szCs w:val="22"/>
        </w:rPr>
        <w:t>.</w:t>
      </w:r>
      <w:proofErr w:type="spellStart"/>
      <w:r w:rsidRPr="009B5390">
        <w:rPr>
          <w:sz w:val="22"/>
          <w:szCs w:val="22"/>
          <w:lang w:val="en-US"/>
        </w:rPr>
        <w:t>kapital</w:t>
      </w:r>
      <w:proofErr w:type="spellEnd"/>
      <w:r w:rsidRPr="009B5390">
        <w:rPr>
          <w:sz w:val="22"/>
          <w:szCs w:val="22"/>
        </w:rPr>
        <w:t>-</w:t>
      </w:r>
      <w:proofErr w:type="spellStart"/>
      <w:r w:rsidRPr="009B5390">
        <w:rPr>
          <w:sz w:val="22"/>
          <w:szCs w:val="22"/>
          <w:lang w:val="en-US"/>
        </w:rPr>
        <w:t>pif</w:t>
      </w:r>
      <w:proofErr w:type="spellEnd"/>
      <w:r w:rsidRPr="009B5390">
        <w:rPr>
          <w:sz w:val="22"/>
          <w:szCs w:val="22"/>
        </w:rPr>
        <w:t>.</w:t>
      </w:r>
      <w:proofErr w:type="spellStart"/>
      <w:r w:rsidRPr="009B5390">
        <w:rPr>
          <w:sz w:val="22"/>
          <w:szCs w:val="22"/>
          <w:lang w:val="en-US"/>
        </w:rPr>
        <w:t>ru</w:t>
      </w:r>
      <w:proofErr w:type="spellEnd"/>
      <w:r w:rsidRPr="009B5390">
        <w:rPr>
          <w:sz w:val="22"/>
          <w:szCs w:val="22"/>
        </w:rPr>
        <w:t xml:space="preserve">. </w:t>
      </w:r>
    </w:p>
    <w:p w:rsidR="00BA1A39" w:rsidRDefault="006A1213"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 xml:space="preserve">.22. Лицо, созывающее Общее собрание, вправе дополнительно к раскрытию сообщения о созыве Общего собрания, в соответствии с Федеральным законом </w:t>
      </w:r>
      <w:r w:rsidR="0099291A" w:rsidRPr="009B5390">
        <w:rPr>
          <w:sz w:val="22"/>
          <w:szCs w:val="22"/>
        </w:rPr>
        <w:t>«</w:t>
      </w:r>
      <w:r w:rsidRPr="009B5390">
        <w:rPr>
          <w:sz w:val="22"/>
          <w:szCs w:val="22"/>
        </w:rPr>
        <w:t>Об инвестиционных фондах</w:t>
      </w:r>
      <w:r w:rsidR="0099291A" w:rsidRPr="009B5390">
        <w:rPr>
          <w:sz w:val="22"/>
          <w:szCs w:val="22"/>
        </w:rPr>
        <w:t>»</w:t>
      </w:r>
      <w:r w:rsidRPr="009B5390">
        <w:rPr>
          <w:sz w:val="22"/>
          <w:szCs w:val="22"/>
        </w:rPr>
        <w:t>,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BA1A39" w:rsidRDefault="006A1213" w:rsidP="003B1DE0">
      <w:pPr>
        <w:autoSpaceDE w:val="0"/>
        <w:autoSpaceDN w:val="0"/>
        <w:adjustRightInd w:val="0"/>
        <w:ind w:firstLine="567"/>
        <w:contextualSpacing/>
        <w:jc w:val="both"/>
        <w:rPr>
          <w:sz w:val="22"/>
          <w:szCs w:val="22"/>
        </w:rPr>
      </w:pPr>
      <w:r w:rsidRPr="009B5390">
        <w:rPr>
          <w:sz w:val="22"/>
          <w:szCs w:val="22"/>
        </w:rPr>
        <w:t>При этом, если лицом, зарегистрированным в реестре</w:t>
      </w:r>
      <w:r w:rsidR="00B84D7A" w:rsidRPr="009B5390">
        <w:rPr>
          <w:sz w:val="22"/>
          <w:szCs w:val="22"/>
        </w:rPr>
        <w:t xml:space="preserve"> владельцев инвестиционных паев</w:t>
      </w:r>
      <w:r w:rsidRPr="009B5390">
        <w:rPr>
          <w:sz w:val="22"/>
          <w:szCs w:val="22"/>
        </w:rPr>
        <w:t>,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BA1A39" w:rsidRDefault="006A1213"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w:t>
      </w:r>
      <w:r w:rsidR="002806A3" w:rsidRPr="009B5390">
        <w:rPr>
          <w:sz w:val="22"/>
          <w:szCs w:val="22"/>
        </w:rPr>
        <w:t>5</w:t>
      </w:r>
      <w:r w:rsidRPr="009B5390">
        <w:rPr>
          <w:sz w:val="22"/>
          <w:szCs w:val="22"/>
        </w:rPr>
        <w:t>.25 настоящих Правил. Бюллетень для голосования и указанная информация (материалы) направляются заказным письмом или вручаются под роспись.</w:t>
      </w:r>
    </w:p>
    <w:p w:rsidR="00BA1A39" w:rsidRDefault="006A1213" w:rsidP="003B1DE0">
      <w:pPr>
        <w:autoSpaceDE w:val="0"/>
        <w:autoSpaceDN w:val="0"/>
        <w:adjustRightInd w:val="0"/>
        <w:ind w:firstLine="567"/>
        <w:contextualSpacing/>
        <w:jc w:val="both"/>
        <w:rPr>
          <w:sz w:val="22"/>
          <w:szCs w:val="22"/>
        </w:rPr>
      </w:pPr>
      <w:r w:rsidRPr="009B5390">
        <w:rPr>
          <w:sz w:val="22"/>
          <w:szCs w:val="22"/>
        </w:rPr>
        <w:t xml:space="preserve">Информация (материалы), указанные в </w:t>
      </w:r>
      <w:r w:rsidR="002806A3" w:rsidRPr="009B5390">
        <w:rPr>
          <w:sz w:val="22"/>
          <w:szCs w:val="22"/>
        </w:rPr>
        <w:t>пункте 45</w:t>
      </w:r>
      <w:r w:rsidRPr="009B5390">
        <w:rPr>
          <w:sz w:val="22"/>
          <w:szCs w:val="22"/>
        </w:rPr>
        <w:t>.25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BA1A39" w:rsidRDefault="006A1213" w:rsidP="003B1DE0">
      <w:pPr>
        <w:autoSpaceDE w:val="0"/>
        <w:autoSpaceDN w:val="0"/>
        <w:adjustRightInd w:val="0"/>
        <w:ind w:firstLine="567"/>
        <w:contextualSpacing/>
        <w:jc w:val="both"/>
        <w:rPr>
          <w:sz w:val="22"/>
          <w:szCs w:val="22"/>
        </w:rPr>
      </w:pPr>
      <w:r w:rsidRPr="009B5390">
        <w:rPr>
          <w:sz w:val="22"/>
          <w:szCs w:val="22"/>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w:t>
      </w:r>
      <w:r w:rsidR="002806A3" w:rsidRPr="009B5390">
        <w:rPr>
          <w:sz w:val="22"/>
          <w:szCs w:val="22"/>
        </w:rPr>
        <w:t>5</w:t>
      </w:r>
      <w:r w:rsidRPr="009B5390">
        <w:rPr>
          <w:sz w:val="22"/>
          <w:szCs w:val="22"/>
        </w:rPr>
        <w:t>.25 настоящих 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BA1A39" w:rsidRDefault="006A1213"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.24. В бюллетене для голосования должны быть указаны:</w:t>
      </w:r>
    </w:p>
    <w:p w:rsidR="00BA1A39" w:rsidRDefault="006A1213" w:rsidP="003B1DE0">
      <w:pPr>
        <w:autoSpaceDE w:val="0"/>
        <w:autoSpaceDN w:val="0"/>
        <w:adjustRightInd w:val="0"/>
        <w:ind w:firstLine="567"/>
        <w:contextualSpacing/>
        <w:jc w:val="both"/>
        <w:rPr>
          <w:sz w:val="22"/>
          <w:szCs w:val="22"/>
        </w:rPr>
      </w:pPr>
      <w:r w:rsidRPr="009B5390">
        <w:rPr>
          <w:sz w:val="22"/>
          <w:szCs w:val="22"/>
        </w:rPr>
        <w:t>1) название Фонда;</w:t>
      </w:r>
    </w:p>
    <w:p w:rsidR="00BA1A39" w:rsidRDefault="006A1213" w:rsidP="003B1DE0">
      <w:pPr>
        <w:autoSpaceDE w:val="0"/>
        <w:autoSpaceDN w:val="0"/>
        <w:adjustRightInd w:val="0"/>
        <w:ind w:firstLine="567"/>
        <w:contextualSpacing/>
        <w:jc w:val="both"/>
        <w:rPr>
          <w:sz w:val="22"/>
          <w:szCs w:val="22"/>
        </w:rPr>
      </w:pPr>
      <w:r w:rsidRPr="009B5390">
        <w:rPr>
          <w:sz w:val="22"/>
          <w:szCs w:val="22"/>
        </w:rPr>
        <w:t>2) полное фирменное наименование Управляющей Компании;</w:t>
      </w:r>
    </w:p>
    <w:p w:rsidR="00BA1A39" w:rsidRDefault="006A1213" w:rsidP="003B1DE0">
      <w:pPr>
        <w:autoSpaceDE w:val="0"/>
        <w:autoSpaceDN w:val="0"/>
        <w:adjustRightInd w:val="0"/>
        <w:ind w:firstLine="567"/>
        <w:contextualSpacing/>
        <w:jc w:val="both"/>
        <w:rPr>
          <w:sz w:val="22"/>
          <w:szCs w:val="22"/>
        </w:rPr>
      </w:pPr>
      <w:r w:rsidRPr="009B5390">
        <w:rPr>
          <w:sz w:val="22"/>
          <w:szCs w:val="22"/>
        </w:rPr>
        <w:t>3) полное фирменное наименование Специализированного Депозитария;</w:t>
      </w:r>
    </w:p>
    <w:p w:rsidR="00BA1A39" w:rsidRDefault="006A1213" w:rsidP="003B1DE0">
      <w:pPr>
        <w:autoSpaceDE w:val="0"/>
        <w:autoSpaceDN w:val="0"/>
        <w:adjustRightInd w:val="0"/>
        <w:ind w:firstLine="567"/>
        <w:contextualSpacing/>
        <w:jc w:val="both"/>
        <w:rPr>
          <w:sz w:val="22"/>
          <w:szCs w:val="22"/>
        </w:rPr>
      </w:pPr>
      <w:r w:rsidRPr="009B5390">
        <w:rPr>
          <w:sz w:val="22"/>
          <w:szCs w:val="22"/>
        </w:rPr>
        <w:t>4) полное фирменное наименование (фамилия, имя, отчество) лица, созывающего Общее собрание;</w:t>
      </w:r>
    </w:p>
    <w:p w:rsidR="00BA1A39" w:rsidRDefault="006A1213" w:rsidP="003B1DE0">
      <w:pPr>
        <w:autoSpaceDE w:val="0"/>
        <w:autoSpaceDN w:val="0"/>
        <w:adjustRightInd w:val="0"/>
        <w:ind w:firstLine="567"/>
        <w:contextualSpacing/>
        <w:jc w:val="both"/>
        <w:rPr>
          <w:sz w:val="22"/>
          <w:szCs w:val="22"/>
        </w:rPr>
      </w:pPr>
      <w:r w:rsidRPr="009B5390">
        <w:rPr>
          <w:sz w:val="22"/>
          <w:szCs w:val="22"/>
        </w:rPr>
        <w:t>5) форма проведения Общего собрания (собрание или заочное голосование);</w:t>
      </w:r>
    </w:p>
    <w:p w:rsidR="00BA1A39" w:rsidRDefault="006A1213" w:rsidP="003B1DE0">
      <w:pPr>
        <w:autoSpaceDE w:val="0"/>
        <w:autoSpaceDN w:val="0"/>
        <w:adjustRightInd w:val="0"/>
        <w:ind w:firstLine="567"/>
        <w:contextualSpacing/>
        <w:jc w:val="both"/>
        <w:rPr>
          <w:sz w:val="22"/>
          <w:szCs w:val="22"/>
        </w:rPr>
      </w:pPr>
      <w:r w:rsidRPr="009B5390">
        <w:rPr>
          <w:sz w:val="22"/>
          <w:szCs w:val="22"/>
        </w:rPr>
        <w:t>6) дата проведения Общего собрания;</w:t>
      </w:r>
    </w:p>
    <w:p w:rsidR="00BA1A39" w:rsidRDefault="006A1213" w:rsidP="003B1DE0">
      <w:pPr>
        <w:autoSpaceDE w:val="0"/>
        <w:autoSpaceDN w:val="0"/>
        <w:adjustRightInd w:val="0"/>
        <w:ind w:firstLine="567"/>
        <w:contextualSpacing/>
        <w:jc w:val="both"/>
        <w:rPr>
          <w:sz w:val="22"/>
          <w:szCs w:val="22"/>
        </w:rPr>
      </w:pPr>
      <w:r w:rsidRPr="009B5390">
        <w:rPr>
          <w:sz w:val="22"/>
          <w:szCs w:val="22"/>
        </w:rPr>
        <w:t>7) время и место проведения Общего собрания, проводимого в форме собрания (адрес, по которому проводится собрание);</w:t>
      </w:r>
    </w:p>
    <w:p w:rsidR="00BA1A39" w:rsidRDefault="006A1213" w:rsidP="003B1DE0">
      <w:pPr>
        <w:autoSpaceDE w:val="0"/>
        <w:autoSpaceDN w:val="0"/>
        <w:adjustRightInd w:val="0"/>
        <w:ind w:firstLine="567"/>
        <w:contextualSpacing/>
        <w:jc w:val="both"/>
        <w:rPr>
          <w:sz w:val="22"/>
          <w:szCs w:val="22"/>
        </w:rPr>
      </w:pPr>
      <w:r w:rsidRPr="009B5390">
        <w:rPr>
          <w:sz w:val="22"/>
          <w:szCs w:val="22"/>
        </w:rPr>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BA1A39" w:rsidRDefault="006A1213" w:rsidP="003B1DE0">
      <w:pPr>
        <w:autoSpaceDE w:val="0"/>
        <w:autoSpaceDN w:val="0"/>
        <w:adjustRightInd w:val="0"/>
        <w:ind w:firstLine="567"/>
        <w:contextualSpacing/>
        <w:jc w:val="both"/>
        <w:rPr>
          <w:sz w:val="22"/>
          <w:szCs w:val="22"/>
        </w:rPr>
      </w:pPr>
      <w:r w:rsidRPr="009B5390">
        <w:rPr>
          <w:sz w:val="22"/>
          <w:szCs w:val="22"/>
        </w:rPr>
        <w:t>9) формулировки решений по каждому вопросу повестки дня;</w:t>
      </w:r>
    </w:p>
    <w:p w:rsidR="00BA1A39" w:rsidRDefault="006A1213" w:rsidP="003B1DE0">
      <w:pPr>
        <w:autoSpaceDE w:val="0"/>
        <w:autoSpaceDN w:val="0"/>
        <w:adjustRightInd w:val="0"/>
        <w:ind w:firstLine="567"/>
        <w:contextualSpacing/>
        <w:jc w:val="both"/>
        <w:rPr>
          <w:sz w:val="22"/>
          <w:szCs w:val="22"/>
        </w:rPr>
      </w:pPr>
      <w:r w:rsidRPr="009B5390">
        <w:rPr>
          <w:sz w:val="22"/>
          <w:szCs w:val="22"/>
        </w:rPr>
        <w:lastRenderedPageBreak/>
        <w:t xml:space="preserve">10) варианты голосования по каждому вопросу повестки дня, выраженные формулировками </w:t>
      </w:r>
      <w:r w:rsidR="0099291A" w:rsidRPr="009B5390">
        <w:rPr>
          <w:sz w:val="22"/>
          <w:szCs w:val="22"/>
        </w:rPr>
        <w:t>«</w:t>
      </w:r>
      <w:r w:rsidRPr="009B5390">
        <w:rPr>
          <w:sz w:val="22"/>
          <w:szCs w:val="22"/>
        </w:rPr>
        <w:t>за</w:t>
      </w:r>
      <w:r w:rsidR="0099291A" w:rsidRPr="009B5390">
        <w:rPr>
          <w:sz w:val="22"/>
          <w:szCs w:val="22"/>
        </w:rPr>
        <w:t>»</w:t>
      </w:r>
      <w:r w:rsidRPr="009B5390">
        <w:rPr>
          <w:sz w:val="22"/>
          <w:szCs w:val="22"/>
        </w:rPr>
        <w:t xml:space="preserve"> или </w:t>
      </w:r>
      <w:r w:rsidR="0099291A" w:rsidRPr="009B5390">
        <w:rPr>
          <w:sz w:val="22"/>
          <w:szCs w:val="22"/>
        </w:rPr>
        <w:t>«</w:t>
      </w:r>
      <w:r w:rsidRPr="009B5390">
        <w:rPr>
          <w:sz w:val="22"/>
          <w:szCs w:val="22"/>
        </w:rPr>
        <w:t>против</w:t>
      </w:r>
      <w:r w:rsidR="0099291A" w:rsidRPr="009B5390">
        <w:rPr>
          <w:sz w:val="22"/>
          <w:szCs w:val="22"/>
        </w:rPr>
        <w:t>»</w:t>
      </w:r>
      <w:r w:rsidRPr="009B5390">
        <w:rPr>
          <w:sz w:val="22"/>
          <w:szCs w:val="22"/>
        </w:rPr>
        <w:t>;</w:t>
      </w:r>
    </w:p>
    <w:p w:rsidR="00BA1A39" w:rsidRDefault="006A1213" w:rsidP="003B1DE0">
      <w:pPr>
        <w:autoSpaceDE w:val="0"/>
        <w:autoSpaceDN w:val="0"/>
        <w:adjustRightInd w:val="0"/>
        <w:ind w:firstLine="567"/>
        <w:contextualSpacing/>
        <w:jc w:val="both"/>
        <w:rPr>
          <w:sz w:val="22"/>
          <w:szCs w:val="22"/>
        </w:rPr>
      </w:pPr>
      <w:r w:rsidRPr="009B5390">
        <w:rPr>
          <w:sz w:val="22"/>
          <w:szCs w:val="22"/>
        </w:rPr>
        <w:t>11) упоминание о том, что бюллетень для голосования должен быть подписан владельцем инвестиционных паев или его представителем;</w:t>
      </w:r>
    </w:p>
    <w:p w:rsidR="00BA1A39" w:rsidRDefault="006A1213" w:rsidP="003B1DE0">
      <w:pPr>
        <w:autoSpaceDE w:val="0"/>
        <w:autoSpaceDN w:val="0"/>
        <w:adjustRightInd w:val="0"/>
        <w:ind w:firstLine="567"/>
        <w:contextualSpacing/>
        <w:jc w:val="both"/>
        <w:rPr>
          <w:sz w:val="22"/>
          <w:szCs w:val="22"/>
        </w:rPr>
      </w:pPr>
      <w:r w:rsidRPr="009B5390">
        <w:rPr>
          <w:sz w:val="22"/>
          <w:szCs w:val="22"/>
        </w:rPr>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BA1A39" w:rsidRDefault="006A1213" w:rsidP="003B1DE0">
      <w:pPr>
        <w:autoSpaceDE w:val="0"/>
        <w:autoSpaceDN w:val="0"/>
        <w:adjustRightInd w:val="0"/>
        <w:ind w:firstLine="567"/>
        <w:contextualSpacing/>
        <w:jc w:val="both"/>
        <w:rPr>
          <w:sz w:val="22"/>
          <w:szCs w:val="22"/>
        </w:rPr>
      </w:pPr>
      <w:r w:rsidRPr="009B5390">
        <w:rPr>
          <w:sz w:val="22"/>
          <w:szCs w:val="22"/>
        </w:rPr>
        <w:t>13) указание количества инвестиционных паев, принадлежащих лицу, включенному в список лиц, имеющих право на участие в Общем собрании;</w:t>
      </w:r>
    </w:p>
    <w:p w:rsidR="00BA1A39" w:rsidRDefault="006A1213" w:rsidP="003B1DE0">
      <w:pPr>
        <w:autoSpaceDE w:val="0"/>
        <w:autoSpaceDN w:val="0"/>
        <w:adjustRightInd w:val="0"/>
        <w:ind w:firstLine="567"/>
        <w:contextualSpacing/>
        <w:jc w:val="both"/>
        <w:rPr>
          <w:sz w:val="22"/>
          <w:szCs w:val="22"/>
        </w:rPr>
      </w:pPr>
      <w:r w:rsidRPr="009B5390">
        <w:rPr>
          <w:sz w:val="22"/>
          <w:szCs w:val="22"/>
        </w:rPr>
        <w:t>14) подробное описание порядка заполнения бюллетеня для голосования.</w:t>
      </w:r>
    </w:p>
    <w:p w:rsidR="00BA1A39" w:rsidRDefault="00B84D7A" w:rsidP="003B1DE0">
      <w:pPr>
        <w:autoSpaceDE w:val="0"/>
        <w:autoSpaceDN w:val="0"/>
        <w:adjustRightInd w:val="0"/>
        <w:ind w:firstLine="567"/>
        <w:contextualSpacing/>
        <w:jc w:val="both"/>
        <w:rPr>
          <w:sz w:val="22"/>
          <w:szCs w:val="22"/>
        </w:rPr>
      </w:pPr>
      <w:r w:rsidRPr="00ED3840">
        <w:rPr>
          <w:sz w:val="22"/>
          <w:szCs w:val="22"/>
        </w:rPr>
        <w:t>4</w:t>
      </w:r>
      <w:r w:rsidR="005F3492" w:rsidRPr="00ED3840">
        <w:rPr>
          <w:sz w:val="22"/>
          <w:szCs w:val="22"/>
        </w:rPr>
        <w:t>5</w:t>
      </w:r>
      <w:r w:rsidRPr="00ED3840">
        <w:rPr>
          <w:sz w:val="22"/>
          <w:szCs w:val="22"/>
        </w:rPr>
        <w:t>.25. Информация (материалы), предоставляемая лицам, включенным в список лиц, имеющих право на участие в Общем собрании, должна содержать:</w:t>
      </w:r>
    </w:p>
    <w:p w:rsidR="00BA1A39" w:rsidRDefault="00B84D7A" w:rsidP="003B1DE0">
      <w:pPr>
        <w:autoSpaceDE w:val="0"/>
        <w:autoSpaceDN w:val="0"/>
        <w:adjustRightInd w:val="0"/>
        <w:ind w:firstLine="567"/>
        <w:contextualSpacing/>
        <w:jc w:val="both"/>
        <w:rPr>
          <w:sz w:val="22"/>
          <w:szCs w:val="22"/>
        </w:rPr>
      </w:pPr>
      <w:r w:rsidRPr="00ED3840">
        <w:rPr>
          <w:sz w:val="22"/>
          <w:szCs w:val="22"/>
        </w:rPr>
        <w:t>1) проект изменений в настоящие Правила, вопрос об утверждении которых внесен в повестку дня Общего собрания, и текст настоящих Правил с учетом указанных изменений;</w:t>
      </w:r>
    </w:p>
    <w:p w:rsidR="00BA1A39" w:rsidRDefault="00B84D7A" w:rsidP="003B1DE0">
      <w:pPr>
        <w:autoSpaceDE w:val="0"/>
        <w:autoSpaceDN w:val="0"/>
        <w:adjustRightInd w:val="0"/>
        <w:ind w:firstLine="567"/>
        <w:contextualSpacing/>
        <w:jc w:val="both"/>
        <w:rPr>
          <w:sz w:val="22"/>
          <w:szCs w:val="22"/>
        </w:rPr>
      </w:pPr>
      <w:r w:rsidRPr="00ED3840">
        <w:rPr>
          <w:sz w:val="22"/>
          <w:szCs w:val="22"/>
        </w:rPr>
        <w:t>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rsidR="00D07816" w:rsidRDefault="00B84D7A" w:rsidP="003B1DE0">
      <w:pPr>
        <w:autoSpaceDE w:val="0"/>
        <w:autoSpaceDN w:val="0"/>
        <w:adjustRightInd w:val="0"/>
        <w:ind w:firstLine="567"/>
        <w:contextualSpacing/>
        <w:jc w:val="both"/>
        <w:rPr>
          <w:sz w:val="22"/>
          <w:szCs w:val="22"/>
        </w:rPr>
      </w:pPr>
      <w:r w:rsidRPr="00ED3840">
        <w:rPr>
          <w:sz w:val="22"/>
          <w:szCs w:val="22"/>
        </w:rPr>
        <w:t xml:space="preserve">3) информацию о стоимости чистых активов Фонда и расчетной стоимости одного инвестиционного пая на момент их последнего определения в соответствии с требованиями </w:t>
      </w:r>
      <w:r w:rsidR="004C4E59" w:rsidRPr="00ED3840">
        <w:rPr>
          <w:sz w:val="22"/>
          <w:szCs w:val="22"/>
        </w:rPr>
        <w:t>нормативных актов в сфере финансовых рынков</w:t>
      </w:r>
      <w:r w:rsidRPr="00ED3840">
        <w:rPr>
          <w:sz w:val="22"/>
          <w:szCs w:val="22"/>
        </w:rPr>
        <w:t>;</w:t>
      </w:r>
    </w:p>
    <w:p w:rsidR="00D07816" w:rsidRDefault="00B84D7A" w:rsidP="003B1DE0">
      <w:pPr>
        <w:autoSpaceDE w:val="0"/>
        <w:autoSpaceDN w:val="0"/>
        <w:adjustRightInd w:val="0"/>
        <w:ind w:firstLine="567"/>
        <w:contextualSpacing/>
        <w:jc w:val="both"/>
        <w:rPr>
          <w:sz w:val="22"/>
          <w:szCs w:val="22"/>
        </w:rPr>
      </w:pPr>
      <w:r w:rsidRPr="00ED3840">
        <w:rPr>
          <w:sz w:val="22"/>
          <w:szCs w:val="22"/>
        </w:rPr>
        <w:t>4) иную информацию (материалы), предусмотренные настоящими Правилами.</w:t>
      </w:r>
    </w:p>
    <w:p w:rsidR="00D07816" w:rsidRDefault="006A1213"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D07816" w:rsidRDefault="006A1213"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D07816" w:rsidRDefault="006A1213"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D07816" w:rsidRDefault="006A1213" w:rsidP="003B1DE0">
      <w:pPr>
        <w:autoSpaceDE w:val="0"/>
        <w:autoSpaceDN w:val="0"/>
        <w:adjustRightInd w:val="0"/>
        <w:ind w:firstLine="567"/>
        <w:contextualSpacing/>
        <w:jc w:val="both"/>
        <w:rPr>
          <w:sz w:val="22"/>
          <w:szCs w:val="22"/>
        </w:rPr>
      </w:pPr>
      <w:r w:rsidRPr="009B5390">
        <w:rPr>
          <w:sz w:val="22"/>
          <w:szCs w:val="22"/>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D07816" w:rsidRDefault="006A1213" w:rsidP="003B1DE0">
      <w:pPr>
        <w:autoSpaceDE w:val="0"/>
        <w:autoSpaceDN w:val="0"/>
        <w:adjustRightInd w:val="0"/>
        <w:ind w:firstLine="567"/>
        <w:contextualSpacing/>
        <w:jc w:val="both"/>
        <w:rPr>
          <w:sz w:val="22"/>
          <w:szCs w:val="22"/>
        </w:rPr>
      </w:pPr>
      <w:r w:rsidRPr="009B5390">
        <w:rPr>
          <w:sz w:val="22"/>
          <w:szCs w:val="22"/>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D07816" w:rsidRDefault="006A1213" w:rsidP="003B1DE0">
      <w:pPr>
        <w:autoSpaceDE w:val="0"/>
        <w:autoSpaceDN w:val="0"/>
        <w:adjustRightInd w:val="0"/>
        <w:ind w:firstLine="567"/>
        <w:contextualSpacing/>
        <w:jc w:val="both"/>
        <w:rPr>
          <w:sz w:val="22"/>
          <w:szCs w:val="22"/>
        </w:rPr>
      </w:pPr>
      <w:r w:rsidRPr="009B5390">
        <w:rPr>
          <w:sz w:val="22"/>
          <w:szCs w:val="22"/>
        </w:rPr>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D07816" w:rsidRDefault="006A1213" w:rsidP="003B1DE0">
      <w:pPr>
        <w:autoSpaceDE w:val="0"/>
        <w:autoSpaceDN w:val="0"/>
        <w:adjustRightInd w:val="0"/>
        <w:ind w:firstLine="567"/>
        <w:contextualSpacing/>
        <w:jc w:val="both"/>
        <w:rPr>
          <w:sz w:val="22"/>
          <w:szCs w:val="22"/>
        </w:rPr>
      </w:pPr>
      <w:r w:rsidRPr="009B5390">
        <w:rPr>
          <w:sz w:val="22"/>
          <w:szCs w:val="22"/>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D07816" w:rsidRDefault="006A1213"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.29. Право на участие в Общем собрании осуществляется владельцем инвестиционных паев лично или через своего представителя.</w:t>
      </w:r>
    </w:p>
    <w:p w:rsidR="00D07816" w:rsidRDefault="006A1213" w:rsidP="003B1DE0">
      <w:pPr>
        <w:autoSpaceDE w:val="0"/>
        <w:autoSpaceDN w:val="0"/>
        <w:adjustRightInd w:val="0"/>
        <w:ind w:firstLine="567"/>
        <w:contextualSpacing/>
        <w:jc w:val="both"/>
        <w:rPr>
          <w:sz w:val="22"/>
          <w:szCs w:val="22"/>
        </w:rPr>
      </w:pPr>
      <w:r w:rsidRPr="009B5390">
        <w:rPr>
          <w:sz w:val="22"/>
          <w:szCs w:val="22"/>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D07816" w:rsidRDefault="006A1213" w:rsidP="003B1DE0">
      <w:pPr>
        <w:autoSpaceDE w:val="0"/>
        <w:autoSpaceDN w:val="0"/>
        <w:adjustRightInd w:val="0"/>
        <w:ind w:firstLine="567"/>
        <w:contextualSpacing/>
        <w:jc w:val="both"/>
        <w:rPr>
          <w:sz w:val="22"/>
          <w:szCs w:val="22"/>
        </w:rPr>
      </w:pPr>
      <w:r w:rsidRPr="009B5390">
        <w:rPr>
          <w:sz w:val="22"/>
          <w:szCs w:val="22"/>
        </w:rPr>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D07816" w:rsidRDefault="006A1213" w:rsidP="003B1DE0">
      <w:pPr>
        <w:autoSpaceDE w:val="0"/>
        <w:autoSpaceDN w:val="0"/>
        <w:adjustRightInd w:val="0"/>
        <w:ind w:firstLine="567"/>
        <w:contextualSpacing/>
        <w:jc w:val="both"/>
        <w:rPr>
          <w:sz w:val="22"/>
          <w:szCs w:val="22"/>
        </w:rPr>
      </w:pPr>
      <w:r w:rsidRPr="009B5390">
        <w:rPr>
          <w:sz w:val="22"/>
          <w:szCs w:val="22"/>
        </w:rPr>
        <w:t xml:space="preserve">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w:t>
      </w:r>
      <w:r w:rsidRPr="009B5390">
        <w:rPr>
          <w:sz w:val="22"/>
          <w:szCs w:val="22"/>
        </w:rPr>
        <w:lastRenderedPageBreak/>
        <w:t>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D07816" w:rsidRDefault="006A1213"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D07816" w:rsidRDefault="006A1213" w:rsidP="003B1DE0">
      <w:pPr>
        <w:autoSpaceDE w:val="0"/>
        <w:autoSpaceDN w:val="0"/>
        <w:adjustRightInd w:val="0"/>
        <w:ind w:firstLine="567"/>
        <w:contextualSpacing/>
        <w:jc w:val="both"/>
        <w:rPr>
          <w:sz w:val="22"/>
          <w:szCs w:val="22"/>
        </w:rPr>
      </w:pPr>
      <w:r w:rsidRPr="009B5390">
        <w:rPr>
          <w:sz w:val="22"/>
          <w:szCs w:val="22"/>
        </w:rPr>
        <w:t>4</w:t>
      </w:r>
      <w:r w:rsidR="005F3492" w:rsidRPr="009B5390">
        <w:rPr>
          <w:sz w:val="22"/>
          <w:szCs w:val="22"/>
        </w:rPr>
        <w:t>5</w:t>
      </w:r>
      <w:r w:rsidRPr="009B5390">
        <w:rPr>
          <w:sz w:val="22"/>
          <w:szCs w:val="22"/>
        </w:rPr>
        <w:t>.31. Голосование по вопросам повестки дня Общего собрания осуществляется только бюллетенями для голосования.</w:t>
      </w:r>
    </w:p>
    <w:p w:rsidR="00D07816" w:rsidRDefault="006A1213" w:rsidP="003B1DE0">
      <w:pPr>
        <w:autoSpaceDE w:val="0"/>
        <w:autoSpaceDN w:val="0"/>
        <w:adjustRightInd w:val="0"/>
        <w:ind w:firstLine="567"/>
        <w:contextualSpacing/>
        <w:jc w:val="both"/>
        <w:rPr>
          <w:sz w:val="22"/>
          <w:szCs w:val="22"/>
        </w:rPr>
      </w:pPr>
      <w:r w:rsidRPr="009B5390">
        <w:rPr>
          <w:sz w:val="22"/>
          <w:szCs w:val="22"/>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6A1213" w:rsidRPr="009B5390" w:rsidRDefault="006A1213" w:rsidP="003B1DE0">
      <w:pPr>
        <w:autoSpaceDE w:val="0"/>
        <w:autoSpaceDN w:val="0"/>
        <w:adjustRightInd w:val="0"/>
        <w:ind w:firstLine="567"/>
        <w:contextualSpacing/>
        <w:jc w:val="both"/>
        <w:rPr>
          <w:sz w:val="22"/>
          <w:szCs w:val="22"/>
        </w:rPr>
      </w:pPr>
      <w:r w:rsidRPr="009B5390">
        <w:rPr>
          <w:sz w:val="22"/>
          <w:szCs w:val="22"/>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6A1213" w:rsidRPr="009B5390" w:rsidRDefault="006A1213" w:rsidP="003B1DE0">
      <w:pPr>
        <w:autoSpaceDE w:val="0"/>
        <w:autoSpaceDN w:val="0"/>
        <w:adjustRightInd w:val="0"/>
        <w:ind w:firstLine="567"/>
        <w:jc w:val="both"/>
        <w:rPr>
          <w:sz w:val="22"/>
          <w:szCs w:val="22"/>
        </w:rPr>
      </w:pPr>
      <w:r w:rsidRPr="009B5390">
        <w:rPr>
          <w:sz w:val="22"/>
          <w:szCs w:val="22"/>
        </w:rPr>
        <w:t>4</w:t>
      </w:r>
      <w:r w:rsidR="005F3492" w:rsidRPr="009B5390">
        <w:rPr>
          <w:sz w:val="22"/>
          <w:szCs w:val="22"/>
        </w:rPr>
        <w:t>5</w:t>
      </w:r>
      <w:r w:rsidRPr="009B5390">
        <w:rPr>
          <w:sz w:val="22"/>
          <w:szCs w:val="22"/>
        </w:rPr>
        <w:t>.32. Решение Общего собрания принимается большинством в три четверти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6A1213" w:rsidRPr="009B5390" w:rsidRDefault="006A1213" w:rsidP="003B1DE0">
      <w:pPr>
        <w:autoSpaceDE w:val="0"/>
        <w:autoSpaceDN w:val="0"/>
        <w:adjustRightInd w:val="0"/>
        <w:ind w:firstLine="567"/>
        <w:jc w:val="both"/>
        <w:rPr>
          <w:sz w:val="22"/>
          <w:szCs w:val="22"/>
        </w:rPr>
      </w:pPr>
      <w:r w:rsidRPr="009B5390">
        <w:rPr>
          <w:sz w:val="22"/>
          <w:szCs w:val="22"/>
        </w:rPr>
        <w:t>4</w:t>
      </w:r>
      <w:r w:rsidR="005F3492" w:rsidRPr="009B5390">
        <w:rPr>
          <w:sz w:val="22"/>
          <w:szCs w:val="22"/>
        </w:rPr>
        <w:t>5</w:t>
      </w:r>
      <w:r w:rsidRPr="009B5390">
        <w:rPr>
          <w:sz w:val="22"/>
          <w:szCs w:val="22"/>
        </w:rPr>
        <w:t>.33. Общее собрание не вправе принимать решения по вопросам, не включенным в повестку дня, а также изменять повестку дня Общего собрания.</w:t>
      </w:r>
    </w:p>
    <w:p w:rsidR="006A1213" w:rsidRPr="009B5390" w:rsidRDefault="006A1213" w:rsidP="003B1DE0">
      <w:pPr>
        <w:autoSpaceDE w:val="0"/>
        <w:autoSpaceDN w:val="0"/>
        <w:adjustRightInd w:val="0"/>
        <w:ind w:firstLine="567"/>
        <w:jc w:val="both"/>
        <w:rPr>
          <w:sz w:val="22"/>
          <w:szCs w:val="22"/>
        </w:rPr>
      </w:pPr>
      <w:r w:rsidRPr="009B5390">
        <w:rPr>
          <w:sz w:val="22"/>
          <w:szCs w:val="22"/>
        </w:rPr>
        <w:t>4</w:t>
      </w:r>
      <w:r w:rsidR="005F3492" w:rsidRPr="009B5390">
        <w:rPr>
          <w:sz w:val="22"/>
          <w:szCs w:val="22"/>
        </w:rPr>
        <w:t>5</w:t>
      </w:r>
      <w:r w:rsidRPr="009B5390">
        <w:rPr>
          <w:sz w:val="22"/>
          <w:szCs w:val="22"/>
        </w:rPr>
        <w:t>.34. Подведение итогов голосования осуществляется лицом, созывающим Общее собрание, не позднее 2 дней с даты проведения (закрытия) Общего собрания.</w:t>
      </w:r>
    </w:p>
    <w:p w:rsidR="006A1213" w:rsidRPr="009B5390" w:rsidRDefault="006A1213" w:rsidP="003B1DE0">
      <w:pPr>
        <w:autoSpaceDE w:val="0"/>
        <w:autoSpaceDN w:val="0"/>
        <w:adjustRightInd w:val="0"/>
        <w:ind w:firstLine="567"/>
        <w:jc w:val="both"/>
        <w:rPr>
          <w:sz w:val="22"/>
          <w:szCs w:val="22"/>
        </w:rPr>
      </w:pPr>
      <w:r w:rsidRPr="009B5390">
        <w:rPr>
          <w:sz w:val="22"/>
          <w:szCs w:val="22"/>
        </w:rPr>
        <w:t>4</w:t>
      </w:r>
      <w:r w:rsidR="005F3492" w:rsidRPr="009B5390">
        <w:rPr>
          <w:sz w:val="22"/>
          <w:szCs w:val="22"/>
        </w:rPr>
        <w:t>5</w:t>
      </w:r>
      <w:r w:rsidRPr="009B5390">
        <w:rPr>
          <w:sz w:val="22"/>
          <w:szCs w:val="22"/>
        </w:rPr>
        <w:t>.35.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6A1213" w:rsidRPr="009B5390" w:rsidRDefault="006A1213" w:rsidP="003B1DE0">
      <w:pPr>
        <w:autoSpaceDE w:val="0"/>
        <w:autoSpaceDN w:val="0"/>
        <w:adjustRightInd w:val="0"/>
        <w:ind w:firstLine="567"/>
        <w:jc w:val="both"/>
        <w:rPr>
          <w:sz w:val="22"/>
          <w:szCs w:val="22"/>
        </w:rPr>
      </w:pPr>
      <w:r w:rsidRPr="009B5390">
        <w:rPr>
          <w:sz w:val="22"/>
          <w:szCs w:val="22"/>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6A1213" w:rsidRPr="009B5390" w:rsidRDefault="006A1213" w:rsidP="003B1DE0">
      <w:pPr>
        <w:autoSpaceDE w:val="0"/>
        <w:autoSpaceDN w:val="0"/>
        <w:adjustRightInd w:val="0"/>
        <w:ind w:firstLine="567"/>
        <w:jc w:val="both"/>
        <w:rPr>
          <w:sz w:val="22"/>
          <w:szCs w:val="22"/>
        </w:rPr>
      </w:pPr>
      <w:r w:rsidRPr="009B5390">
        <w:rPr>
          <w:sz w:val="22"/>
          <w:szCs w:val="22"/>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6A1213" w:rsidRPr="009B5390" w:rsidRDefault="006A1213" w:rsidP="003B1DE0">
      <w:pPr>
        <w:autoSpaceDE w:val="0"/>
        <w:autoSpaceDN w:val="0"/>
        <w:adjustRightInd w:val="0"/>
        <w:ind w:firstLine="567"/>
        <w:jc w:val="both"/>
        <w:rPr>
          <w:sz w:val="22"/>
          <w:szCs w:val="22"/>
        </w:rPr>
      </w:pPr>
      <w:r w:rsidRPr="009B5390">
        <w:rPr>
          <w:sz w:val="22"/>
          <w:szCs w:val="22"/>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6A1213" w:rsidRPr="009B5390" w:rsidRDefault="006A1213" w:rsidP="003B1DE0">
      <w:pPr>
        <w:autoSpaceDE w:val="0"/>
        <w:autoSpaceDN w:val="0"/>
        <w:adjustRightInd w:val="0"/>
        <w:ind w:firstLine="567"/>
        <w:jc w:val="both"/>
        <w:rPr>
          <w:sz w:val="22"/>
          <w:szCs w:val="22"/>
        </w:rPr>
      </w:pPr>
      <w:r w:rsidRPr="009B5390">
        <w:rPr>
          <w:sz w:val="22"/>
          <w:szCs w:val="22"/>
        </w:rPr>
        <w:t>4</w:t>
      </w:r>
      <w:r w:rsidR="005F3492" w:rsidRPr="009B5390">
        <w:rPr>
          <w:sz w:val="22"/>
          <w:szCs w:val="22"/>
        </w:rPr>
        <w:t>5</w:t>
      </w:r>
      <w:r w:rsidRPr="009B5390">
        <w:rPr>
          <w:sz w:val="22"/>
          <w:szCs w:val="22"/>
        </w:rPr>
        <w:t>.36. Председателем и секретарем Общего собрания являются уполномоченные представители лица, созывающего Общее собрание.</w:t>
      </w:r>
    </w:p>
    <w:p w:rsidR="006A1213" w:rsidRPr="009B5390" w:rsidRDefault="006A1213" w:rsidP="003B1DE0">
      <w:pPr>
        <w:autoSpaceDE w:val="0"/>
        <w:autoSpaceDN w:val="0"/>
        <w:adjustRightInd w:val="0"/>
        <w:ind w:firstLine="567"/>
        <w:jc w:val="both"/>
        <w:rPr>
          <w:sz w:val="22"/>
          <w:szCs w:val="22"/>
        </w:rPr>
      </w:pPr>
      <w:r w:rsidRPr="009B5390">
        <w:rPr>
          <w:sz w:val="22"/>
          <w:szCs w:val="22"/>
        </w:rPr>
        <w:t>4</w:t>
      </w:r>
      <w:r w:rsidR="005F3492" w:rsidRPr="009B5390">
        <w:rPr>
          <w:sz w:val="22"/>
          <w:szCs w:val="22"/>
        </w:rPr>
        <w:t>5</w:t>
      </w:r>
      <w:r w:rsidRPr="009B5390">
        <w:rPr>
          <w:sz w:val="22"/>
          <w:szCs w:val="22"/>
        </w:rPr>
        <w:t>.37. Протокол Общего собрания составляется не позднее 2 дней с даты проведения Общего собрания.</w:t>
      </w:r>
    </w:p>
    <w:p w:rsidR="006A1213" w:rsidRPr="009B5390" w:rsidRDefault="006A1213" w:rsidP="003B1DE0">
      <w:pPr>
        <w:autoSpaceDE w:val="0"/>
        <w:autoSpaceDN w:val="0"/>
        <w:adjustRightInd w:val="0"/>
        <w:ind w:firstLine="567"/>
        <w:jc w:val="both"/>
        <w:rPr>
          <w:sz w:val="22"/>
          <w:szCs w:val="22"/>
        </w:rPr>
      </w:pPr>
      <w:r w:rsidRPr="009B5390">
        <w:rPr>
          <w:sz w:val="22"/>
          <w:szCs w:val="22"/>
        </w:rPr>
        <w:t>4</w:t>
      </w:r>
      <w:r w:rsidR="005F3492" w:rsidRPr="009B5390">
        <w:rPr>
          <w:sz w:val="22"/>
          <w:szCs w:val="22"/>
        </w:rPr>
        <w:t>5</w:t>
      </w:r>
      <w:r w:rsidRPr="009B5390">
        <w:rPr>
          <w:sz w:val="22"/>
          <w:szCs w:val="22"/>
        </w:rPr>
        <w:t>.38. В протоколе Общего собрания указываются:</w:t>
      </w:r>
    </w:p>
    <w:p w:rsidR="006A1213" w:rsidRPr="009B5390" w:rsidRDefault="006A1213" w:rsidP="003B1DE0">
      <w:pPr>
        <w:autoSpaceDE w:val="0"/>
        <w:autoSpaceDN w:val="0"/>
        <w:adjustRightInd w:val="0"/>
        <w:ind w:firstLine="567"/>
        <w:jc w:val="both"/>
        <w:rPr>
          <w:sz w:val="22"/>
          <w:szCs w:val="22"/>
        </w:rPr>
      </w:pPr>
      <w:r w:rsidRPr="009B5390">
        <w:rPr>
          <w:sz w:val="22"/>
          <w:szCs w:val="22"/>
        </w:rPr>
        <w:t>1) название Фонда;</w:t>
      </w:r>
    </w:p>
    <w:p w:rsidR="006A1213" w:rsidRPr="009B5390" w:rsidRDefault="006A1213" w:rsidP="003B1DE0">
      <w:pPr>
        <w:autoSpaceDE w:val="0"/>
        <w:autoSpaceDN w:val="0"/>
        <w:adjustRightInd w:val="0"/>
        <w:ind w:firstLine="567"/>
        <w:jc w:val="both"/>
        <w:rPr>
          <w:sz w:val="22"/>
          <w:szCs w:val="22"/>
        </w:rPr>
      </w:pPr>
      <w:r w:rsidRPr="009B5390">
        <w:rPr>
          <w:sz w:val="22"/>
          <w:szCs w:val="22"/>
        </w:rPr>
        <w:t>2) полное фирменное наименование Управляющей Компании;</w:t>
      </w:r>
    </w:p>
    <w:p w:rsidR="006A1213" w:rsidRPr="009B5390" w:rsidRDefault="006A1213" w:rsidP="003B1DE0">
      <w:pPr>
        <w:autoSpaceDE w:val="0"/>
        <w:autoSpaceDN w:val="0"/>
        <w:adjustRightInd w:val="0"/>
        <w:ind w:firstLine="567"/>
        <w:jc w:val="both"/>
        <w:rPr>
          <w:sz w:val="22"/>
          <w:szCs w:val="22"/>
        </w:rPr>
      </w:pPr>
      <w:r w:rsidRPr="009B5390">
        <w:rPr>
          <w:sz w:val="22"/>
          <w:szCs w:val="22"/>
        </w:rPr>
        <w:t>3) полное фирменное наименование Специализированного Депозитария;</w:t>
      </w:r>
    </w:p>
    <w:p w:rsidR="006A1213" w:rsidRPr="009B5390" w:rsidRDefault="006A1213" w:rsidP="003B1DE0">
      <w:pPr>
        <w:autoSpaceDE w:val="0"/>
        <w:autoSpaceDN w:val="0"/>
        <w:adjustRightInd w:val="0"/>
        <w:ind w:firstLine="567"/>
        <w:jc w:val="both"/>
        <w:rPr>
          <w:sz w:val="22"/>
          <w:szCs w:val="22"/>
        </w:rPr>
      </w:pPr>
      <w:r w:rsidRPr="009B5390">
        <w:rPr>
          <w:sz w:val="22"/>
          <w:szCs w:val="22"/>
        </w:rPr>
        <w:t>4) полное фирменное наименование (фамилия, имя, отчество) лица, созвавшего Общее собрание;</w:t>
      </w:r>
    </w:p>
    <w:p w:rsidR="006A1213" w:rsidRPr="009B5390" w:rsidRDefault="006A1213" w:rsidP="003B1DE0">
      <w:pPr>
        <w:autoSpaceDE w:val="0"/>
        <w:autoSpaceDN w:val="0"/>
        <w:adjustRightInd w:val="0"/>
        <w:ind w:firstLine="567"/>
        <w:jc w:val="both"/>
        <w:rPr>
          <w:sz w:val="22"/>
          <w:szCs w:val="22"/>
        </w:rPr>
      </w:pPr>
      <w:r w:rsidRPr="009B5390">
        <w:rPr>
          <w:sz w:val="22"/>
          <w:szCs w:val="22"/>
        </w:rPr>
        <w:t>5) форма проведения Общего собрания (собрание или заочное голосование);</w:t>
      </w:r>
    </w:p>
    <w:p w:rsidR="006A1213" w:rsidRPr="009B5390" w:rsidRDefault="006A1213" w:rsidP="003B1DE0">
      <w:pPr>
        <w:autoSpaceDE w:val="0"/>
        <w:autoSpaceDN w:val="0"/>
        <w:adjustRightInd w:val="0"/>
        <w:ind w:firstLine="567"/>
        <w:jc w:val="both"/>
        <w:rPr>
          <w:sz w:val="22"/>
          <w:szCs w:val="22"/>
        </w:rPr>
      </w:pPr>
      <w:r w:rsidRPr="009B5390">
        <w:rPr>
          <w:sz w:val="22"/>
          <w:szCs w:val="22"/>
        </w:rPr>
        <w:t>6) дата проведения Общего собрания;</w:t>
      </w:r>
    </w:p>
    <w:p w:rsidR="006A1213" w:rsidRPr="009B5390" w:rsidRDefault="006A1213" w:rsidP="003B1DE0">
      <w:pPr>
        <w:autoSpaceDE w:val="0"/>
        <w:autoSpaceDN w:val="0"/>
        <w:adjustRightInd w:val="0"/>
        <w:ind w:firstLine="567"/>
        <w:jc w:val="both"/>
        <w:rPr>
          <w:sz w:val="22"/>
          <w:szCs w:val="22"/>
        </w:rPr>
      </w:pPr>
      <w:r w:rsidRPr="009B5390">
        <w:rPr>
          <w:sz w:val="22"/>
          <w:szCs w:val="22"/>
        </w:rPr>
        <w:t>7) время и место проведения Общего собрания, проведенного в форме собрания (адрес, по которому проводилось собрание);</w:t>
      </w:r>
    </w:p>
    <w:p w:rsidR="006A1213" w:rsidRPr="009B5390" w:rsidRDefault="006A1213" w:rsidP="003B1DE0">
      <w:pPr>
        <w:autoSpaceDE w:val="0"/>
        <w:autoSpaceDN w:val="0"/>
        <w:adjustRightInd w:val="0"/>
        <w:ind w:firstLine="567"/>
        <w:jc w:val="both"/>
        <w:rPr>
          <w:sz w:val="22"/>
          <w:szCs w:val="22"/>
        </w:rPr>
      </w:pPr>
      <w:r w:rsidRPr="009B5390">
        <w:rPr>
          <w:sz w:val="22"/>
          <w:szCs w:val="22"/>
        </w:rPr>
        <w:t>8) повестка дня Общего собрания;</w:t>
      </w:r>
    </w:p>
    <w:p w:rsidR="006A1213" w:rsidRPr="009B5390" w:rsidRDefault="006A1213" w:rsidP="003B1DE0">
      <w:pPr>
        <w:autoSpaceDE w:val="0"/>
        <w:autoSpaceDN w:val="0"/>
        <w:adjustRightInd w:val="0"/>
        <w:ind w:firstLine="567"/>
        <w:jc w:val="both"/>
        <w:rPr>
          <w:sz w:val="22"/>
          <w:szCs w:val="22"/>
        </w:rPr>
      </w:pPr>
      <w:r w:rsidRPr="009B5390">
        <w:rPr>
          <w:sz w:val="22"/>
          <w:szCs w:val="22"/>
        </w:rPr>
        <w:lastRenderedPageBreak/>
        <w:t>9) время начала и окончания регистрации лиц, прибывших для участия в Общем собрании, проводившемся в форме собрания;</w:t>
      </w:r>
    </w:p>
    <w:p w:rsidR="006A1213" w:rsidRPr="009B5390" w:rsidRDefault="006A1213" w:rsidP="003B1DE0">
      <w:pPr>
        <w:autoSpaceDE w:val="0"/>
        <w:autoSpaceDN w:val="0"/>
        <w:adjustRightInd w:val="0"/>
        <w:ind w:firstLine="567"/>
        <w:jc w:val="both"/>
        <w:rPr>
          <w:sz w:val="22"/>
          <w:szCs w:val="22"/>
        </w:rPr>
      </w:pPr>
      <w:r w:rsidRPr="009B5390">
        <w:rPr>
          <w:sz w:val="22"/>
          <w:szCs w:val="22"/>
        </w:rPr>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6A1213" w:rsidRPr="009B5390" w:rsidRDefault="006A1213" w:rsidP="003B1DE0">
      <w:pPr>
        <w:autoSpaceDE w:val="0"/>
        <w:autoSpaceDN w:val="0"/>
        <w:adjustRightInd w:val="0"/>
        <w:ind w:firstLine="567"/>
        <w:jc w:val="both"/>
        <w:rPr>
          <w:sz w:val="22"/>
          <w:szCs w:val="22"/>
        </w:rPr>
      </w:pPr>
      <w:r w:rsidRPr="009B5390">
        <w:rPr>
          <w:sz w:val="22"/>
          <w:szCs w:val="22"/>
        </w:rPr>
        <w:t>11) почтовый адрес (адреса), по которому (которым) направлялись заполненные бюллетени для голосования, и дата окончания приема таких бюллетеней;</w:t>
      </w:r>
    </w:p>
    <w:p w:rsidR="006A1213" w:rsidRPr="009B5390" w:rsidRDefault="006A1213" w:rsidP="003B1DE0">
      <w:pPr>
        <w:autoSpaceDE w:val="0"/>
        <w:autoSpaceDN w:val="0"/>
        <w:adjustRightInd w:val="0"/>
        <w:ind w:firstLine="567"/>
        <w:jc w:val="both"/>
        <w:rPr>
          <w:sz w:val="22"/>
          <w:szCs w:val="22"/>
        </w:rPr>
      </w:pPr>
      <w:r w:rsidRPr="009B5390">
        <w:rPr>
          <w:sz w:val="22"/>
          <w:szCs w:val="22"/>
        </w:rPr>
        <w:t>12) общее количество голосов, которыми обладали лица, включенные в список лиц, имеющих право на участие в Общем собрании;</w:t>
      </w:r>
    </w:p>
    <w:p w:rsidR="006A1213" w:rsidRPr="009B5390" w:rsidRDefault="006A1213" w:rsidP="003B1DE0">
      <w:pPr>
        <w:autoSpaceDE w:val="0"/>
        <w:autoSpaceDN w:val="0"/>
        <w:adjustRightInd w:val="0"/>
        <w:ind w:firstLine="567"/>
        <w:jc w:val="both"/>
        <w:rPr>
          <w:sz w:val="22"/>
          <w:szCs w:val="22"/>
        </w:rPr>
      </w:pPr>
      <w:r w:rsidRPr="009B5390">
        <w:rPr>
          <w:sz w:val="22"/>
          <w:szCs w:val="22"/>
        </w:rPr>
        <w:t>13) количество голосов, которыми обладали лица, принявшие участие в Общем собрании;</w:t>
      </w:r>
    </w:p>
    <w:p w:rsidR="006A1213" w:rsidRPr="009B5390" w:rsidRDefault="006A1213" w:rsidP="003B1DE0">
      <w:pPr>
        <w:autoSpaceDE w:val="0"/>
        <w:autoSpaceDN w:val="0"/>
        <w:adjustRightInd w:val="0"/>
        <w:ind w:firstLine="567"/>
        <w:jc w:val="both"/>
        <w:rPr>
          <w:sz w:val="22"/>
          <w:szCs w:val="22"/>
        </w:rPr>
      </w:pPr>
      <w:r w:rsidRPr="009B5390">
        <w:rPr>
          <w:sz w:val="22"/>
          <w:szCs w:val="22"/>
        </w:rPr>
        <w:t>14) количество голосов, отданных за каждый из вариантов голосования (</w:t>
      </w:r>
      <w:r w:rsidR="0099291A" w:rsidRPr="009B5390">
        <w:rPr>
          <w:sz w:val="22"/>
          <w:szCs w:val="22"/>
        </w:rPr>
        <w:t>«</w:t>
      </w:r>
      <w:r w:rsidRPr="009B5390">
        <w:rPr>
          <w:sz w:val="22"/>
          <w:szCs w:val="22"/>
        </w:rPr>
        <w:t>за</w:t>
      </w:r>
      <w:r w:rsidR="0099291A" w:rsidRPr="009B5390">
        <w:rPr>
          <w:sz w:val="22"/>
          <w:szCs w:val="22"/>
        </w:rPr>
        <w:t>»</w:t>
      </w:r>
      <w:r w:rsidRPr="009B5390">
        <w:rPr>
          <w:sz w:val="22"/>
          <w:szCs w:val="22"/>
        </w:rPr>
        <w:t xml:space="preserve"> или </w:t>
      </w:r>
      <w:r w:rsidR="0099291A" w:rsidRPr="009B5390">
        <w:rPr>
          <w:sz w:val="22"/>
          <w:szCs w:val="22"/>
        </w:rPr>
        <w:t>«</w:t>
      </w:r>
      <w:r w:rsidRPr="009B5390">
        <w:rPr>
          <w:sz w:val="22"/>
          <w:szCs w:val="22"/>
        </w:rPr>
        <w:t>против</w:t>
      </w:r>
      <w:r w:rsidR="0099291A" w:rsidRPr="009B5390">
        <w:rPr>
          <w:sz w:val="22"/>
          <w:szCs w:val="22"/>
        </w:rPr>
        <w:t>»</w:t>
      </w:r>
      <w:r w:rsidRPr="009B5390">
        <w:rPr>
          <w:sz w:val="22"/>
          <w:szCs w:val="22"/>
        </w:rPr>
        <w:t>) по каждому вопросу повестки дня Общего собрания;</w:t>
      </w:r>
    </w:p>
    <w:p w:rsidR="006A1213" w:rsidRPr="009B5390" w:rsidRDefault="006A1213" w:rsidP="003B1DE0">
      <w:pPr>
        <w:autoSpaceDE w:val="0"/>
        <w:autoSpaceDN w:val="0"/>
        <w:adjustRightInd w:val="0"/>
        <w:ind w:firstLine="567"/>
        <w:jc w:val="both"/>
        <w:rPr>
          <w:sz w:val="22"/>
          <w:szCs w:val="22"/>
        </w:rPr>
      </w:pPr>
      <w:r w:rsidRPr="009B5390">
        <w:rPr>
          <w:sz w:val="22"/>
          <w:szCs w:val="22"/>
        </w:rPr>
        <w:t>15) количество недействительных бюллетеней для голосования с указанием общего количества голосов по таким бюллетеням;</w:t>
      </w:r>
    </w:p>
    <w:p w:rsidR="006A1213" w:rsidRPr="009B5390" w:rsidRDefault="006A1213" w:rsidP="003B1DE0">
      <w:pPr>
        <w:autoSpaceDE w:val="0"/>
        <w:autoSpaceDN w:val="0"/>
        <w:adjustRightInd w:val="0"/>
        <w:ind w:firstLine="567"/>
        <w:jc w:val="both"/>
        <w:rPr>
          <w:sz w:val="22"/>
          <w:szCs w:val="22"/>
        </w:rPr>
      </w:pPr>
      <w:r w:rsidRPr="009B5390">
        <w:rPr>
          <w:sz w:val="22"/>
          <w:szCs w:val="22"/>
        </w:rPr>
        <w:t>16) формулировки решений, принятых Общим собранием по каждому вопросу повестки дня Общего собрания;</w:t>
      </w:r>
    </w:p>
    <w:p w:rsidR="006A1213" w:rsidRPr="009B5390" w:rsidRDefault="006A1213" w:rsidP="003B1DE0">
      <w:pPr>
        <w:autoSpaceDE w:val="0"/>
        <w:autoSpaceDN w:val="0"/>
        <w:adjustRightInd w:val="0"/>
        <w:ind w:firstLine="567"/>
        <w:jc w:val="both"/>
        <w:rPr>
          <w:sz w:val="22"/>
          <w:szCs w:val="22"/>
        </w:rPr>
      </w:pPr>
      <w:r w:rsidRPr="009B5390">
        <w:rPr>
          <w:sz w:val="22"/>
          <w:szCs w:val="22"/>
        </w:rPr>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6A1213" w:rsidRPr="009B5390" w:rsidRDefault="006A1213" w:rsidP="003B1DE0">
      <w:pPr>
        <w:autoSpaceDE w:val="0"/>
        <w:autoSpaceDN w:val="0"/>
        <w:adjustRightInd w:val="0"/>
        <w:ind w:firstLine="567"/>
        <w:jc w:val="both"/>
        <w:rPr>
          <w:sz w:val="22"/>
          <w:szCs w:val="22"/>
        </w:rPr>
      </w:pPr>
      <w:r w:rsidRPr="009B5390">
        <w:rPr>
          <w:sz w:val="22"/>
          <w:szCs w:val="22"/>
        </w:rPr>
        <w:t>18) фамилия, имя и отчество председателя и секретаря Общего собрания;</w:t>
      </w:r>
    </w:p>
    <w:p w:rsidR="006A1213" w:rsidRPr="009B5390" w:rsidRDefault="006A1213" w:rsidP="003B1DE0">
      <w:pPr>
        <w:autoSpaceDE w:val="0"/>
        <w:autoSpaceDN w:val="0"/>
        <w:adjustRightInd w:val="0"/>
        <w:ind w:firstLine="567"/>
        <w:jc w:val="both"/>
        <w:rPr>
          <w:sz w:val="22"/>
          <w:szCs w:val="22"/>
        </w:rPr>
      </w:pPr>
      <w:r w:rsidRPr="009B5390">
        <w:rPr>
          <w:sz w:val="22"/>
          <w:szCs w:val="22"/>
        </w:rPr>
        <w:t>19) дата составления протокола Общего собрания.</w:t>
      </w:r>
    </w:p>
    <w:p w:rsidR="006A1213" w:rsidRPr="009B5390" w:rsidRDefault="006A1213" w:rsidP="003B1DE0">
      <w:pPr>
        <w:autoSpaceDE w:val="0"/>
        <w:autoSpaceDN w:val="0"/>
        <w:adjustRightInd w:val="0"/>
        <w:ind w:firstLine="567"/>
        <w:jc w:val="both"/>
        <w:rPr>
          <w:sz w:val="22"/>
          <w:szCs w:val="22"/>
        </w:rPr>
      </w:pPr>
      <w:r w:rsidRPr="009B5390">
        <w:rPr>
          <w:sz w:val="22"/>
          <w:szCs w:val="22"/>
        </w:rPr>
        <w:t>4</w:t>
      </w:r>
      <w:r w:rsidR="005F3492" w:rsidRPr="009B5390">
        <w:rPr>
          <w:sz w:val="22"/>
          <w:szCs w:val="22"/>
        </w:rPr>
        <w:t>5</w:t>
      </w:r>
      <w:r w:rsidRPr="009B5390">
        <w:rPr>
          <w:sz w:val="22"/>
          <w:szCs w:val="22"/>
        </w:rPr>
        <w:t>.39. Протокол Общего собрания подписывается председателем и секретарем Общего собрания.</w:t>
      </w:r>
    </w:p>
    <w:p w:rsidR="006A1213" w:rsidRPr="009B5390" w:rsidRDefault="006A1213" w:rsidP="003B1DE0">
      <w:pPr>
        <w:autoSpaceDE w:val="0"/>
        <w:autoSpaceDN w:val="0"/>
        <w:adjustRightInd w:val="0"/>
        <w:ind w:firstLine="567"/>
        <w:jc w:val="both"/>
        <w:rPr>
          <w:sz w:val="22"/>
          <w:szCs w:val="22"/>
        </w:rPr>
      </w:pPr>
      <w:r w:rsidRPr="009B5390">
        <w:rPr>
          <w:sz w:val="22"/>
          <w:szCs w:val="22"/>
        </w:rPr>
        <w:t>4</w:t>
      </w:r>
      <w:r w:rsidR="005F3492" w:rsidRPr="009B5390">
        <w:rPr>
          <w:sz w:val="22"/>
          <w:szCs w:val="22"/>
        </w:rPr>
        <w:t>5</w:t>
      </w:r>
      <w:r w:rsidRPr="009B5390">
        <w:rPr>
          <w:sz w:val="22"/>
          <w:szCs w:val="22"/>
        </w:rPr>
        <w:t>.40. К протоколу Общего собрания прилагаются документы, утвержденные решениями Общего собрания.</w:t>
      </w:r>
    </w:p>
    <w:p w:rsidR="006A1213" w:rsidRPr="00ED3840" w:rsidRDefault="006A1213" w:rsidP="003B1DE0">
      <w:pPr>
        <w:autoSpaceDE w:val="0"/>
        <w:autoSpaceDN w:val="0"/>
        <w:adjustRightInd w:val="0"/>
        <w:ind w:firstLine="567"/>
        <w:jc w:val="both"/>
        <w:rPr>
          <w:sz w:val="22"/>
          <w:szCs w:val="22"/>
        </w:rPr>
      </w:pPr>
      <w:r w:rsidRPr="00ED3840">
        <w:rPr>
          <w:sz w:val="22"/>
          <w:szCs w:val="22"/>
        </w:rPr>
        <w:t>4</w:t>
      </w:r>
      <w:r w:rsidR="005F3492" w:rsidRPr="00ED3840">
        <w:rPr>
          <w:sz w:val="22"/>
          <w:szCs w:val="22"/>
        </w:rPr>
        <w:t>5</w:t>
      </w:r>
      <w:r w:rsidRPr="00ED3840">
        <w:rPr>
          <w:sz w:val="22"/>
          <w:szCs w:val="22"/>
        </w:rPr>
        <w:t xml:space="preserve">.41. Копия протокола Общего собрания должна быть направлена в </w:t>
      </w:r>
      <w:r w:rsidR="004C4E59" w:rsidRPr="00ED3840">
        <w:rPr>
          <w:sz w:val="22"/>
          <w:szCs w:val="22"/>
          <w:shd w:val="clear" w:color="auto" w:fill="FFFFFF" w:themeFill="background1"/>
        </w:rPr>
        <w:t>Банк России</w:t>
      </w:r>
      <w:r w:rsidRPr="00ED3840">
        <w:rPr>
          <w:sz w:val="22"/>
          <w:szCs w:val="22"/>
        </w:rPr>
        <w:t xml:space="preserve"> не позднее трех рабочих дней со дня его проведения. </w:t>
      </w:r>
    </w:p>
    <w:p w:rsidR="006A1213" w:rsidRPr="009B5390" w:rsidRDefault="006A1213" w:rsidP="003B1DE0">
      <w:pPr>
        <w:autoSpaceDE w:val="0"/>
        <w:autoSpaceDN w:val="0"/>
        <w:adjustRightInd w:val="0"/>
        <w:ind w:firstLine="567"/>
        <w:jc w:val="both"/>
        <w:rPr>
          <w:sz w:val="22"/>
          <w:szCs w:val="22"/>
        </w:rPr>
      </w:pPr>
      <w:r w:rsidRPr="009B5390">
        <w:rPr>
          <w:sz w:val="22"/>
          <w:szCs w:val="22"/>
        </w:rPr>
        <w:t>4</w:t>
      </w:r>
      <w:r w:rsidR="005F3492" w:rsidRPr="009B5390">
        <w:rPr>
          <w:sz w:val="22"/>
          <w:szCs w:val="22"/>
        </w:rPr>
        <w:t>5</w:t>
      </w:r>
      <w:r w:rsidRPr="009B5390">
        <w:rPr>
          <w:sz w:val="22"/>
          <w:szCs w:val="22"/>
        </w:rPr>
        <w:t>.42.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6A1213" w:rsidRPr="009B5390" w:rsidRDefault="006A1213" w:rsidP="003B1DE0">
      <w:pPr>
        <w:autoSpaceDE w:val="0"/>
        <w:autoSpaceDN w:val="0"/>
        <w:adjustRightInd w:val="0"/>
        <w:ind w:firstLine="567"/>
        <w:jc w:val="both"/>
        <w:rPr>
          <w:b/>
          <w:bCs/>
          <w:sz w:val="22"/>
          <w:szCs w:val="22"/>
        </w:rPr>
      </w:pPr>
      <w:r w:rsidRPr="009B5390">
        <w:rPr>
          <w:sz w:val="22"/>
          <w:szCs w:val="22"/>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6A1213" w:rsidRPr="009B5390" w:rsidRDefault="006A1213" w:rsidP="003B1DE0">
      <w:pPr>
        <w:autoSpaceDE w:val="0"/>
        <w:autoSpaceDN w:val="0"/>
        <w:adjustRightInd w:val="0"/>
        <w:ind w:firstLine="567"/>
        <w:jc w:val="both"/>
        <w:rPr>
          <w:sz w:val="22"/>
          <w:szCs w:val="22"/>
        </w:rPr>
      </w:pPr>
      <w:r w:rsidRPr="009B5390">
        <w:rPr>
          <w:sz w:val="22"/>
          <w:szCs w:val="22"/>
        </w:rPr>
        <w:t>4</w:t>
      </w:r>
      <w:r w:rsidR="005F3492" w:rsidRPr="009B5390">
        <w:rPr>
          <w:sz w:val="22"/>
          <w:szCs w:val="22"/>
        </w:rPr>
        <w:t>5</w:t>
      </w:r>
      <w:r w:rsidRPr="009B5390">
        <w:rPr>
          <w:sz w:val="22"/>
          <w:szCs w:val="22"/>
        </w:rPr>
        <w:t>.43.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6A1213" w:rsidRPr="009B5390" w:rsidRDefault="006A1213" w:rsidP="003B1DE0">
      <w:pPr>
        <w:autoSpaceDE w:val="0"/>
        <w:autoSpaceDN w:val="0"/>
        <w:adjustRightInd w:val="0"/>
        <w:ind w:firstLine="567"/>
        <w:jc w:val="both"/>
        <w:rPr>
          <w:sz w:val="22"/>
          <w:szCs w:val="22"/>
        </w:rPr>
      </w:pPr>
      <w:r w:rsidRPr="009B5390">
        <w:rPr>
          <w:sz w:val="22"/>
          <w:szCs w:val="22"/>
        </w:rPr>
        <w:t>4</w:t>
      </w:r>
      <w:r w:rsidR="005F3492" w:rsidRPr="009B5390">
        <w:rPr>
          <w:sz w:val="22"/>
          <w:szCs w:val="22"/>
        </w:rPr>
        <w:t>5</w:t>
      </w:r>
      <w:r w:rsidRPr="009B5390">
        <w:rPr>
          <w:sz w:val="22"/>
          <w:szCs w:val="22"/>
        </w:rPr>
        <w:t>.44. В Отчете об итогах голосования на Общем собрании указываются:</w:t>
      </w:r>
    </w:p>
    <w:p w:rsidR="006A1213" w:rsidRPr="009B5390" w:rsidRDefault="006A1213" w:rsidP="003B1DE0">
      <w:pPr>
        <w:autoSpaceDE w:val="0"/>
        <w:autoSpaceDN w:val="0"/>
        <w:adjustRightInd w:val="0"/>
        <w:ind w:firstLine="567"/>
        <w:jc w:val="both"/>
        <w:rPr>
          <w:sz w:val="22"/>
          <w:szCs w:val="22"/>
        </w:rPr>
      </w:pPr>
      <w:r w:rsidRPr="009B5390">
        <w:rPr>
          <w:sz w:val="22"/>
          <w:szCs w:val="22"/>
        </w:rPr>
        <w:t>1) название Фонда;</w:t>
      </w:r>
    </w:p>
    <w:p w:rsidR="006A1213" w:rsidRPr="009B5390" w:rsidRDefault="006A1213" w:rsidP="003B1DE0">
      <w:pPr>
        <w:autoSpaceDE w:val="0"/>
        <w:autoSpaceDN w:val="0"/>
        <w:adjustRightInd w:val="0"/>
        <w:ind w:firstLine="567"/>
        <w:jc w:val="both"/>
        <w:rPr>
          <w:sz w:val="22"/>
          <w:szCs w:val="22"/>
        </w:rPr>
      </w:pPr>
      <w:r w:rsidRPr="009B5390">
        <w:rPr>
          <w:sz w:val="22"/>
          <w:szCs w:val="22"/>
        </w:rPr>
        <w:t>2) полное фирменное наименование Управляющей Компании;</w:t>
      </w:r>
    </w:p>
    <w:p w:rsidR="006A1213" w:rsidRPr="009B5390" w:rsidRDefault="006A1213" w:rsidP="003B1DE0">
      <w:pPr>
        <w:autoSpaceDE w:val="0"/>
        <w:autoSpaceDN w:val="0"/>
        <w:adjustRightInd w:val="0"/>
        <w:ind w:firstLine="567"/>
        <w:jc w:val="both"/>
        <w:rPr>
          <w:sz w:val="22"/>
          <w:szCs w:val="22"/>
        </w:rPr>
      </w:pPr>
      <w:r w:rsidRPr="009B5390">
        <w:rPr>
          <w:sz w:val="22"/>
          <w:szCs w:val="22"/>
        </w:rPr>
        <w:t>3) полное фирменное наименование Специализированного Депозитария;</w:t>
      </w:r>
    </w:p>
    <w:p w:rsidR="006A1213" w:rsidRPr="009B5390" w:rsidRDefault="006A1213" w:rsidP="003B1DE0">
      <w:pPr>
        <w:autoSpaceDE w:val="0"/>
        <w:autoSpaceDN w:val="0"/>
        <w:adjustRightInd w:val="0"/>
        <w:ind w:firstLine="567"/>
        <w:jc w:val="both"/>
        <w:rPr>
          <w:sz w:val="22"/>
          <w:szCs w:val="22"/>
        </w:rPr>
      </w:pPr>
      <w:r w:rsidRPr="009B5390">
        <w:rPr>
          <w:sz w:val="22"/>
          <w:szCs w:val="22"/>
        </w:rPr>
        <w:t>4) полное фирменное наименование (фамилия, имя, отчество) лица, созвавшего Общее собрание;</w:t>
      </w:r>
    </w:p>
    <w:p w:rsidR="006A1213" w:rsidRPr="009B5390" w:rsidRDefault="006A1213" w:rsidP="003B1DE0">
      <w:pPr>
        <w:autoSpaceDE w:val="0"/>
        <w:autoSpaceDN w:val="0"/>
        <w:adjustRightInd w:val="0"/>
        <w:ind w:firstLine="567"/>
        <w:jc w:val="both"/>
        <w:rPr>
          <w:sz w:val="22"/>
          <w:szCs w:val="22"/>
        </w:rPr>
      </w:pPr>
      <w:r w:rsidRPr="009B5390">
        <w:rPr>
          <w:sz w:val="22"/>
          <w:szCs w:val="22"/>
        </w:rPr>
        <w:t>5) форма проведения Общего собрания (собрание или заочное голосование);</w:t>
      </w:r>
    </w:p>
    <w:p w:rsidR="006A1213" w:rsidRPr="009B5390" w:rsidRDefault="006A1213" w:rsidP="003B1DE0">
      <w:pPr>
        <w:autoSpaceDE w:val="0"/>
        <w:autoSpaceDN w:val="0"/>
        <w:adjustRightInd w:val="0"/>
        <w:ind w:firstLine="567"/>
        <w:jc w:val="both"/>
        <w:rPr>
          <w:sz w:val="22"/>
          <w:szCs w:val="22"/>
        </w:rPr>
      </w:pPr>
      <w:r w:rsidRPr="009B5390">
        <w:rPr>
          <w:sz w:val="22"/>
          <w:szCs w:val="22"/>
        </w:rPr>
        <w:t>6) дата проведения Общего собрания;</w:t>
      </w:r>
    </w:p>
    <w:p w:rsidR="006A1213" w:rsidRPr="009B5390" w:rsidRDefault="006A1213" w:rsidP="003B1DE0">
      <w:pPr>
        <w:autoSpaceDE w:val="0"/>
        <w:autoSpaceDN w:val="0"/>
        <w:adjustRightInd w:val="0"/>
        <w:ind w:firstLine="567"/>
        <w:jc w:val="both"/>
        <w:rPr>
          <w:sz w:val="22"/>
          <w:szCs w:val="22"/>
        </w:rPr>
      </w:pPr>
      <w:r w:rsidRPr="009B5390">
        <w:rPr>
          <w:sz w:val="22"/>
          <w:szCs w:val="22"/>
        </w:rPr>
        <w:t>7) время и место проведения Общего собрания, проведенного в форме собрания (адрес, по которому проводилось собрание);</w:t>
      </w:r>
    </w:p>
    <w:p w:rsidR="006A1213" w:rsidRPr="009B5390" w:rsidRDefault="006A1213" w:rsidP="003B1DE0">
      <w:pPr>
        <w:autoSpaceDE w:val="0"/>
        <w:autoSpaceDN w:val="0"/>
        <w:adjustRightInd w:val="0"/>
        <w:ind w:firstLine="567"/>
        <w:jc w:val="both"/>
        <w:rPr>
          <w:sz w:val="22"/>
          <w:szCs w:val="22"/>
        </w:rPr>
      </w:pPr>
      <w:r w:rsidRPr="009B5390">
        <w:rPr>
          <w:sz w:val="22"/>
          <w:szCs w:val="22"/>
        </w:rPr>
        <w:t>8) повестка дня Общего собрания;</w:t>
      </w:r>
    </w:p>
    <w:p w:rsidR="006A1213" w:rsidRPr="009B5390" w:rsidRDefault="006A1213" w:rsidP="003B1DE0">
      <w:pPr>
        <w:autoSpaceDE w:val="0"/>
        <w:autoSpaceDN w:val="0"/>
        <w:adjustRightInd w:val="0"/>
        <w:ind w:firstLine="567"/>
        <w:jc w:val="both"/>
        <w:rPr>
          <w:sz w:val="22"/>
          <w:szCs w:val="22"/>
        </w:rPr>
      </w:pPr>
      <w:r w:rsidRPr="009B5390">
        <w:rPr>
          <w:sz w:val="22"/>
          <w:szCs w:val="22"/>
        </w:rPr>
        <w:t>9) количество голосов, которыми обладали лица, включенные в список лиц, имевших право на участие в Общем собрании;</w:t>
      </w:r>
    </w:p>
    <w:p w:rsidR="006A1213" w:rsidRPr="009B5390" w:rsidRDefault="006A1213" w:rsidP="003B1DE0">
      <w:pPr>
        <w:autoSpaceDE w:val="0"/>
        <w:autoSpaceDN w:val="0"/>
        <w:adjustRightInd w:val="0"/>
        <w:ind w:firstLine="567"/>
        <w:jc w:val="both"/>
        <w:rPr>
          <w:sz w:val="22"/>
          <w:szCs w:val="22"/>
        </w:rPr>
      </w:pPr>
      <w:r w:rsidRPr="009B5390">
        <w:rPr>
          <w:sz w:val="22"/>
          <w:szCs w:val="22"/>
        </w:rPr>
        <w:t>10) количество голосов, которыми обладали лица, принявшие участие в Общем собрании;</w:t>
      </w:r>
    </w:p>
    <w:p w:rsidR="006A1213" w:rsidRPr="009B5390" w:rsidRDefault="006A1213" w:rsidP="003B1DE0">
      <w:pPr>
        <w:autoSpaceDE w:val="0"/>
        <w:autoSpaceDN w:val="0"/>
        <w:adjustRightInd w:val="0"/>
        <w:ind w:firstLine="567"/>
        <w:jc w:val="both"/>
        <w:rPr>
          <w:sz w:val="22"/>
          <w:szCs w:val="22"/>
        </w:rPr>
      </w:pPr>
      <w:r w:rsidRPr="009B5390">
        <w:rPr>
          <w:sz w:val="22"/>
          <w:szCs w:val="22"/>
        </w:rPr>
        <w:t>11) количество голосов, отданных за каждый из вариантов голосования (</w:t>
      </w:r>
      <w:r w:rsidR="0099291A" w:rsidRPr="009B5390">
        <w:rPr>
          <w:sz w:val="22"/>
          <w:szCs w:val="22"/>
        </w:rPr>
        <w:t>«</w:t>
      </w:r>
      <w:r w:rsidRPr="009B5390">
        <w:rPr>
          <w:sz w:val="22"/>
          <w:szCs w:val="22"/>
        </w:rPr>
        <w:t>за</w:t>
      </w:r>
      <w:r w:rsidR="0099291A" w:rsidRPr="009B5390">
        <w:rPr>
          <w:sz w:val="22"/>
          <w:szCs w:val="22"/>
        </w:rPr>
        <w:t>»</w:t>
      </w:r>
      <w:r w:rsidRPr="009B5390">
        <w:rPr>
          <w:sz w:val="22"/>
          <w:szCs w:val="22"/>
        </w:rPr>
        <w:t xml:space="preserve"> или </w:t>
      </w:r>
      <w:r w:rsidR="0099291A" w:rsidRPr="009B5390">
        <w:rPr>
          <w:sz w:val="22"/>
          <w:szCs w:val="22"/>
        </w:rPr>
        <w:t>«</w:t>
      </w:r>
      <w:r w:rsidRPr="009B5390">
        <w:rPr>
          <w:sz w:val="22"/>
          <w:szCs w:val="22"/>
        </w:rPr>
        <w:t>против</w:t>
      </w:r>
      <w:r w:rsidR="0099291A" w:rsidRPr="009B5390">
        <w:rPr>
          <w:sz w:val="22"/>
          <w:szCs w:val="22"/>
        </w:rPr>
        <w:t>»</w:t>
      </w:r>
      <w:r w:rsidRPr="009B5390">
        <w:rPr>
          <w:sz w:val="22"/>
          <w:szCs w:val="22"/>
        </w:rPr>
        <w:t>) по каждому вопросу повестки дня Общего собрания;</w:t>
      </w:r>
    </w:p>
    <w:p w:rsidR="006A1213" w:rsidRPr="009B5390" w:rsidRDefault="006A1213" w:rsidP="003B1DE0">
      <w:pPr>
        <w:autoSpaceDE w:val="0"/>
        <w:autoSpaceDN w:val="0"/>
        <w:adjustRightInd w:val="0"/>
        <w:ind w:firstLine="567"/>
        <w:jc w:val="both"/>
        <w:rPr>
          <w:sz w:val="22"/>
          <w:szCs w:val="22"/>
        </w:rPr>
      </w:pPr>
      <w:r w:rsidRPr="009B5390">
        <w:rPr>
          <w:sz w:val="22"/>
          <w:szCs w:val="22"/>
        </w:rPr>
        <w:t>12) формулировки решений, принятых Общим собранием по каждому вопросу повестки дня Общего собрания;</w:t>
      </w:r>
    </w:p>
    <w:p w:rsidR="006A1213" w:rsidRPr="009B5390" w:rsidRDefault="006A1213" w:rsidP="003B1DE0">
      <w:pPr>
        <w:autoSpaceDE w:val="0"/>
        <w:autoSpaceDN w:val="0"/>
        <w:adjustRightInd w:val="0"/>
        <w:ind w:firstLine="567"/>
        <w:jc w:val="both"/>
        <w:rPr>
          <w:sz w:val="22"/>
          <w:szCs w:val="22"/>
        </w:rPr>
      </w:pPr>
      <w:r w:rsidRPr="009B5390">
        <w:rPr>
          <w:sz w:val="22"/>
          <w:szCs w:val="22"/>
        </w:rPr>
        <w:t>13) фамилия, имя и отчество председателя и секретаря Общего собрания;</w:t>
      </w:r>
    </w:p>
    <w:p w:rsidR="006A1213" w:rsidRPr="009B5390" w:rsidRDefault="006A1213" w:rsidP="003B1DE0">
      <w:pPr>
        <w:autoSpaceDE w:val="0"/>
        <w:autoSpaceDN w:val="0"/>
        <w:adjustRightInd w:val="0"/>
        <w:ind w:firstLine="567"/>
        <w:jc w:val="both"/>
        <w:rPr>
          <w:sz w:val="22"/>
          <w:szCs w:val="22"/>
        </w:rPr>
      </w:pPr>
      <w:r w:rsidRPr="009B5390">
        <w:rPr>
          <w:sz w:val="22"/>
          <w:szCs w:val="22"/>
        </w:rPr>
        <w:t>14) дата составления Отчета об итогах голосования на Общем собрании.</w:t>
      </w:r>
    </w:p>
    <w:p w:rsidR="006A1213" w:rsidRPr="009B5390" w:rsidRDefault="006A1213" w:rsidP="003B1DE0">
      <w:pPr>
        <w:autoSpaceDE w:val="0"/>
        <w:autoSpaceDN w:val="0"/>
        <w:adjustRightInd w:val="0"/>
        <w:ind w:firstLine="567"/>
        <w:jc w:val="both"/>
        <w:rPr>
          <w:sz w:val="22"/>
          <w:szCs w:val="22"/>
        </w:rPr>
      </w:pPr>
      <w:r w:rsidRPr="009B5390">
        <w:rPr>
          <w:sz w:val="22"/>
          <w:szCs w:val="22"/>
        </w:rPr>
        <w:lastRenderedPageBreak/>
        <w:t>4</w:t>
      </w:r>
      <w:r w:rsidR="00582BC5" w:rsidRPr="009B5390">
        <w:rPr>
          <w:sz w:val="22"/>
          <w:szCs w:val="22"/>
        </w:rPr>
        <w:t>5</w:t>
      </w:r>
      <w:r w:rsidRPr="009B5390">
        <w:rPr>
          <w:sz w:val="22"/>
          <w:szCs w:val="22"/>
        </w:rPr>
        <w:t>.45. Отчет об итогах голосования на Общем собрании подписывается председателем и секретарем Общего собрания.</w:t>
      </w:r>
    </w:p>
    <w:p w:rsidR="00196C0B" w:rsidRPr="00ED3840" w:rsidRDefault="006A1213" w:rsidP="003B1DE0">
      <w:pPr>
        <w:autoSpaceDE w:val="0"/>
        <w:autoSpaceDN w:val="0"/>
        <w:adjustRightInd w:val="0"/>
        <w:ind w:firstLine="567"/>
        <w:jc w:val="both"/>
        <w:rPr>
          <w:sz w:val="22"/>
          <w:szCs w:val="22"/>
        </w:rPr>
      </w:pPr>
      <w:r w:rsidRPr="00ED3840">
        <w:rPr>
          <w:sz w:val="22"/>
          <w:szCs w:val="22"/>
        </w:rPr>
        <w:t>4</w:t>
      </w:r>
      <w:r w:rsidR="005F3492" w:rsidRPr="00ED3840">
        <w:rPr>
          <w:sz w:val="22"/>
          <w:szCs w:val="22"/>
        </w:rPr>
        <w:t>6</w:t>
      </w:r>
      <w:r w:rsidRPr="00ED3840">
        <w:rPr>
          <w:sz w:val="22"/>
          <w:szCs w:val="22"/>
        </w:rPr>
        <w:t>. </w:t>
      </w:r>
      <w:r w:rsidR="00196C0B" w:rsidRPr="00ED3840">
        <w:rPr>
          <w:sz w:val="22"/>
          <w:szCs w:val="22"/>
        </w:rPr>
        <w:t xml:space="preserve">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на регистрацию в </w:t>
      </w:r>
      <w:r w:rsidR="004C4E59" w:rsidRPr="00ED3840">
        <w:rPr>
          <w:sz w:val="22"/>
          <w:szCs w:val="22"/>
          <w:shd w:val="clear" w:color="auto" w:fill="FFFFFF" w:themeFill="background1"/>
        </w:rPr>
        <w:t>Банк России</w:t>
      </w:r>
      <w:r w:rsidR="00196C0B" w:rsidRPr="00ED3840">
        <w:rPr>
          <w:sz w:val="22"/>
          <w:szCs w:val="22"/>
        </w:rPr>
        <w:t xml:space="preserve"> не позднее 15 рабочих дней с даты принятия Общим собранием владельцев инвестиционных паев соответствующего решения.</w:t>
      </w:r>
    </w:p>
    <w:p w:rsidR="00576CB8" w:rsidRDefault="00576CB8" w:rsidP="00D51BB4">
      <w:pPr>
        <w:pStyle w:val="3"/>
        <w:keepNext w:val="0"/>
        <w:rPr>
          <w:sz w:val="22"/>
          <w:szCs w:val="22"/>
        </w:rPr>
      </w:pPr>
      <w:bookmarkStart w:id="43" w:name="p_200"/>
      <w:bookmarkStart w:id="44" w:name="p_500"/>
      <w:bookmarkStart w:id="45" w:name="p_600"/>
      <w:bookmarkStart w:id="46" w:name="_Toc259915816"/>
      <w:bookmarkEnd w:id="43"/>
      <w:bookmarkEnd w:id="44"/>
      <w:bookmarkEnd w:id="45"/>
    </w:p>
    <w:p w:rsidR="006A1213" w:rsidRPr="009B5390" w:rsidRDefault="006A1213" w:rsidP="003B1DE0">
      <w:pPr>
        <w:pStyle w:val="3"/>
        <w:keepNext w:val="0"/>
        <w:ind w:firstLine="567"/>
        <w:jc w:val="center"/>
        <w:rPr>
          <w:sz w:val="22"/>
          <w:szCs w:val="22"/>
        </w:rPr>
      </w:pPr>
      <w:r w:rsidRPr="009B5390">
        <w:rPr>
          <w:sz w:val="22"/>
          <w:szCs w:val="22"/>
        </w:rPr>
        <w:t>V</w:t>
      </w:r>
      <w:r w:rsidRPr="009B5390">
        <w:rPr>
          <w:sz w:val="22"/>
          <w:szCs w:val="22"/>
          <w:lang w:val="en-US"/>
        </w:rPr>
        <w:t>I</w:t>
      </w:r>
      <w:r w:rsidRPr="009B5390">
        <w:rPr>
          <w:sz w:val="22"/>
          <w:szCs w:val="22"/>
        </w:rPr>
        <w:t>. Выдача инвестиционных паев</w:t>
      </w:r>
      <w:bookmarkEnd w:id="46"/>
    </w:p>
    <w:p w:rsidR="006A1213" w:rsidRPr="009B5390" w:rsidRDefault="006A1213" w:rsidP="003B1DE0">
      <w:pPr>
        <w:ind w:firstLine="567"/>
        <w:rPr>
          <w:sz w:val="22"/>
          <w:szCs w:val="22"/>
        </w:rPr>
      </w:pPr>
    </w:p>
    <w:p w:rsidR="006A1213" w:rsidRPr="009B5390" w:rsidRDefault="006A1213" w:rsidP="003B1DE0">
      <w:pPr>
        <w:ind w:firstLine="567"/>
        <w:jc w:val="both"/>
        <w:rPr>
          <w:sz w:val="22"/>
          <w:szCs w:val="22"/>
        </w:rPr>
      </w:pPr>
      <w:bookmarkStart w:id="47" w:name="p_46"/>
      <w:bookmarkEnd w:id="47"/>
      <w:r w:rsidRPr="009B5390">
        <w:rPr>
          <w:sz w:val="22"/>
          <w:szCs w:val="22"/>
        </w:rPr>
        <w:t>4</w:t>
      </w:r>
      <w:r w:rsidR="005F3492" w:rsidRPr="009B5390">
        <w:rPr>
          <w:sz w:val="22"/>
          <w:szCs w:val="22"/>
        </w:rPr>
        <w:t>7</w:t>
      </w:r>
      <w:r w:rsidRPr="009B5390">
        <w:rPr>
          <w:sz w:val="22"/>
          <w:szCs w:val="22"/>
        </w:rPr>
        <w:t>. Управляющая Компания осуществляет выдачу инвестиционных паев при формировании Фонда.</w:t>
      </w:r>
    </w:p>
    <w:p w:rsidR="006A1213" w:rsidRPr="009B5390" w:rsidRDefault="006A1213" w:rsidP="003B1DE0">
      <w:pPr>
        <w:ind w:firstLine="567"/>
        <w:jc w:val="both"/>
        <w:rPr>
          <w:sz w:val="22"/>
          <w:szCs w:val="22"/>
        </w:rPr>
      </w:pPr>
      <w:r w:rsidRPr="009B5390">
        <w:rPr>
          <w:sz w:val="22"/>
          <w:szCs w:val="22"/>
        </w:rPr>
        <w:t>4</w:t>
      </w:r>
      <w:r w:rsidR="005F3492" w:rsidRPr="009B5390">
        <w:rPr>
          <w:sz w:val="22"/>
          <w:szCs w:val="22"/>
        </w:rPr>
        <w:t>8</w:t>
      </w:r>
      <w:r w:rsidRPr="009B5390">
        <w:rPr>
          <w:sz w:val="22"/>
          <w:szCs w:val="22"/>
        </w:rPr>
        <w:t xml:space="preserve">. Управляющая Компания вправе выдавать дополнительные инвестиционные паи после завершения </w:t>
      </w:r>
      <w:r w:rsidR="006A2B46" w:rsidRPr="009B5390">
        <w:rPr>
          <w:sz w:val="22"/>
          <w:szCs w:val="22"/>
        </w:rPr>
        <w:t xml:space="preserve">(окончания) </w:t>
      </w:r>
      <w:r w:rsidRPr="009B5390">
        <w:rPr>
          <w:sz w:val="22"/>
          <w:szCs w:val="22"/>
        </w:rPr>
        <w:t>формирования Фонда.</w:t>
      </w:r>
    </w:p>
    <w:p w:rsidR="00196C0B" w:rsidRPr="009B5390" w:rsidRDefault="007F296F" w:rsidP="003B1DE0">
      <w:pPr>
        <w:ind w:firstLine="567"/>
        <w:jc w:val="both"/>
        <w:rPr>
          <w:sz w:val="22"/>
          <w:szCs w:val="22"/>
        </w:rPr>
      </w:pPr>
      <w:bookmarkStart w:id="48" w:name="p_47"/>
      <w:bookmarkEnd w:id="48"/>
      <w:r w:rsidRPr="009B5390">
        <w:rPr>
          <w:sz w:val="22"/>
          <w:szCs w:val="22"/>
        </w:rPr>
        <w:t>49</w:t>
      </w:r>
      <w:r w:rsidR="006A1213" w:rsidRPr="009B5390">
        <w:rPr>
          <w:sz w:val="22"/>
          <w:szCs w:val="22"/>
        </w:rPr>
        <w:t>. </w:t>
      </w:r>
      <w:r w:rsidR="00196C0B" w:rsidRPr="009B5390">
        <w:rPr>
          <w:sz w:val="22"/>
          <w:szCs w:val="22"/>
        </w:rPr>
        <w:t>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rsidR="006A1213" w:rsidRPr="009B5390" w:rsidRDefault="006A1213" w:rsidP="003B1DE0">
      <w:pPr>
        <w:ind w:firstLine="567"/>
        <w:jc w:val="both"/>
        <w:rPr>
          <w:sz w:val="22"/>
          <w:szCs w:val="22"/>
        </w:rPr>
      </w:pPr>
      <w:r w:rsidRPr="009B5390">
        <w:rPr>
          <w:sz w:val="22"/>
          <w:szCs w:val="22"/>
        </w:rPr>
        <w:t>5</w:t>
      </w:r>
      <w:r w:rsidR="007F296F" w:rsidRPr="009B5390">
        <w:rPr>
          <w:sz w:val="22"/>
          <w:szCs w:val="22"/>
        </w:rPr>
        <w:t>0</w:t>
      </w:r>
      <w:r w:rsidRPr="009B5390">
        <w:rPr>
          <w:sz w:val="22"/>
          <w:szCs w:val="22"/>
        </w:rPr>
        <w:t>. Выдача инвестиционных паев осуществляется на основании заявок на приобретение инвестиционных паев по форме согласно приложению к настоящим Правилам.</w:t>
      </w:r>
    </w:p>
    <w:p w:rsidR="006A1213" w:rsidRPr="009B5390" w:rsidRDefault="006A1213" w:rsidP="003B1DE0">
      <w:pPr>
        <w:ind w:firstLine="567"/>
        <w:jc w:val="both"/>
        <w:rPr>
          <w:sz w:val="22"/>
          <w:szCs w:val="22"/>
        </w:rPr>
      </w:pPr>
      <w:r w:rsidRPr="009B5390">
        <w:rPr>
          <w:sz w:val="22"/>
          <w:szCs w:val="22"/>
        </w:rPr>
        <w:t>5</w:t>
      </w:r>
      <w:r w:rsidR="007F296F" w:rsidRPr="009B5390">
        <w:rPr>
          <w:sz w:val="22"/>
          <w:szCs w:val="22"/>
        </w:rPr>
        <w:t>1</w:t>
      </w:r>
      <w:r w:rsidRPr="009B5390">
        <w:rPr>
          <w:sz w:val="22"/>
          <w:szCs w:val="22"/>
        </w:rPr>
        <w:t>. Выдача инвестиционных паев осуществляется при условии включения в состав Фонда имущества, переданного в оплату инвестиционных паев.</w:t>
      </w:r>
    </w:p>
    <w:p w:rsidR="00A55E92" w:rsidRPr="009B5390" w:rsidRDefault="00A55E92" w:rsidP="003B1DE0">
      <w:pPr>
        <w:ind w:firstLine="567"/>
        <w:rPr>
          <w:b/>
          <w:bCs/>
          <w:sz w:val="22"/>
          <w:szCs w:val="22"/>
        </w:rPr>
      </w:pPr>
      <w:bookmarkStart w:id="49" w:name="p_64"/>
      <w:bookmarkEnd w:id="49"/>
    </w:p>
    <w:p w:rsidR="006A1213" w:rsidRPr="009B5390" w:rsidRDefault="006A1213" w:rsidP="003B1DE0">
      <w:pPr>
        <w:ind w:firstLine="567"/>
        <w:rPr>
          <w:b/>
          <w:bCs/>
          <w:sz w:val="22"/>
          <w:szCs w:val="22"/>
        </w:rPr>
      </w:pPr>
      <w:r w:rsidRPr="009B5390">
        <w:rPr>
          <w:b/>
          <w:bCs/>
          <w:sz w:val="22"/>
          <w:szCs w:val="22"/>
        </w:rPr>
        <w:t>Заявки на приобретение инвестиционных паев</w:t>
      </w:r>
    </w:p>
    <w:p w:rsidR="006A1213" w:rsidRPr="009B5390" w:rsidRDefault="006A1213" w:rsidP="003B1DE0">
      <w:pPr>
        <w:ind w:firstLine="567"/>
        <w:rPr>
          <w:sz w:val="22"/>
          <w:szCs w:val="22"/>
        </w:rPr>
      </w:pPr>
    </w:p>
    <w:p w:rsidR="006A1213" w:rsidRPr="009B5390" w:rsidRDefault="006A1213" w:rsidP="003B1DE0">
      <w:pPr>
        <w:ind w:firstLine="567"/>
        <w:jc w:val="both"/>
        <w:rPr>
          <w:sz w:val="22"/>
          <w:szCs w:val="22"/>
        </w:rPr>
      </w:pPr>
      <w:r w:rsidRPr="009B5390">
        <w:rPr>
          <w:sz w:val="22"/>
          <w:szCs w:val="22"/>
        </w:rPr>
        <w:t>5</w:t>
      </w:r>
      <w:r w:rsidR="007F296F" w:rsidRPr="009B5390">
        <w:rPr>
          <w:sz w:val="22"/>
          <w:szCs w:val="22"/>
        </w:rPr>
        <w:t>2</w:t>
      </w:r>
      <w:r w:rsidRPr="009B5390">
        <w:rPr>
          <w:sz w:val="22"/>
          <w:szCs w:val="22"/>
        </w:rPr>
        <w:t>. Заявки на приобретение инвестиционных паев носят безотзывный характер.</w:t>
      </w:r>
    </w:p>
    <w:p w:rsidR="006A1213" w:rsidRPr="009B5390" w:rsidRDefault="006A1213" w:rsidP="003B1DE0">
      <w:pPr>
        <w:autoSpaceDE w:val="0"/>
        <w:autoSpaceDN w:val="0"/>
        <w:adjustRightInd w:val="0"/>
        <w:ind w:firstLine="567"/>
        <w:jc w:val="both"/>
        <w:rPr>
          <w:sz w:val="22"/>
          <w:szCs w:val="22"/>
        </w:rPr>
      </w:pPr>
      <w:r w:rsidRPr="009B5390">
        <w:rPr>
          <w:sz w:val="22"/>
          <w:szCs w:val="22"/>
        </w:rPr>
        <w:t>5</w:t>
      </w:r>
      <w:r w:rsidR="007F296F" w:rsidRPr="009B5390">
        <w:rPr>
          <w:sz w:val="22"/>
          <w:szCs w:val="22"/>
        </w:rPr>
        <w:t>3</w:t>
      </w:r>
      <w:r w:rsidRPr="009B5390">
        <w:rPr>
          <w:sz w:val="22"/>
          <w:szCs w:val="22"/>
        </w:rPr>
        <w:t>. Порядок подачи заявок на приобретение инвестиционных паев.</w:t>
      </w:r>
    </w:p>
    <w:p w:rsidR="006A1213" w:rsidRPr="009B5390" w:rsidRDefault="006A1213" w:rsidP="003B1DE0">
      <w:pPr>
        <w:widowControl w:val="0"/>
        <w:autoSpaceDE w:val="0"/>
        <w:autoSpaceDN w:val="0"/>
        <w:adjustRightInd w:val="0"/>
        <w:ind w:firstLine="567"/>
        <w:jc w:val="both"/>
        <w:rPr>
          <w:sz w:val="22"/>
          <w:szCs w:val="22"/>
        </w:rPr>
      </w:pPr>
      <w:r w:rsidRPr="009B5390">
        <w:rPr>
          <w:sz w:val="22"/>
          <w:szCs w:val="22"/>
        </w:rPr>
        <w:t>Заявки на приобретение инвестиционных паев, оформленные в соответствии с Приложениями №1,</w:t>
      </w:r>
      <w:r w:rsidR="00B024A5">
        <w:rPr>
          <w:sz w:val="22"/>
          <w:szCs w:val="22"/>
        </w:rPr>
        <w:t xml:space="preserve"> </w:t>
      </w:r>
      <w:r w:rsidRPr="009B5390">
        <w:rPr>
          <w:sz w:val="22"/>
          <w:szCs w:val="22"/>
        </w:rPr>
        <w:t xml:space="preserve">№2 к настоящим Правилам, подаются в пунктах приема заявок инвестором или его уполномоченным представителем. </w:t>
      </w:r>
    </w:p>
    <w:p w:rsidR="006A1213" w:rsidRPr="009B5390" w:rsidRDefault="006A1213" w:rsidP="003B1DE0">
      <w:pPr>
        <w:widowControl w:val="0"/>
        <w:autoSpaceDE w:val="0"/>
        <w:autoSpaceDN w:val="0"/>
        <w:adjustRightInd w:val="0"/>
        <w:ind w:firstLine="567"/>
        <w:jc w:val="both"/>
        <w:rPr>
          <w:sz w:val="22"/>
          <w:szCs w:val="22"/>
        </w:rPr>
      </w:pPr>
      <w:r w:rsidRPr="009B5390">
        <w:rPr>
          <w:sz w:val="22"/>
          <w:szCs w:val="22"/>
        </w:rPr>
        <w:t xml:space="preserve">Заявки на приобретение инвестиционных паев, оформленные в соответствии с Приложением №3 к настоящим Правилам, подаются в пунктах приема заявок </w:t>
      </w:r>
      <w:r w:rsidR="00BD3D08" w:rsidRPr="009B5390">
        <w:rPr>
          <w:sz w:val="22"/>
          <w:szCs w:val="22"/>
        </w:rPr>
        <w:t>уполномоченным представителем номинального держателя</w:t>
      </w:r>
      <w:r w:rsidRPr="009B5390">
        <w:rPr>
          <w:sz w:val="22"/>
          <w:szCs w:val="22"/>
        </w:rPr>
        <w:t>.</w:t>
      </w:r>
    </w:p>
    <w:p w:rsidR="006A1213" w:rsidRPr="009B5390" w:rsidRDefault="006A1213" w:rsidP="003B1DE0">
      <w:pPr>
        <w:widowControl w:val="0"/>
        <w:autoSpaceDE w:val="0"/>
        <w:autoSpaceDN w:val="0"/>
        <w:adjustRightInd w:val="0"/>
        <w:ind w:firstLine="567"/>
        <w:jc w:val="both"/>
        <w:rPr>
          <w:sz w:val="22"/>
          <w:szCs w:val="22"/>
        </w:rPr>
      </w:pPr>
      <w:r w:rsidRPr="009B5390">
        <w:rPr>
          <w:sz w:val="22"/>
          <w:szCs w:val="22"/>
        </w:rPr>
        <w:t>Заявки на приобретение инвестиционных паев, направленные почтой (в том числе электронной), факсом или курьером, не принимаются.</w:t>
      </w:r>
    </w:p>
    <w:p w:rsidR="006A1213" w:rsidRPr="009B5390" w:rsidRDefault="006A1213" w:rsidP="003B1DE0">
      <w:pPr>
        <w:autoSpaceDE w:val="0"/>
        <w:autoSpaceDN w:val="0"/>
        <w:adjustRightInd w:val="0"/>
        <w:ind w:firstLine="567"/>
        <w:jc w:val="both"/>
        <w:rPr>
          <w:sz w:val="22"/>
          <w:szCs w:val="22"/>
        </w:rPr>
      </w:pPr>
      <w:r w:rsidRPr="009B5390">
        <w:rPr>
          <w:sz w:val="22"/>
          <w:szCs w:val="22"/>
        </w:rPr>
        <w:t>5</w:t>
      </w:r>
      <w:r w:rsidR="007F296F" w:rsidRPr="009B5390">
        <w:rPr>
          <w:sz w:val="22"/>
          <w:szCs w:val="22"/>
        </w:rPr>
        <w:t>4</w:t>
      </w:r>
      <w:r w:rsidRPr="009B5390">
        <w:rPr>
          <w:sz w:val="22"/>
          <w:szCs w:val="22"/>
        </w:rPr>
        <w:t>. Заявки на приобретение инвестиционных паев подаются Управляющей Компании.</w:t>
      </w:r>
    </w:p>
    <w:p w:rsidR="006A1213" w:rsidRPr="00ED3840" w:rsidRDefault="006A1213" w:rsidP="003B1DE0">
      <w:pPr>
        <w:ind w:firstLine="567"/>
        <w:jc w:val="both"/>
        <w:rPr>
          <w:sz w:val="22"/>
          <w:szCs w:val="22"/>
        </w:rPr>
      </w:pPr>
      <w:r w:rsidRPr="00ED3840">
        <w:rPr>
          <w:sz w:val="22"/>
          <w:szCs w:val="22"/>
        </w:rPr>
        <w:t>5</w:t>
      </w:r>
      <w:r w:rsidR="007F296F" w:rsidRPr="00ED3840">
        <w:rPr>
          <w:sz w:val="22"/>
          <w:szCs w:val="22"/>
        </w:rPr>
        <w:t>5</w:t>
      </w:r>
      <w:r w:rsidRPr="00ED3840">
        <w:rPr>
          <w:sz w:val="22"/>
          <w:szCs w:val="22"/>
        </w:rPr>
        <w:t>. В приеме заявок на приобретение инвестиционных паев отказывается в следующих случаях:</w:t>
      </w:r>
    </w:p>
    <w:p w:rsidR="006A1213" w:rsidRPr="00ED3840" w:rsidRDefault="006A1213" w:rsidP="003B1DE0">
      <w:pPr>
        <w:ind w:firstLine="567"/>
        <w:jc w:val="both"/>
        <w:rPr>
          <w:sz w:val="22"/>
          <w:szCs w:val="22"/>
        </w:rPr>
      </w:pPr>
      <w:r w:rsidRPr="00ED3840">
        <w:rPr>
          <w:sz w:val="22"/>
          <w:szCs w:val="22"/>
        </w:rPr>
        <w:t>1) несоблюдение порядка и сроков подачи заявок, установленных настоящими Правилами;</w:t>
      </w:r>
    </w:p>
    <w:p w:rsidR="006A1213" w:rsidRPr="00ED3840" w:rsidRDefault="006A1213" w:rsidP="003B1DE0">
      <w:pPr>
        <w:ind w:firstLine="567"/>
        <w:jc w:val="both"/>
        <w:rPr>
          <w:sz w:val="22"/>
          <w:szCs w:val="22"/>
        </w:rPr>
      </w:pPr>
      <w:r w:rsidRPr="00ED3840">
        <w:rPr>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6A1213" w:rsidRPr="00ED3840" w:rsidRDefault="006A1213" w:rsidP="003B1DE0">
      <w:pPr>
        <w:ind w:firstLine="567"/>
        <w:jc w:val="both"/>
        <w:rPr>
          <w:sz w:val="22"/>
          <w:szCs w:val="22"/>
        </w:rPr>
      </w:pPr>
      <w:r w:rsidRPr="00ED3840">
        <w:rPr>
          <w:sz w:val="22"/>
          <w:szCs w:val="22"/>
        </w:rPr>
        <w:t xml:space="preserve">3) приобретение инвестиционного пая лицом, которое в соответствии с Федеральным законом </w:t>
      </w:r>
      <w:r w:rsidR="0099291A" w:rsidRPr="00ED3840">
        <w:rPr>
          <w:sz w:val="22"/>
          <w:szCs w:val="22"/>
        </w:rPr>
        <w:t>«</w:t>
      </w:r>
      <w:r w:rsidRPr="00ED3840">
        <w:rPr>
          <w:sz w:val="22"/>
          <w:szCs w:val="22"/>
        </w:rPr>
        <w:t xml:space="preserve">Об инвестиционных </w:t>
      </w:r>
      <w:r w:rsidR="00A55E92" w:rsidRPr="00ED3840">
        <w:rPr>
          <w:sz w:val="22"/>
          <w:szCs w:val="22"/>
        </w:rPr>
        <w:t>ф</w:t>
      </w:r>
      <w:r w:rsidRPr="00ED3840">
        <w:rPr>
          <w:sz w:val="22"/>
          <w:szCs w:val="22"/>
        </w:rPr>
        <w:t>ондах</w:t>
      </w:r>
      <w:r w:rsidR="0099291A" w:rsidRPr="00ED3840">
        <w:rPr>
          <w:sz w:val="22"/>
          <w:szCs w:val="22"/>
        </w:rPr>
        <w:t>»</w:t>
      </w:r>
      <w:r w:rsidRPr="00ED3840">
        <w:rPr>
          <w:sz w:val="22"/>
          <w:szCs w:val="22"/>
        </w:rPr>
        <w:t xml:space="preserve"> не может быть владельцем инвестиционных паев;</w:t>
      </w:r>
    </w:p>
    <w:p w:rsidR="006A1213" w:rsidRPr="00ED3840" w:rsidRDefault="006A1213" w:rsidP="003B1DE0">
      <w:pPr>
        <w:ind w:firstLine="567"/>
        <w:jc w:val="both"/>
        <w:rPr>
          <w:sz w:val="22"/>
          <w:szCs w:val="22"/>
        </w:rPr>
      </w:pPr>
      <w:r w:rsidRPr="00ED3840">
        <w:rPr>
          <w:sz w:val="22"/>
          <w:szCs w:val="22"/>
        </w:rPr>
        <w:t>4) принятие Управляющей Компанией решения о приостановлении выдачи инвестиционных паев;</w:t>
      </w:r>
    </w:p>
    <w:p w:rsidR="006A1213" w:rsidRPr="00ED3840" w:rsidRDefault="006A1213" w:rsidP="003B1DE0">
      <w:pPr>
        <w:ind w:firstLine="567"/>
        <w:jc w:val="both"/>
        <w:rPr>
          <w:sz w:val="22"/>
          <w:szCs w:val="22"/>
        </w:rPr>
      </w:pPr>
      <w:r w:rsidRPr="00ED3840">
        <w:rPr>
          <w:sz w:val="22"/>
          <w:szCs w:val="22"/>
        </w:rPr>
        <w:t xml:space="preserve">5) введение </w:t>
      </w:r>
      <w:r w:rsidR="00711EF1" w:rsidRPr="00ED3840">
        <w:rPr>
          <w:sz w:val="22"/>
          <w:szCs w:val="22"/>
        </w:rPr>
        <w:t>Банком России</w:t>
      </w:r>
      <w:r w:rsidRPr="00ED3840">
        <w:rPr>
          <w:sz w:val="22"/>
          <w:szCs w:val="22"/>
        </w:rPr>
        <w:t xml:space="preserve"> запрета на проведение операций по выдаче инвестиционных паев и (или) приему заявок на п</w:t>
      </w:r>
      <w:r w:rsidR="006F3FCD" w:rsidRPr="00ED3840">
        <w:rPr>
          <w:sz w:val="22"/>
          <w:szCs w:val="22"/>
        </w:rPr>
        <w:t>риобретение инвестиционных паев;</w:t>
      </w:r>
    </w:p>
    <w:p w:rsidR="006F3FCD" w:rsidRPr="00ED3840" w:rsidRDefault="006F3FCD" w:rsidP="003B1DE0">
      <w:pPr>
        <w:autoSpaceDE w:val="0"/>
        <w:autoSpaceDN w:val="0"/>
        <w:adjustRightInd w:val="0"/>
        <w:ind w:firstLine="567"/>
        <w:jc w:val="both"/>
        <w:rPr>
          <w:sz w:val="22"/>
          <w:szCs w:val="22"/>
        </w:rPr>
      </w:pPr>
      <w:r w:rsidRPr="00ED3840">
        <w:rPr>
          <w:sz w:val="22"/>
          <w:szCs w:val="22"/>
        </w:rPr>
        <w:t>6) несоблюдение правил приобретения инвестиционных паев.</w:t>
      </w:r>
    </w:p>
    <w:p w:rsidR="006F3FCD" w:rsidRPr="00ED3840" w:rsidRDefault="006F3FCD" w:rsidP="003B1DE0">
      <w:pPr>
        <w:ind w:firstLine="567"/>
        <w:jc w:val="both"/>
        <w:rPr>
          <w:sz w:val="22"/>
          <w:szCs w:val="22"/>
        </w:rPr>
      </w:pPr>
    </w:p>
    <w:p w:rsidR="006A1213" w:rsidRPr="009B5390" w:rsidRDefault="006A1213" w:rsidP="003B1DE0">
      <w:pPr>
        <w:ind w:firstLine="567"/>
        <w:rPr>
          <w:b/>
          <w:bCs/>
          <w:sz w:val="22"/>
          <w:szCs w:val="22"/>
        </w:rPr>
      </w:pPr>
      <w:r w:rsidRPr="009B5390">
        <w:rPr>
          <w:b/>
          <w:bCs/>
          <w:sz w:val="22"/>
          <w:szCs w:val="22"/>
        </w:rPr>
        <w:t>Выдача инвестиционных паев при формировании Фонда</w:t>
      </w:r>
    </w:p>
    <w:p w:rsidR="006A1213" w:rsidRPr="009B5390" w:rsidRDefault="006A1213" w:rsidP="003B1DE0">
      <w:pPr>
        <w:ind w:firstLine="567"/>
        <w:rPr>
          <w:sz w:val="22"/>
          <w:szCs w:val="22"/>
        </w:rPr>
      </w:pPr>
    </w:p>
    <w:p w:rsidR="006A1213" w:rsidRPr="009B5390" w:rsidRDefault="006A1213" w:rsidP="003B1DE0">
      <w:pPr>
        <w:ind w:firstLine="567"/>
        <w:jc w:val="both"/>
        <w:rPr>
          <w:sz w:val="22"/>
          <w:szCs w:val="22"/>
        </w:rPr>
      </w:pPr>
      <w:r w:rsidRPr="009B5390">
        <w:rPr>
          <w:sz w:val="22"/>
          <w:szCs w:val="22"/>
        </w:rPr>
        <w:t>5</w:t>
      </w:r>
      <w:r w:rsidR="007F296F" w:rsidRPr="009B5390">
        <w:rPr>
          <w:sz w:val="22"/>
          <w:szCs w:val="22"/>
        </w:rPr>
        <w:t>6</w:t>
      </w:r>
      <w:r w:rsidRPr="009B5390">
        <w:rPr>
          <w:sz w:val="22"/>
          <w:szCs w:val="22"/>
        </w:rPr>
        <w:t xml:space="preserve">. Прием заявок на приобретение инвестиционных паев при формировании Фонда осуществляется </w:t>
      </w:r>
      <w:r w:rsidR="006A2B46" w:rsidRPr="009B5390">
        <w:rPr>
          <w:sz w:val="22"/>
          <w:szCs w:val="22"/>
        </w:rPr>
        <w:t>в течение срока формирования Фонда, определенного настоящи</w:t>
      </w:r>
      <w:r w:rsidR="00A55E92" w:rsidRPr="009B5390">
        <w:rPr>
          <w:sz w:val="22"/>
          <w:szCs w:val="22"/>
        </w:rPr>
        <w:t>ми</w:t>
      </w:r>
      <w:r w:rsidR="006A2B46" w:rsidRPr="009B5390">
        <w:rPr>
          <w:sz w:val="22"/>
          <w:szCs w:val="22"/>
        </w:rPr>
        <w:t xml:space="preserve"> Правил</w:t>
      </w:r>
      <w:r w:rsidR="00A55E92" w:rsidRPr="009B5390">
        <w:rPr>
          <w:sz w:val="22"/>
          <w:szCs w:val="22"/>
        </w:rPr>
        <w:t>ами</w:t>
      </w:r>
      <w:r w:rsidRPr="009B5390">
        <w:rPr>
          <w:sz w:val="22"/>
          <w:szCs w:val="22"/>
        </w:rPr>
        <w:t>.</w:t>
      </w:r>
    </w:p>
    <w:p w:rsidR="00CC7D0C" w:rsidRPr="009B5390" w:rsidRDefault="00CC7D0C" w:rsidP="003B1DE0">
      <w:pPr>
        <w:autoSpaceDE w:val="0"/>
        <w:autoSpaceDN w:val="0"/>
        <w:adjustRightInd w:val="0"/>
        <w:ind w:firstLine="567"/>
        <w:jc w:val="both"/>
        <w:rPr>
          <w:sz w:val="22"/>
          <w:szCs w:val="22"/>
        </w:rPr>
      </w:pPr>
      <w:r w:rsidRPr="009B5390">
        <w:rPr>
          <w:sz w:val="22"/>
          <w:szCs w:val="22"/>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9D7264" w:rsidRPr="009B5390" w:rsidRDefault="006A1213" w:rsidP="003B1DE0">
      <w:pPr>
        <w:ind w:firstLine="567"/>
        <w:jc w:val="both"/>
        <w:rPr>
          <w:sz w:val="22"/>
          <w:szCs w:val="22"/>
        </w:rPr>
      </w:pPr>
      <w:r w:rsidRPr="009B5390">
        <w:rPr>
          <w:sz w:val="22"/>
          <w:szCs w:val="22"/>
        </w:rPr>
        <w:t>5</w:t>
      </w:r>
      <w:r w:rsidR="007F296F" w:rsidRPr="009B5390">
        <w:rPr>
          <w:sz w:val="22"/>
          <w:szCs w:val="22"/>
        </w:rPr>
        <w:t>7</w:t>
      </w:r>
      <w:r w:rsidRPr="009B5390">
        <w:rPr>
          <w:sz w:val="22"/>
          <w:szCs w:val="22"/>
        </w:rPr>
        <w:t>.</w:t>
      </w:r>
      <w:bookmarkStart w:id="50" w:name="p_48"/>
      <w:bookmarkStart w:id="51" w:name="p_49"/>
      <w:bookmarkEnd w:id="50"/>
      <w:bookmarkEnd w:id="51"/>
      <w:r w:rsidRPr="009B5390">
        <w:rPr>
          <w:sz w:val="22"/>
          <w:szCs w:val="22"/>
        </w:rPr>
        <w:t> </w:t>
      </w:r>
      <w:r w:rsidR="00E90DC8" w:rsidRPr="009B5390">
        <w:rPr>
          <w:sz w:val="22"/>
          <w:szCs w:val="22"/>
        </w:rPr>
        <w:t>В оплату</w:t>
      </w:r>
      <w:r w:rsidRPr="009B5390">
        <w:rPr>
          <w:sz w:val="22"/>
          <w:szCs w:val="22"/>
        </w:rPr>
        <w:t xml:space="preserve"> инвестиционных паев </w:t>
      </w:r>
      <w:r w:rsidR="00E90DC8" w:rsidRPr="009B5390">
        <w:rPr>
          <w:sz w:val="22"/>
          <w:szCs w:val="22"/>
        </w:rPr>
        <w:t>при формировании Фонда передаются</w:t>
      </w:r>
      <w:r w:rsidRPr="009B5390">
        <w:rPr>
          <w:sz w:val="22"/>
          <w:szCs w:val="22"/>
        </w:rPr>
        <w:t xml:space="preserve"> </w:t>
      </w:r>
      <w:r w:rsidR="00E90DC8" w:rsidRPr="009B5390">
        <w:rPr>
          <w:sz w:val="22"/>
          <w:szCs w:val="22"/>
        </w:rPr>
        <w:t xml:space="preserve">денежные </w:t>
      </w:r>
      <w:r w:rsidRPr="009B5390">
        <w:rPr>
          <w:sz w:val="22"/>
          <w:szCs w:val="22"/>
        </w:rPr>
        <w:t>средств</w:t>
      </w:r>
      <w:r w:rsidR="00E90DC8" w:rsidRPr="009B5390">
        <w:rPr>
          <w:sz w:val="22"/>
          <w:szCs w:val="22"/>
        </w:rPr>
        <w:t>а</w:t>
      </w:r>
      <w:r w:rsidR="009D7264" w:rsidRPr="009B5390">
        <w:rPr>
          <w:sz w:val="22"/>
          <w:szCs w:val="22"/>
        </w:rPr>
        <w:t>.</w:t>
      </w:r>
    </w:p>
    <w:p w:rsidR="008227B6" w:rsidRPr="009B5390" w:rsidRDefault="006A1213" w:rsidP="003B1DE0">
      <w:pPr>
        <w:ind w:firstLine="567"/>
        <w:jc w:val="both"/>
        <w:rPr>
          <w:sz w:val="22"/>
          <w:szCs w:val="22"/>
        </w:rPr>
      </w:pPr>
      <w:r w:rsidRPr="009B5390">
        <w:rPr>
          <w:sz w:val="22"/>
          <w:szCs w:val="22"/>
        </w:rPr>
        <w:t>5</w:t>
      </w:r>
      <w:r w:rsidR="007F296F" w:rsidRPr="009B5390">
        <w:rPr>
          <w:sz w:val="22"/>
          <w:szCs w:val="22"/>
        </w:rPr>
        <w:t>8</w:t>
      </w:r>
      <w:r w:rsidRPr="009B5390">
        <w:rPr>
          <w:sz w:val="22"/>
          <w:szCs w:val="22"/>
        </w:rPr>
        <w:t>. </w:t>
      </w:r>
      <w:r w:rsidR="008227B6" w:rsidRPr="009B5390">
        <w:rPr>
          <w:sz w:val="22"/>
          <w:szCs w:val="22"/>
        </w:rPr>
        <w:t xml:space="preserve">Выдача инвестиционных паев при формировании Фонда осуществляется при условии </w:t>
      </w:r>
      <w:r w:rsidR="00CC7D0C" w:rsidRPr="009B5390">
        <w:rPr>
          <w:sz w:val="22"/>
          <w:szCs w:val="22"/>
        </w:rPr>
        <w:t>передачи в их оплату</w:t>
      </w:r>
      <w:r w:rsidR="008227B6" w:rsidRPr="009B5390">
        <w:rPr>
          <w:sz w:val="22"/>
          <w:szCs w:val="22"/>
        </w:rPr>
        <w:t xml:space="preserve"> денежных средств в размере не менее </w:t>
      </w:r>
      <w:r w:rsidR="004B58A8" w:rsidRPr="009B5390">
        <w:rPr>
          <w:sz w:val="22"/>
          <w:szCs w:val="22"/>
        </w:rPr>
        <w:t>10 000 000,00 (Десять миллионов рублей 00 копеек)</w:t>
      </w:r>
      <w:r w:rsidR="00CC7D0C" w:rsidRPr="009B5390">
        <w:rPr>
          <w:sz w:val="22"/>
          <w:szCs w:val="22"/>
        </w:rPr>
        <w:t>.</w:t>
      </w:r>
    </w:p>
    <w:p w:rsidR="00CC7D0C" w:rsidRPr="009B5390" w:rsidRDefault="007F296F" w:rsidP="003B1DE0">
      <w:pPr>
        <w:autoSpaceDE w:val="0"/>
        <w:autoSpaceDN w:val="0"/>
        <w:adjustRightInd w:val="0"/>
        <w:ind w:firstLine="567"/>
        <w:jc w:val="both"/>
        <w:rPr>
          <w:sz w:val="22"/>
          <w:szCs w:val="22"/>
        </w:rPr>
      </w:pPr>
      <w:r w:rsidRPr="009B5390">
        <w:rPr>
          <w:sz w:val="22"/>
          <w:szCs w:val="22"/>
        </w:rPr>
        <w:t>59</w:t>
      </w:r>
      <w:r w:rsidR="006A1213" w:rsidRPr="009B5390">
        <w:rPr>
          <w:sz w:val="22"/>
          <w:szCs w:val="22"/>
        </w:rPr>
        <w:t>. </w:t>
      </w:r>
      <w:r w:rsidR="00CC7D0C" w:rsidRPr="009B5390">
        <w:rPr>
          <w:sz w:val="22"/>
          <w:szCs w:val="22"/>
        </w:rPr>
        <w:t xml:space="preserve">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w:t>
      </w:r>
      <w:r w:rsidR="00CC7D0C" w:rsidRPr="009B5390">
        <w:rPr>
          <w:sz w:val="22"/>
          <w:szCs w:val="22"/>
        </w:rPr>
        <w:lastRenderedPageBreak/>
        <w:t>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CC7D0C" w:rsidRPr="009B5390" w:rsidRDefault="00CC7D0C" w:rsidP="003B1DE0">
      <w:pPr>
        <w:autoSpaceDE w:val="0"/>
        <w:autoSpaceDN w:val="0"/>
        <w:adjustRightInd w:val="0"/>
        <w:ind w:firstLine="567"/>
        <w:jc w:val="both"/>
        <w:rPr>
          <w:sz w:val="22"/>
          <w:szCs w:val="22"/>
        </w:rPr>
      </w:pPr>
      <w:r w:rsidRPr="009B5390">
        <w:rPr>
          <w:sz w:val="22"/>
          <w:szCs w:val="22"/>
        </w:rPr>
        <w:t>6</w:t>
      </w:r>
      <w:r w:rsidR="007F296F" w:rsidRPr="009B5390">
        <w:rPr>
          <w:sz w:val="22"/>
          <w:szCs w:val="22"/>
        </w:rPr>
        <w:t>0</w:t>
      </w:r>
      <w:r w:rsidRPr="009B5390">
        <w:rPr>
          <w:sz w:val="22"/>
          <w:szCs w:val="22"/>
        </w:rPr>
        <w:t>. Сумма денежных средств, на которую выдается инвестиционный пай при формировании Фонда, составляет 1 000,00 (Одна тысяча рублей 00 копеек) и является единой для всех приобретателей.</w:t>
      </w:r>
    </w:p>
    <w:p w:rsidR="00100585" w:rsidRPr="009B5390" w:rsidRDefault="00100585" w:rsidP="003B1DE0">
      <w:pPr>
        <w:autoSpaceDE w:val="0"/>
        <w:autoSpaceDN w:val="0"/>
        <w:adjustRightInd w:val="0"/>
        <w:ind w:firstLine="567"/>
        <w:jc w:val="both"/>
        <w:rPr>
          <w:sz w:val="22"/>
          <w:szCs w:val="22"/>
        </w:rPr>
      </w:pPr>
      <w:r w:rsidRPr="009B5390">
        <w:rPr>
          <w:sz w:val="22"/>
          <w:szCs w:val="22"/>
        </w:rPr>
        <w:t>6</w:t>
      </w:r>
      <w:r w:rsidR="007F296F" w:rsidRPr="009B5390">
        <w:rPr>
          <w:sz w:val="22"/>
          <w:szCs w:val="22"/>
        </w:rPr>
        <w:t>1</w:t>
      </w:r>
      <w:r w:rsidRPr="009B5390">
        <w:rPr>
          <w:sz w:val="22"/>
          <w:szCs w:val="22"/>
        </w:rPr>
        <w:t>.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на которую в соответствии с настоящими Правилами выдается инвестиционный пай.</w:t>
      </w:r>
    </w:p>
    <w:p w:rsidR="00576CB8" w:rsidRPr="009B5390" w:rsidRDefault="00576CB8" w:rsidP="00D51BB4">
      <w:pPr>
        <w:rPr>
          <w:sz w:val="22"/>
          <w:szCs w:val="22"/>
        </w:rPr>
      </w:pPr>
      <w:bookmarkStart w:id="52" w:name="p_51"/>
      <w:bookmarkStart w:id="53" w:name="p_52"/>
      <w:bookmarkStart w:id="54" w:name="p_53"/>
      <w:bookmarkEnd w:id="52"/>
      <w:bookmarkEnd w:id="53"/>
      <w:bookmarkEnd w:id="54"/>
    </w:p>
    <w:p w:rsidR="006A1213" w:rsidRPr="009B5390" w:rsidRDefault="006A1213" w:rsidP="003B1DE0">
      <w:pPr>
        <w:autoSpaceDE w:val="0"/>
        <w:autoSpaceDN w:val="0"/>
        <w:adjustRightInd w:val="0"/>
        <w:ind w:firstLine="567"/>
        <w:rPr>
          <w:b/>
          <w:bCs/>
          <w:sz w:val="22"/>
          <w:szCs w:val="22"/>
        </w:rPr>
      </w:pPr>
      <w:r w:rsidRPr="009B5390">
        <w:rPr>
          <w:b/>
          <w:bCs/>
          <w:sz w:val="22"/>
          <w:szCs w:val="22"/>
        </w:rPr>
        <w:t>Выдача дополнительных инвестиционных паев</w:t>
      </w:r>
    </w:p>
    <w:p w:rsidR="006A1213" w:rsidRPr="009B5390" w:rsidRDefault="006A1213" w:rsidP="003B1DE0">
      <w:pPr>
        <w:autoSpaceDE w:val="0"/>
        <w:autoSpaceDN w:val="0"/>
        <w:adjustRightInd w:val="0"/>
        <w:ind w:firstLine="567"/>
        <w:jc w:val="center"/>
        <w:rPr>
          <w:sz w:val="22"/>
          <w:szCs w:val="22"/>
        </w:rPr>
      </w:pPr>
    </w:p>
    <w:p w:rsidR="00100585" w:rsidRPr="009B5390" w:rsidRDefault="006A1213" w:rsidP="003B1DE0">
      <w:pPr>
        <w:autoSpaceDE w:val="0"/>
        <w:autoSpaceDN w:val="0"/>
        <w:adjustRightInd w:val="0"/>
        <w:ind w:firstLine="567"/>
        <w:jc w:val="both"/>
        <w:rPr>
          <w:sz w:val="22"/>
          <w:szCs w:val="22"/>
        </w:rPr>
      </w:pPr>
      <w:r w:rsidRPr="009B5390">
        <w:rPr>
          <w:sz w:val="22"/>
          <w:szCs w:val="22"/>
        </w:rPr>
        <w:t>6</w:t>
      </w:r>
      <w:r w:rsidR="007F296F" w:rsidRPr="009B5390">
        <w:rPr>
          <w:sz w:val="22"/>
          <w:szCs w:val="22"/>
        </w:rPr>
        <w:t>2</w:t>
      </w:r>
      <w:r w:rsidRPr="009B5390">
        <w:rPr>
          <w:sz w:val="22"/>
          <w:szCs w:val="22"/>
        </w:rPr>
        <w:t>.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w:t>
      </w:r>
      <w:r w:rsidR="006B7E03" w:rsidRPr="009B5390">
        <w:rPr>
          <w:sz w:val="22"/>
          <w:szCs w:val="22"/>
        </w:rPr>
        <w:t xml:space="preserve">. </w:t>
      </w:r>
      <w:r w:rsidRPr="009B5390">
        <w:rPr>
          <w:sz w:val="22"/>
          <w:szCs w:val="22"/>
        </w:rPr>
        <w:t>В указанном решении должно быть определено</w:t>
      </w:r>
      <w:r w:rsidR="00100585" w:rsidRPr="009B5390">
        <w:rPr>
          <w:sz w:val="22"/>
          <w:szCs w:val="22"/>
        </w:rPr>
        <w:t>:</w:t>
      </w:r>
    </w:p>
    <w:p w:rsidR="006A1213" w:rsidRPr="009B5390" w:rsidRDefault="00100585" w:rsidP="003B1DE0">
      <w:pPr>
        <w:autoSpaceDE w:val="0"/>
        <w:autoSpaceDN w:val="0"/>
        <w:adjustRightInd w:val="0"/>
        <w:ind w:firstLine="567"/>
        <w:jc w:val="both"/>
        <w:rPr>
          <w:sz w:val="22"/>
          <w:szCs w:val="22"/>
        </w:rPr>
      </w:pPr>
      <w:r w:rsidRPr="009B5390">
        <w:rPr>
          <w:sz w:val="22"/>
          <w:szCs w:val="22"/>
        </w:rPr>
        <w:t>1)</w:t>
      </w:r>
      <w:r w:rsidR="006A1213" w:rsidRPr="009B5390">
        <w:rPr>
          <w:sz w:val="22"/>
          <w:szCs w:val="22"/>
        </w:rPr>
        <w:t>максимальное количество выдаваемых дополнительных инвестиционных паев</w:t>
      </w:r>
      <w:r w:rsidRPr="009B5390">
        <w:rPr>
          <w:sz w:val="22"/>
          <w:szCs w:val="22"/>
        </w:rPr>
        <w:t>;</w:t>
      </w:r>
    </w:p>
    <w:p w:rsidR="003558D0" w:rsidRPr="009B5390" w:rsidRDefault="00100585" w:rsidP="003B1DE0">
      <w:pPr>
        <w:autoSpaceDE w:val="0"/>
        <w:autoSpaceDN w:val="0"/>
        <w:adjustRightInd w:val="0"/>
        <w:ind w:firstLine="567"/>
        <w:jc w:val="both"/>
        <w:rPr>
          <w:sz w:val="22"/>
          <w:szCs w:val="22"/>
        </w:rPr>
      </w:pPr>
      <w:r w:rsidRPr="009B5390">
        <w:rPr>
          <w:sz w:val="22"/>
          <w:szCs w:val="22"/>
        </w:rPr>
        <w:t xml:space="preserve">2) </w:t>
      </w:r>
      <w:r w:rsidR="006B7E03" w:rsidRPr="009B5390">
        <w:rPr>
          <w:sz w:val="22"/>
          <w:szCs w:val="22"/>
        </w:rPr>
        <w:t xml:space="preserve">порядок раскрытия указанной информации в соответствии с нормативными правовыми </w:t>
      </w:r>
      <w:r w:rsidR="00395831" w:rsidRPr="009B5390">
        <w:rPr>
          <w:sz w:val="22"/>
          <w:szCs w:val="22"/>
        </w:rPr>
        <w:t>актам федерального органа исполнительной власти по рынку ценных бумаг.</w:t>
      </w:r>
    </w:p>
    <w:p w:rsidR="006F3FCD" w:rsidRPr="009B5390" w:rsidRDefault="00395831" w:rsidP="003B1DE0">
      <w:pPr>
        <w:autoSpaceDE w:val="0"/>
        <w:autoSpaceDN w:val="0"/>
        <w:adjustRightInd w:val="0"/>
        <w:ind w:firstLine="567"/>
        <w:jc w:val="both"/>
        <w:rPr>
          <w:sz w:val="22"/>
          <w:szCs w:val="22"/>
        </w:rPr>
      </w:pPr>
      <w:r w:rsidRPr="009B5390">
        <w:rPr>
          <w:sz w:val="22"/>
          <w:szCs w:val="22"/>
        </w:rPr>
        <w:t>У</w:t>
      </w:r>
      <w:r w:rsidR="006B7E03" w:rsidRPr="009B5390">
        <w:rPr>
          <w:sz w:val="22"/>
          <w:szCs w:val="22"/>
        </w:rPr>
        <w:t xml:space="preserve">правляющая </w:t>
      </w:r>
      <w:r w:rsidRPr="009B5390">
        <w:rPr>
          <w:sz w:val="22"/>
          <w:szCs w:val="22"/>
        </w:rPr>
        <w:t>К</w:t>
      </w:r>
      <w:r w:rsidR="006B7E03" w:rsidRPr="009B5390">
        <w:rPr>
          <w:sz w:val="22"/>
          <w:szCs w:val="22"/>
        </w:rPr>
        <w:t>омпания публикует сообщение о принятом решении о выдаче дополнительных инвестиционных паев и о начале срока приема заявок на пр</w:t>
      </w:r>
      <w:r w:rsidR="003558D0" w:rsidRPr="009B5390">
        <w:rPr>
          <w:sz w:val="22"/>
          <w:szCs w:val="22"/>
        </w:rPr>
        <w:t xml:space="preserve">иобретение инвестиционных паев </w:t>
      </w:r>
      <w:r w:rsidR="006B7E03" w:rsidRPr="009B5390">
        <w:rPr>
          <w:sz w:val="22"/>
          <w:szCs w:val="22"/>
        </w:rPr>
        <w:t xml:space="preserve">не позднее даты начала срока приема заявок на приобретение дополнительных инвестиционных паев на сайте </w:t>
      </w:r>
      <w:hyperlink r:id="rId11" w:history="1">
        <w:r w:rsidRPr="001D5378">
          <w:rPr>
            <w:rStyle w:val="af5"/>
            <w:color w:val="auto"/>
            <w:sz w:val="22"/>
            <w:szCs w:val="22"/>
            <w:u w:val="none"/>
            <w:lang w:val="en-US"/>
          </w:rPr>
          <w:t>http</w:t>
        </w:r>
        <w:r w:rsidRPr="001D5378">
          <w:rPr>
            <w:rStyle w:val="af5"/>
            <w:color w:val="auto"/>
            <w:sz w:val="22"/>
            <w:szCs w:val="22"/>
            <w:u w:val="none"/>
          </w:rPr>
          <w:t>://</w:t>
        </w:r>
        <w:r w:rsidRPr="001D5378">
          <w:rPr>
            <w:rStyle w:val="af5"/>
            <w:color w:val="auto"/>
            <w:sz w:val="22"/>
            <w:szCs w:val="22"/>
            <w:u w:val="none"/>
            <w:lang w:val="en-US"/>
          </w:rPr>
          <w:t>www</w:t>
        </w:r>
        <w:r w:rsidRPr="001D5378">
          <w:rPr>
            <w:rStyle w:val="af5"/>
            <w:color w:val="auto"/>
            <w:sz w:val="22"/>
            <w:szCs w:val="22"/>
            <w:u w:val="none"/>
          </w:rPr>
          <w:t>.</w:t>
        </w:r>
        <w:proofErr w:type="spellStart"/>
        <w:r w:rsidRPr="001D5378">
          <w:rPr>
            <w:rStyle w:val="af5"/>
            <w:color w:val="auto"/>
            <w:sz w:val="22"/>
            <w:szCs w:val="22"/>
            <w:u w:val="none"/>
            <w:lang w:val="en-US"/>
          </w:rPr>
          <w:t>kapital</w:t>
        </w:r>
        <w:proofErr w:type="spellEnd"/>
        <w:r w:rsidRPr="001D5378">
          <w:rPr>
            <w:rStyle w:val="af5"/>
            <w:color w:val="auto"/>
            <w:sz w:val="22"/>
            <w:szCs w:val="22"/>
            <w:u w:val="none"/>
          </w:rPr>
          <w:t>-</w:t>
        </w:r>
        <w:proofErr w:type="spellStart"/>
        <w:r w:rsidRPr="001D5378">
          <w:rPr>
            <w:rStyle w:val="af5"/>
            <w:color w:val="auto"/>
            <w:sz w:val="22"/>
            <w:szCs w:val="22"/>
            <w:u w:val="none"/>
            <w:lang w:val="en-US"/>
          </w:rPr>
          <w:t>pif</w:t>
        </w:r>
        <w:proofErr w:type="spellEnd"/>
        <w:r w:rsidRPr="001D5378">
          <w:rPr>
            <w:rStyle w:val="af5"/>
            <w:color w:val="auto"/>
            <w:sz w:val="22"/>
            <w:szCs w:val="22"/>
            <w:u w:val="none"/>
          </w:rPr>
          <w:t>.</w:t>
        </w:r>
        <w:proofErr w:type="spellStart"/>
        <w:r w:rsidRPr="001D5378">
          <w:rPr>
            <w:rStyle w:val="af5"/>
            <w:color w:val="auto"/>
            <w:sz w:val="22"/>
            <w:szCs w:val="22"/>
            <w:u w:val="none"/>
            <w:lang w:val="en-US"/>
          </w:rPr>
          <w:t>ru</w:t>
        </w:r>
        <w:proofErr w:type="spellEnd"/>
      </w:hyperlink>
      <w:r w:rsidRPr="009B5390">
        <w:rPr>
          <w:sz w:val="22"/>
          <w:szCs w:val="22"/>
        </w:rPr>
        <w:t xml:space="preserve">, </w:t>
      </w:r>
      <w:r w:rsidR="006B7E03" w:rsidRPr="009B5390">
        <w:rPr>
          <w:sz w:val="22"/>
          <w:szCs w:val="22"/>
        </w:rPr>
        <w:t xml:space="preserve">а также в </w:t>
      </w:r>
      <w:r w:rsidR="0099291A" w:rsidRPr="009B5390">
        <w:rPr>
          <w:sz w:val="22"/>
          <w:szCs w:val="22"/>
        </w:rPr>
        <w:t>«</w:t>
      </w:r>
      <w:r w:rsidR="003558D0" w:rsidRPr="009B5390">
        <w:rPr>
          <w:sz w:val="22"/>
          <w:szCs w:val="22"/>
        </w:rPr>
        <w:t>Приложении к Вестнику Федеральной службы по финансовым рынкам</w:t>
      </w:r>
      <w:r w:rsidR="0099291A" w:rsidRPr="009B5390">
        <w:rPr>
          <w:sz w:val="22"/>
          <w:szCs w:val="22"/>
        </w:rPr>
        <w:t>»</w:t>
      </w:r>
      <w:r w:rsidR="006B7E03" w:rsidRPr="009B5390">
        <w:rPr>
          <w:sz w:val="22"/>
          <w:szCs w:val="22"/>
        </w:rPr>
        <w:t xml:space="preserve">. В случае если инвестиционные паи </w:t>
      </w:r>
      <w:r w:rsidR="003558D0" w:rsidRPr="009B5390">
        <w:rPr>
          <w:sz w:val="22"/>
          <w:szCs w:val="22"/>
        </w:rPr>
        <w:t>Ф</w:t>
      </w:r>
      <w:r w:rsidR="006B7E03" w:rsidRPr="009B5390">
        <w:rPr>
          <w:sz w:val="22"/>
          <w:szCs w:val="22"/>
        </w:rPr>
        <w:t>онда допущены к торгам организатора торговли на рынке ценных бумаг, сообщение, предусмотренное настоящим пунктом, публикуется также в ленте ново</w:t>
      </w:r>
      <w:r w:rsidR="003558D0" w:rsidRPr="009B5390">
        <w:rPr>
          <w:sz w:val="22"/>
          <w:szCs w:val="22"/>
        </w:rPr>
        <w:t>стей.</w:t>
      </w:r>
    </w:p>
    <w:p w:rsidR="006F3FCD" w:rsidRPr="009B5390" w:rsidRDefault="006A1213" w:rsidP="003B1DE0">
      <w:pPr>
        <w:autoSpaceDE w:val="0"/>
        <w:autoSpaceDN w:val="0"/>
        <w:adjustRightInd w:val="0"/>
        <w:ind w:firstLine="567"/>
        <w:jc w:val="both"/>
        <w:rPr>
          <w:sz w:val="22"/>
          <w:szCs w:val="22"/>
        </w:rPr>
      </w:pPr>
      <w:r w:rsidRPr="009B5390">
        <w:rPr>
          <w:sz w:val="22"/>
          <w:szCs w:val="22"/>
        </w:rPr>
        <w:t>6</w:t>
      </w:r>
      <w:r w:rsidR="007F296F" w:rsidRPr="009B5390">
        <w:rPr>
          <w:sz w:val="22"/>
          <w:szCs w:val="22"/>
        </w:rPr>
        <w:t>3</w:t>
      </w:r>
      <w:r w:rsidRPr="009B5390">
        <w:rPr>
          <w:sz w:val="22"/>
          <w:szCs w:val="22"/>
        </w:rPr>
        <w:t>. Прием заявок на приобретение дополнительных инвестиционных паев осуществляется в течение </w:t>
      </w:r>
      <w:r w:rsidR="005B2D3A" w:rsidRPr="009B5390">
        <w:rPr>
          <w:sz w:val="22"/>
          <w:szCs w:val="22"/>
        </w:rPr>
        <w:t>двух недель</w:t>
      </w:r>
      <w:r w:rsidRPr="009B5390">
        <w:rPr>
          <w:sz w:val="22"/>
          <w:szCs w:val="22"/>
        </w:rPr>
        <w:t xml:space="preserve"> со дня начала срока приема заявок, указанного в сообщении о начале срока приема заявок на приобретение дополнительных инвестиционных паев.</w:t>
      </w:r>
    </w:p>
    <w:p w:rsidR="006F3FCD" w:rsidRPr="009B5390" w:rsidRDefault="006A1213" w:rsidP="003B1DE0">
      <w:pPr>
        <w:autoSpaceDE w:val="0"/>
        <w:autoSpaceDN w:val="0"/>
        <w:adjustRightInd w:val="0"/>
        <w:ind w:firstLine="567"/>
        <w:jc w:val="both"/>
        <w:rPr>
          <w:sz w:val="22"/>
          <w:szCs w:val="22"/>
        </w:rPr>
      </w:pPr>
      <w:r w:rsidRPr="009B5390">
        <w:rPr>
          <w:sz w:val="22"/>
          <w:szCs w:val="22"/>
        </w:rPr>
        <w:t>6</w:t>
      </w:r>
      <w:r w:rsidR="007F296F" w:rsidRPr="009B5390">
        <w:rPr>
          <w:sz w:val="22"/>
          <w:szCs w:val="22"/>
        </w:rPr>
        <w:t>4</w:t>
      </w:r>
      <w:r w:rsidRPr="009B5390">
        <w:rPr>
          <w:sz w:val="22"/>
          <w:szCs w:val="22"/>
        </w:rPr>
        <w:t>. В оплату дополнительных инвестиционных паев передаются денежные средства.</w:t>
      </w:r>
    </w:p>
    <w:p w:rsidR="006F3FCD" w:rsidRPr="009B5390" w:rsidRDefault="006A1213" w:rsidP="003B1DE0">
      <w:pPr>
        <w:autoSpaceDE w:val="0"/>
        <w:autoSpaceDN w:val="0"/>
        <w:adjustRightInd w:val="0"/>
        <w:ind w:firstLine="567"/>
        <w:jc w:val="both"/>
        <w:rPr>
          <w:sz w:val="22"/>
          <w:szCs w:val="22"/>
        </w:rPr>
      </w:pPr>
      <w:r w:rsidRPr="009B5390">
        <w:rPr>
          <w:sz w:val="22"/>
          <w:szCs w:val="22"/>
        </w:rPr>
        <w:t>6</w:t>
      </w:r>
      <w:r w:rsidR="007F296F" w:rsidRPr="009B5390">
        <w:rPr>
          <w:sz w:val="22"/>
          <w:szCs w:val="22"/>
        </w:rPr>
        <w:t>5</w:t>
      </w:r>
      <w:r w:rsidRPr="009B5390">
        <w:rPr>
          <w:sz w:val="22"/>
          <w:szCs w:val="22"/>
        </w:rPr>
        <w:t xml:space="preserve">. Выдача дополнительных инвестиционных паев осуществляется при условии передачи в их оплату денежных средств в размере не менее </w:t>
      </w:r>
      <w:r w:rsidR="004B58A8" w:rsidRPr="009B5390">
        <w:rPr>
          <w:sz w:val="22"/>
          <w:szCs w:val="22"/>
        </w:rPr>
        <w:t>10</w:t>
      </w:r>
      <w:r w:rsidRPr="009B5390">
        <w:rPr>
          <w:sz w:val="22"/>
          <w:szCs w:val="22"/>
        </w:rPr>
        <w:t> 000 000,00 (</w:t>
      </w:r>
      <w:r w:rsidR="004B58A8" w:rsidRPr="009B5390">
        <w:rPr>
          <w:sz w:val="22"/>
          <w:szCs w:val="22"/>
        </w:rPr>
        <w:t>Десять миллионов</w:t>
      </w:r>
      <w:r w:rsidRPr="009B5390">
        <w:rPr>
          <w:sz w:val="22"/>
          <w:szCs w:val="22"/>
        </w:rPr>
        <w:t xml:space="preserve"> рублей 00 коп</w:t>
      </w:r>
      <w:r w:rsidR="004B58A8" w:rsidRPr="009B5390">
        <w:rPr>
          <w:sz w:val="22"/>
          <w:szCs w:val="22"/>
        </w:rPr>
        <w:t>еек).</w:t>
      </w:r>
    </w:p>
    <w:p w:rsidR="006F3FCD" w:rsidRPr="009B5390" w:rsidRDefault="006A1213" w:rsidP="003B1DE0">
      <w:pPr>
        <w:autoSpaceDE w:val="0"/>
        <w:autoSpaceDN w:val="0"/>
        <w:adjustRightInd w:val="0"/>
        <w:ind w:firstLine="567"/>
        <w:jc w:val="both"/>
        <w:rPr>
          <w:sz w:val="22"/>
          <w:szCs w:val="22"/>
        </w:rPr>
      </w:pPr>
      <w:r w:rsidRPr="009B5390">
        <w:rPr>
          <w:sz w:val="22"/>
          <w:szCs w:val="22"/>
        </w:rPr>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p w:rsidR="006F3FCD" w:rsidRPr="009B5390" w:rsidRDefault="006A1213" w:rsidP="003B1DE0">
      <w:pPr>
        <w:autoSpaceDE w:val="0"/>
        <w:autoSpaceDN w:val="0"/>
        <w:adjustRightInd w:val="0"/>
        <w:ind w:firstLine="567"/>
        <w:jc w:val="both"/>
        <w:rPr>
          <w:sz w:val="22"/>
          <w:szCs w:val="22"/>
        </w:rPr>
      </w:pPr>
      <w:r w:rsidRPr="009B5390">
        <w:rPr>
          <w:sz w:val="22"/>
          <w:szCs w:val="22"/>
        </w:rPr>
        <w:t>6</w:t>
      </w:r>
      <w:r w:rsidR="00566253" w:rsidRPr="009B5390">
        <w:rPr>
          <w:sz w:val="22"/>
          <w:szCs w:val="22"/>
        </w:rPr>
        <w:t>6</w:t>
      </w:r>
      <w:r w:rsidRPr="009B5390">
        <w:rPr>
          <w:sz w:val="22"/>
          <w:szCs w:val="22"/>
        </w:rPr>
        <w:t>.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6F3FCD" w:rsidRPr="009B5390" w:rsidRDefault="006A1213" w:rsidP="003B1DE0">
      <w:pPr>
        <w:autoSpaceDE w:val="0"/>
        <w:autoSpaceDN w:val="0"/>
        <w:adjustRightInd w:val="0"/>
        <w:ind w:firstLine="567"/>
        <w:jc w:val="both"/>
        <w:rPr>
          <w:sz w:val="22"/>
          <w:szCs w:val="22"/>
        </w:rPr>
      </w:pPr>
      <w:r w:rsidRPr="009B5390">
        <w:rPr>
          <w:sz w:val="22"/>
          <w:szCs w:val="22"/>
        </w:rPr>
        <w:t>6</w:t>
      </w:r>
      <w:r w:rsidR="007F296F" w:rsidRPr="009B5390">
        <w:rPr>
          <w:sz w:val="22"/>
          <w:szCs w:val="22"/>
        </w:rPr>
        <w:t>7</w:t>
      </w:r>
      <w:r w:rsidRPr="009B5390">
        <w:rPr>
          <w:sz w:val="22"/>
          <w:szCs w:val="22"/>
        </w:rPr>
        <w:t>. Выдача всех выдаваемых дополнительных инвестиционных паев осуществляется в один день по окончании срока приема заявок на приобретение дополнительных инвестиционных паев. При этом выдача инвестиционных паев должна осуществляться в день включения в состав Фонда денежных средств, подлежащих включению, или в следующий за ним рабочий день.</w:t>
      </w:r>
    </w:p>
    <w:p w:rsidR="006F3FCD" w:rsidRPr="009B5390" w:rsidRDefault="006A1213" w:rsidP="003B1DE0">
      <w:pPr>
        <w:autoSpaceDE w:val="0"/>
        <w:autoSpaceDN w:val="0"/>
        <w:adjustRightInd w:val="0"/>
        <w:ind w:firstLine="567"/>
        <w:jc w:val="both"/>
        <w:rPr>
          <w:sz w:val="22"/>
          <w:szCs w:val="22"/>
        </w:rPr>
      </w:pPr>
      <w:r w:rsidRPr="009B5390">
        <w:rPr>
          <w:sz w:val="22"/>
          <w:szCs w:val="22"/>
        </w:rPr>
        <w:t>6</w:t>
      </w:r>
      <w:r w:rsidR="007F296F" w:rsidRPr="009B5390">
        <w:rPr>
          <w:sz w:val="22"/>
          <w:szCs w:val="22"/>
        </w:rPr>
        <w:t>8</w:t>
      </w:r>
      <w:r w:rsidRPr="009B5390">
        <w:rPr>
          <w:sz w:val="22"/>
          <w:szCs w:val="22"/>
        </w:rPr>
        <w:t>. Владельцы инвестиционных паев имеют преимущественное право на приобретение дополнительных инвестиционных паев.</w:t>
      </w:r>
    </w:p>
    <w:p w:rsidR="006F3FCD" w:rsidRPr="009B5390" w:rsidRDefault="007F296F" w:rsidP="003B1DE0">
      <w:pPr>
        <w:autoSpaceDE w:val="0"/>
        <w:autoSpaceDN w:val="0"/>
        <w:adjustRightInd w:val="0"/>
        <w:ind w:firstLine="567"/>
        <w:jc w:val="both"/>
        <w:rPr>
          <w:sz w:val="22"/>
          <w:szCs w:val="22"/>
        </w:rPr>
      </w:pPr>
      <w:r w:rsidRPr="009B5390">
        <w:rPr>
          <w:sz w:val="22"/>
          <w:szCs w:val="22"/>
        </w:rPr>
        <w:t>69</w:t>
      </w:r>
      <w:r w:rsidR="006A1213" w:rsidRPr="009B5390">
        <w:rPr>
          <w:sz w:val="22"/>
          <w:szCs w:val="22"/>
        </w:rPr>
        <w:t>. Заявки на приобретение дополнительных инвестиционных паев в целях осуществления преимущественного права, предусмотренного пунктом 6</w:t>
      </w:r>
      <w:r w:rsidR="002806A3" w:rsidRPr="009B5390">
        <w:rPr>
          <w:sz w:val="22"/>
          <w:szCs w:val="22"/>
        </w:rPr>
        <w:t>8</w:t>
      </w:r>
      <w:r w:rsidR="006A1213" w:rsidRPr="009B5390">
        <w:rPr>
          <w:sz w:val="22"/>
          <w:szCs w:val="22"/>
        </w:rPr>
        <w:t xml:space="preserve"> настоящих Правил, удовлетворяются в следующей очередности:</w:t>
      </w:r>
    </w:p>
    <w:p w:rsidR="006F3FCD" w:rsidRPr="009B5390" w:rsidRDefault="006A1213" w:rsidP="003B1DE0">
      <w:pPr>
        <w:autoSpaceDE w:val="0"/>
        <w:autoSpaceDN w:val="0"/>
        <w:adjustRightInd w:val="0"/>
        <w:ind w:firstLine="567"/>
        <w:jc w:val="both"/>
        <w:rPr>
          <w:sz w:val="22"/>
          <w:szCs w:val="22"/>
        </w:rPr>
      </w:pPr>
      <w:r w:rsidRPr="009B5390">
        <w:rPr>
          <w:sz w:val="22"/>
          <w:szCs w:val="22"/>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6F3FCD" w:rsidRPr="009B5390" w:rsidRDefault="006A1213" w:rsidP="003B1DE0">
      <w:pPr>
        <w:autoSpaceDE w:val="0"/>
        <w:autoSpaceDN w:val="0"/>
        <w:adjustRightInd w:val="0"/>
        <w:ind w:firstLine="567"/>
        <w:jc w:val="both"/>
        <w:rPr>
          <w:sz w:val="22"/>
          <w:szCs w:val="22"/>
        </w:rPr>
      </w:pPr>
      <w:r w:rsidRPr="009B5390">
        <w:rPr>
          <w:sz w:val="22"/>
          <w:szCs w:val="22"/>
        </w:rPr>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части превышения количества инвестиционных паев, пропорционального количеству инвестиционных паев, принадлежащих им на указанную дату, пропорционально сумме денежных средств, переданных в оплату инвестиционных паев;</w:t>
      </w:r>
    </w:p>
    <w:p w:rsidR="006A1213" w:rsidRPr="009B5390" w:rsidRDefault="006A1213" w:rsidP="003B1DE0">
      <w:pPr>
        <w:autoSpaceDE w:val="0"/>
        <w:autoSpaceDN w:val="0"/>
        <w:adjustRightInd w:val="0"/>
        <w:ind w:firstLine="567"/>
        <w:jc w:val="both"/>
        <w:rPr>
          <w:sz w:val="22"/>
          <w:szCs w:val="22"/>
        </w:rPr>
      </w:pPr>
      <w:r w:rsidRPr="009B5390">
        <w:rPr>
          <w:sz w:val="22"/>
          <w:szCs w:val="22"/>
        </w:rPr>
        <w:t>в третью очередь - остальные заявки пропорционально суммам денежных средств, переданных в оплату инвестиционных паев.</w:t>
      </w:r>
    </w:p>
    <w:p w:rsidR="006A1213" w:rsidRPr="009B5390" w:rsidRDefault="006A1213" w:rsidP="003B1DE0">
      <w:pPr>
        <w:ind w:firstLine="567"/>
        <w:jc w:val="both"/>
        <w:rPr>
          <w:sz w:val="22"/>
          <w:szCs w:val="22"/>
        </w:rPr>
      </w:pPr>
      <w:r w:rsidRPr="009B5390">
        <w:rPr>
          <w:sz w:val="22"/>
          <w:szCs w:val="22"/>
        </w:rPr>
        <w:t>7</w:t>
      </w:r>
      <w:r w:rsidR="007F296F" w:rsidRPr="009B5390">
        <w:rPr>
          <w:sz w:val="22"/>
          <w:szCs w:val="22"/>
        </w:rPr>
        <w:t>0</w:t>
      </w:r>
      <w:r w:rsidRPr="009B5390">
        <w:rPr>
          <w:sz w:val="22"/>
          <w:szCs w:val="22"/>
        </w:rPr>
        <w:t>. Если иное не предусмотрено пунктом </w:t>
      </w:r>
      <w:r w:rsidR="002806A3" w:rsidRPr="009B5390">
        <w:rPr>
          <w:sz w:val="22"/>
          <w:szCs w:val="22"/>
        </w:rPr>
        <w:t>69</w:t>
      </w:r>
      <w:r w:rsidRPr="009B5390">
        <w:rPr>
          <w:sz w:val="22"/>
          <w:szCs w:val="22"/>
        </w:rPr>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w:t>
      </w:r>
      <w:r w:rsidRPr="009B5390">
        <w:rPr>
          <w:sz w:val="22"/>
          <w:szCs w:val="22"/>
        </w:rPr>
        <w:lastRenderedPageBreak/>
        <w:t>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6A1213" w:rsidRPr="009B5390" w:rsidRDefault="006A1213" w:rsidP="003B1DE0">
      <w:pPr>
        <w:widowControl w:val="0"/>
        <w:autoSpaceDE w:val="0"/>
        <w:autoSpaceDN w:val="0"/>
        <w:adjustRightInd w:val="0"/>
        <w:ind w:firstLine="567"/>
        <w:jc w:val="both"/>
        <w:rPr>
          <w:sz w:val="22"/>
          <w:szCs w:val="22"/>
        </w:rPr>
      </w:pPr>
      <w:r w:rsidRPr="009B5390">
        <w:rPr>
          <w:sz w:val="22"/>
          <w:szCs w:val="22"/>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D51BB4" w:rsidRDefault="00D51BB4" w:rsidP="003B1DE0">
      <w:pPr>
        <w:ind w:firstLine="567"/>
        <w:rPr>
          <w:sz w:val="22"/>
          <w:szCs w:val="22"/>
        </w:rPr>
      </w:pPr>
    </w:p>
    <w:p w:rsidR="006A1213" w:rsidRPr="009B5390" w:rsidRDefault="006A1213" w:rsidP="003B1DE0">
      <w:pPr>
        <w:ind w:firstLine="567"/>
        <w:rPr>
          <w:b/>
          <w:bCs/>
          <w:sz w:val="22"/>
          <w:szCs w:val="22"/>
        </w:rPr>
      </w:pPr>
      <w:r w:rsidRPr="009B5390">
        <w:rPr>
          <w:b/>
          <w:bCs/>
          <w:sz w:val="22"/>
          <w:szCs w:val="22"/>
        </w:rPr>
        <w:t>Порядок передачи имущества в оплату инвестиционных паев</w:t>
      </w:r>
    </w:p>
    <w:p w:rsidR="006A1213" w:rsidRPr="009B5390" w:rsidRDefault="006A1213" w:rsidP="003B1DE0">
      <w:pPr>
        <w:ind w:firstLine="567"/>
        <w:rPr>
          <w:sz w:val="22"/>
          <w:szCs w:val="22"/>
        </w:rPr>
      </w:pPr>
    </w:p>
    <w:p w:rsidR="00BA7B5A" w:rsidRPr="009B5390" w:rsidRDefault="006A1213" w:rsidP="003B1DE0">
      <w:pPr>
        <w:autoSpaceDE w:val="0"/>
        <w:autoSpaceDN w:val="0"/>
        <w:adjustRightInd w:val="0"/>
        <w:ind w:firstLine="567"/>
        <w:jc w:val="both"/>
        <w:rPr>
          <w:sz w:val="22"/>
          <w:szCs w:val="22"/>
        </w:rPr>
      </w:pPr>
      <w:r w:rsidRPr="009B5390">
        <w:rPr>
          <w:sz w:val="22"/>
          <w:szCs w:val="22"/>
        </w:rPr>
        <w:t>7</w:t>
      </w:r>
      <w:r w:rsidR="007F296F" w:rsidRPr="009B5390">
        <w:rPr>
          <w:sz w:val="22"/>
          <w:szCs w:val="22"/>
        </w:rPr>
        <w:t>1</w:t>
      </w:r>
      <w:r w:rsidRPr="009B5390">
        <w:rPr>
          <w:sz w:val="22"/>
          <w:szCs w:val="22"/>
        </w:rPr>
        <w:t>. </w:t>
      </w:r>
      <w:r w:rsidR="00BB183B" w:rsidRPr="009B5390">
        <w:rPr>
          <w:sz w:val="22"/>
          <w:szCs w:val="22"/>
        </w:rPr>
        <w:t>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BA7B5A" w:rsidRPr="009B5390" w:rsidRDefault="006A1213" w:rsidP="003B1DE0">
      <w:pPr>
        <w:autoSpaceDE w:val="0"/>
        <w:autoSpaceDN w:val="0"/>
        <w:adjustRightInd w:val="0"/>
        <w:ind w:firstLine="567"/>
        <w:jc w:val="both"/>
        <w:rPr>
          <w:b/>
          <w:bCs/>
          <w:sz w:val="22"/>
          <w:szCs w:val="22"/>
        </w:rPr>
      </w:pPr>
      <w:r w:rsidRPr="009B5390">
        <w:rPr>
          <w:sz w:val="22"/>
          <w:szCs w:val="22"/>
        </w:rPr>
        <w:t>7</w:t>
      </w:r>
      <w:r w:rsidR="007F296F" w:rsidRPr="009B5390">
        <w:rPr>
          <w:sz w:val="22"/>
          <w:szCs w:val="22"/>
        </w:rPr>
        <w:t>2</w:t>
      </w:r>
      <w:r w:rsidRPr="009B5390">
        <w:rPr>
          <w:sz w:val="22"/>
          <w:szCs w:val="22"/>
        </w:rPr>
        <w:t>. Оплата дополнительных инвестиционных паев производится в течение срока приема заявок на их приобретение.</w:t>
      </w:r>
    </w:p>
    <w:p w:rsidR="009A55B0" w:rsidRPr="009B5390" w:rsidRDefault="009A55B0" w:rsidP="00736BFF">
      <w:pPr>
        <w:autoSpaceDE w:val="0"/>
        <w:autoSpaceDN w:val="0"/>
        <w:adjustRightInd w:val="0"/>
        <w:jc w:val="both"/>
        <w:rPr>
          <w:sz w:val="22"/>
          <w:szCs w:val="22"/>
        </w:rPr>
      </w:pPr>
    </w:p>
    <w:p w:rsidR="00BA7B5A" w:rsidRPr="009B5390" w:rsidRDefault="006A1213" w:rsidP="003B1DE0">
      <w:pPr>
        <w:autoSpaceDE w:val="0"/>
        <w:autoSpaceDN w:val="0"/>
        <w:adjustRightInd w:val="0"/>
        <w:ind w:firstLine="567"/>
        <w:jc w:val="both"/>
        <w:rPr>
          <w:sz w:val="22"/>
          <w:szCs w:val="22"/>
        </w:rPr>
      </w:pPr>
      <w:r w:rsidRPr="009B5390">
        <w:rPr>
          <w:b/>
          <w:bCs/>
          <w:sz w:val="22"/>
          <w:szCs w:val="22"/>
        </w:rPr>
        <w:t>Возврат имущества, переданного в оплату инвестиционных паев</w:t>
      </w:r>
    </w:p>
    <w:p w:rsidR="00BA7B5A" w:rsidRPr="009B5390" w:rsidRDefault="00BA7B5A" w:rsidP="003B1DE0">
      <w:pPr>
        <w:autoSpaceDE w:val="0"/>
        <w:autoSpaceDN w:val="0"/>
        <w:adjustRightInd w:val="0"/>
        <w:ind w:firstLine="567"/>
        <w:jc w:val="both"/>
        <w:rPr>
          <w:b/>
          <w:bCs/>
          <w:sz w:val="22"/>
          <w:szCs w:val="22"/>
        </w:rPr>
      </w:pPr>
    </w:p>
    <w:p w:rsidR="006F3FCD" w:rsidRPr="009B5390" w:rsidRDefault="006A1213" w:rsidP="003B1DE0">
      <w:pPr>
        <w:autoSpaceDE w:val="0"/>
        <w:autoSpaceDN w:val="0"/>
        <w:adjustRightInd w:val="0"/>
        <w:ind w:firstLine="567"/>
        <w:jc w:val="both"/>
        <w:rPr>
          <w:sz w:val="22"/>
          <w:szCs w:val="22"/>
        </w:rPr>
      </w:pPr>
      <w:r w:rsidRPr="009B5390">
        <w:rPr>
          <w:sz w:val="22"/>
          <w:szCs w:val="22"/>
        </w:rPr>
        <w:t>7</w:t>
      </w:r>
      <w:r w:rsidR="007F296F" w:rsidRPr="009B5390">
        <w:rPr>
          <w:sz w:val="22"/>
          <w:szCs w:val="22"/>
        </w:rPr>
        <w:t>3</w:t>
      </w:r>
      <w:r w:rsidRPr="009B5390">
        <w:rPr>
          <w:sz w:val="22"/>
          <w:szCs w:val="22"/>
        </w:rPr>
        <w:t>.</w:t>
      </w:r>
      <w:r w:rsidR="006F3FCD" w:rsidRPr="009B5390">
        <w:rPr>
          <w:sz w:val="22"/>
          <w:szCs w:val="22"/>
        </w:rPr>
        <w:t>Управляющая Компания возвращает имущество лицу, передавшему его в оплату инвестиционных паев, в случае если:</w:t>
      </w:r>
    </w:p>
    <w:p w:rsidR="006F3FCD" w:rsidRPr="009B5390" w:rsidRDefault="006F3FCD" w:rsidP="003B1DE0">
      <w:pPr>
        <w:autoSpaceDE w:val="0"/>
        <w:autoSpaceDN w:val="0"/>
        <w:adjustRightInd w:val="0"/>
        <w:ind w:firstLine="567"/>
        <w:jc w:val="both"/>
        <w:rPr>
          <w:sz w:val="22"/>
          <w:szCs w:val="22"/>
        </w:rPr>
      </w:pPr>
      <w:r w:rsidRPr="009B5390">
        <w:rPr>
          <w:sz w:val="22"/>
          <w:szCs w:val="22"/>
        </w:rPr>
        <w:t xml:space="preserve">1) включение этого имущества в состав Фонда противоречит Федеральному </w:t>
      </w:r>
      <w:hyperlink r:id="rId12" w:history="1">
        <w:r w:rsidRPr="009B5390">
          <w:rPr>
            <w:sz w:val="22"/>
            <w:szCs w:val="22"/>
          </w:rPr>
          <w:t>закону</w:t>
        </w:r>
      </w:hyperlink>
      <w:r w:rsidRPr="009B5390">
        <w:rPr>
          <w:sz w:val="22"/>
          <w:szCs w:val="22"/>
        </w:rPr>
        <w:t xml:space="preserve"> «Об инвестиционных фондах», нормативным правовым актам Российской Федерации или настоящим Правилам;</w:t>
      </w:r>
    </w:p>
    <w:p w:rsidR="006F3FCD" w:rsidRPr="009B5390" w:rsidRDefault="006F3FCD" w:rsidP="003B1DE0">
      <w:pPr>
        <w:autoSpaceDE w:val="0"/>
        <w:autoSpaceDN w:val="0"/>
        <w:adjustRightInd w:val="0"/>
        <w:ind w:firstLine="567"/>
        <w:jc w:val="both"/>
        <w:rPr>
          <w:sz w:val="22"/>
          <w:szCs w:val="22"/>
        </w:rPr>
      </w:pPr>
      <w:r w:rsidRPr="009B5390">
        <w:rPr>
          <w:sz w:val="22"/>
          <w:szCs w:val="22"/>
        </w:rPr>
        <w:t>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r w:rsidR="00C40B6E">
        <w:rPr>
          <w:sz w:val="22"/>
          <w:szCs w:val="22"/>
        </w:rPr>
        <w:t>.</w:t>
      </w:r>
    </w:p>
    <w:p w:rsidR="00B66997" w:rsidRPr="009B5390" w:rsidRDefault="004B6505" w:rsidP="003B1DE0">
      <w:pPr>
        <w:ind w:firstLine="567"/>
        <w:jc w:val="both"/>
        <w:rPr>
          <w:sz w:val="22"/>
          <w:szCs w:val="22"/>
        </w:rPr>
      </w:pPr>
      <w:r w:rsidRPr="009B5390">
        <w:rPr>
          <w:sz w:val="22"/>
          <w:szCs w:val="22"/>
        </w:rPr>
        <w:t>7</w:t>
      </w:r>
      <w:r w:rsidR="007F296F" w:rsidRPr="009B5390">
        <w:rPr>
          <w:sz w:val="22"/>
          <w:szCs w:val="22"/>
        </w:rPr>
        <w:t>4</w:t>
      </w:r>
      <w:r w:rsidRPr="009B5390">
        <w:rPr>
          <w:sz w:val="22"/>
          <w:szCs w:val="22"/>
        </w:rPr>
        <w:t>. </w:t>
      </w:r>
      <w:r w:rsidR="00B66997" w:rsidRPr="009B5390">
        <w:rPr>
          <w:sz w:val="22"/>
          <w:szCs w:val="22"/>
        </w:rPr>
        <w:t>Возврат имущества в случаях, предусмотренных пунктом </w:t>
      </w:r>
      <w:r w:rsidR="00BB183B" w:rsidRPr="009B5390">
        <w:rPr>
          <w:sz w:val="22"/>
          <w:szCs w:val="22"/>
        </w:rPr>
        <w:t>7</w:t>
      </w:r>
      <w:r w:rsidR="002806A3" w:rsidRPr="009B5390">
        <w:rPr>
          <w:sz w:val="22"/>
          <w:szCs w:val="22"/>
        </w:rPr>
        <w:t>3</w:t>
      </w:r>
      <w:r w:rsidR="00BB183B" w:rsidRPr="009B5390">
        <w:rPr>
          <w:sz w:val="22"/>
          <w:szCs w:val="22"/>
        </w:rPr>
        <w:t xml:space="preserve"> </w:t>
      </w:r>
      <w:r w:rsidR="00B66997" w:rsidRPr="009B5390">
        <w:rPr>
          <w:sz w:val="22"/>
          <w:szCs w:val="22"/>
        </w:rPr>
        <w:t>настоящих Правил, осуществляется Управляющей Компанией в следующие сроки:</w:t>
      </w:r>
    </w:p>
    <w:p w:rsidR="006A1213" w:rsidRPr="009B5390" w:rsidRDefault="00B66997" w:rsidP="003B1DE0">
      <w:pPr>
        <w:ind w:firstLine="567"/>
        <w:jc w:val="both"/>
        <w:rPr>
          <w:sz w:val="22"/>
          <w:szCs w:val="22"/>
        </w:rPr>
      </w:pPr>
      <w:r w:rsidRPr="009B5390">
        <w:rPr>
          <w:sz w:val="22"/>
          <w:szCs w:val="22"/>
        </w:rPr>
        <w:t>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w:t>
      </w:r>
      <w:r w:rsidR="004B6505" w:rsidRPr="009B5390">
        <w:rPr>
          <w:sz w:val="22"/>
          <w:szCs w:val="22"/>
        </w:rPr>
        <w:t>учая, предусмотренного пунктом </w:t>
      </w:r>
      <w:r w:rsidR="006A1213" w:rsidRPr="009B5390">
        <w:rPr>
          <w:sz w:val="22"/>
          <w:szCs w:val="22"/>
        </w:rPr>
        <w:t>7</w:t>
      </w:r>
      <w:r w:rsidR="002806A3" w:rsidRPr="009B5390">
        <w:rPr>
          <w:sz w:val="22"/>
          <w:szCs w:val="22"/>
        </w:rPr>
        <w:t>5</w:t>
      </w:r>
      <w:r w:rsidR="006A1213" w:rsidRPr="009B5390">
        <w:rPr>
          <w:sz w:val="22"/>
          <w:szCs w:val="22"/>
        </w:rPr>
        <w:t xml:space="preserve"> настоящих Правил.</w:t>
      </w:r>
    </w:p>
    <w:p w:rsidR="00F872FE" w:rsidRPr="009B5390" w:rsidRDefault="006A1213" w:rsidP="003B1DE0">
      <w:pPr>
        <w:autoSpaceDE w:val="0"/>
        <w:autoSpaceDN w:val="0"/>
        <w:adjustRightInd w:val="0"/>
        <w:ind w:firstLine="567"/>
        <w:jc w:val="both"/>
        <w:rPr>
          <w:sz w:val="22"/>
          <w:szCs w:val="22"/>
        </w:rPr>
      </w:pPr>
      <w:r w:rsidRPr="009B5390">
        <w:rPr>
          <w:sz w:val="22"/>
          <w:szCs w:val="22"/>
        </w:rPr>
        <w:t>7</w:t>
      </w:r>
      <w:r w:rsidR="007F296F" w:rsidRPr="009B5390">
        <w:rPr>
          <w:sz w:val="22"/>
          <w:szCs w:val="22"/>
        </w:rPr>
        <w:t>5</w:t>
      </w:r>
      <w:r w:rsidRPr="009B5390">
        <w:rPr>
          <w:sz w:val="22"/>
          <w:szCs w:val="22"/>
        </w:rPr>
        <w:t>. </w:t>
      </w:r>
      <w:r w:rsidR="00F872FE" w:rsidRPr="009B5390">
        <w:rPr>
          <w:sz w:val="22"/>
          <w:szCs w:val="22"/>
        </w:rPr>
        <w:t>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176867" w:rsidRPr="009B5390" w:rsidRDefault="00176867" w:rsidP="003B1DE0">
      <w:pPr>
        <w:autoSpaceDE w:val="0"/>
        <w:autoSpaceDN w:val="0"/>
        <w:adjustRightInd w:val="0"/>
        <w:ind w:firstLine="567"/>
        <w:jc w:val="both"/>
        <w:rPr>
          <w:sz w:val="22"/>
          <w:szCs w:val="22"/>
        </w:rPr>
      </w:pPr>
      <w:r w:rsidRPr="009B5390">
        <w:rPr>
          <w:sz w:val="22"/>
          <w:szCs w:val="22"/>
        </w:rPr>
        <w:t>В случае возврата имущества, переданного в оплату инвестиционных паев, полученные от этого имущества доходы подлежат возврату в порядке и сроки, которые предусмотрены пунктом 7</w:t>
      </w:r>
      <w:r w:rsidR="002806A3" w:rsidRPr="009B5390">
        <w:rPr>
          <w:sz w:val="22"/>
          <w:szCs w:val="22"/>
        </w:rPr>
        <w:t>4</w:t>
      </w:r>
      <w:r w:rsidRPr="009B5390">
        <w:rPr>
          <w:sz w:val="22"/>
          <w:szCs w:val="22"/>
        </w:rPr>
        <w:t xml:space="preserve"> настоящих Правил и настоящим пунктом, а если доходы получены после возврата имущества, - не позднее 5 рабочих дней с даты их получения.</w:t>
      </w:r>
    </w:p>
    <w:p w:rsidR="00176867" w:rsidRPr="009B5390" w:rsidRDefault="00176867" w:rsidP="003B1DE0">
      <w:pPr>
        <w:autoSpaceDE w:val="0"/>
        <w:autoSpaceDN w:val="0"/>
        <w:adjustRightInd w:val="0"/>
        <w:ind w:firstLine="567"/>
        <w:jc w:val="both"/>
        <w:rPr>
          <w:sz w:val="22"/>
          <w:szCs w:val="22"/>
        </w:rPr>
      </w:pPr>
    </w:p>
    <w:p w:rsidR="006A1213" w:rsidRPr="009B5390" w:rsidRDefault="006A1213" w:rsidP="003B1DE0">
      <w:pPr>
        <w:ind w:firstLine="567"/>
        <w:rPr>
          <w:b/>
          <w:bCs/>
          <w:sz w:val="22"/>
          <w:szCs w:val="22"/>
        </w:rPr>
      </w:pPr>
      <w:r w:rsidRPr="009B5390">
        <w:rPr>
          <w:b/>
          <w:bCs/>
          <w:sz w:val="22"/>
          <w:szCs w:val="22"/>
        </w:rPr>
        <w:t>Включение имущества в состав Фонда</w:t>
      </w:r>
    </w:p>
    <w:p w:rsidR="006A1213" w:rsidRPr="009B5390" w:rsidRDefault="006A1213" w:rsidP="003B1DE0">
      <w:pPr>
        <w:ind w:firstLine="567"/>
        <w:rPr>
          <w:sz w:val="22"/>
          <w:szCs w:val="22"/>
        </w:rPr>
      </w:pPr>
    </w:p>
    <w:p w:rsidR="000F7CAB" w:rsidRPr="009B5390" w:rsidRDefault="000F7CAB" w:rsidP="003B1DE0">
      <w:pPr>
        <w:autoSpaceDE w:val="0"/>
        <w:autoSpaceDN w:val="0"/>
        <w:adjustRightInd w:val="0"/>
        <w:ind w:firstLine="567"/>
        <w:jc w:val="both"/>
        <w:rPr>
          <w:sz w:val="22"/>
          <w:szCs w:val="22"/>
        </w:rPr>
      </w:pPr>
      <w:r w:rsidRPr="009B5390">
        <w:rPr>
          <w:sz w:val="22"/>
          <w:szCs w:val="22"/>
        </w:rPr>
        <w:t>7</w:t>
      </w:r>
      <w:r w:rsidR="007F296F" w:rsidRPr="009B5390">
        <w:rPr>
          <w:sz w:val="22"/>
          <w:szCs w:val="22"/>
        </w:rPr>
        <w:t>6</w:t>
      </w:r>
      <w:r w:rsidRPr="009B5390">
        <w:rPr>
          <w:sz w:val="22"/>
          <w:szCs w:val="22"/>
        </w:rPr>
        <w:t>.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0F7CAB" w:rsidRPr="009B5390" w:rsidRDefault="000F7CAB" w:rsidP="003B1DE0">
      <w:pPr>
        <w:autoSpaceDE w:val="0"/>
        <w:autoSpaceDN w:val="0"/>
        <w:adjustRightInd w:val="0"/>
        <w:ind w:firstLine="567"/>
        <w:jc w:val="both"/>
        <w:rPr>
          <w:sz w:val="22"/>
          <w:szCs w:val="22"/>
        </w:rPr>
      </w:pPr>
      <w:r w:rsidRPr="009B5390">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0F7CAB" w:rsidRPr="009B5390" w:rsidRDefault="000F7CAB" w:rsidP="003B1DE0">
      <w:pPr>
        <w:autoSpaceDE w:val="0"/>
        <w:autoSpaceDN w:val="0"/>
        <w:adjustRightInd w:val="0"/>
        <w:ind w:firstLine="567"/>
        <w:jc w:val="both"/>
        <w:rPr>
          <w:sz w:val="22"/>
          <w:szCs w:val="22"/>
        </w:rPr>
      </w:pPr>
      <w:r w:rsidRPr="009B5390">
        <w:rPr>
          <w:sz w:val="22"/>
          <w:szCs w:val="22"/>
        </w:rPr>
        <w:t>2) если имущество, переданное в оплату инвестиционных паев согласно указанным заявкам, поступило Управляющей Компании;</w:t>
      </w:r>
    </w:p>
    <w:p w:rsidR="00001AE1" w:rsidRPr="009B5390" w:rsidRDefault="000F7CAB" w:rsidP="003B1DE0">
      <w:pPr>
        <w:autoSpaceDE w:val="0"/>
        <w:autoSpaceDN w:val="0"/>
        <w:adjustRightInd w:val="0"/>
        <w:ind w:firstLine="567"/>
        <w:jc w:val="both"/>
        <w:rPr>
          <w:sz w:val="22"/>
          <w:szCs w:val="22"/>
        </w:rPr>
      </w:pPr>
      <w:r w:rsidRPr="009B5390">
        <w:rPr>
          <w:sz w:val="22"/>
          <w:szCs w:val="22"/>
        </w:rPr>
        <w:t>3)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001AE1" w:rsidRPr="009B5390" w:rsidRDefault="006A1213" w:rsidP="003B1DE0">
      <w:pPr>
        <w:autoSpaceDE w:val="0"/>
        <w:autoSpaceDN w:val="0"/>
        <w:adjustRightInd w:val="0"/>
        <w:ind w:firstLine="567"/>
        <w:jc w:val="both"/>
        <w:rPr>
          <w:sz w:val="22"/>
          <w:szCs w:val="22"/>
        </w:rPr>
      </w:pPr>
      <w:r w:rsidRPr="009B5390">
        <w:rPr>
          <w:sz w:val="22"/>
          <w:szCs w:val="22"/>
        </w:rPr>
        <w:t>7</w:t>
      </w:r>
      <w:r w:rsidR="007F296F" w:rsidRPr="009B5390">
        <w:rPr>
          <w:sz w:val="22"/>
          <w:szCs w:val="22"/>
        </w:rPr>
        <w:t>7</w:t>
      </w:r>
      <w:r w:rsidRPr="009B5390">
        <w:rPr>
          <w:sz w:val="22"/>
          <w:szCs w:val="22"/>
        </w:rPr>
        <w:t xml:space="preserve">. Имущество, переданное в оплату инвестиционных паев при выдаче инвестиционных паев после завершения </w:t>
      </w:r>
      <w:r w:rsidR="00A55E92" w:rsidRPr="009B5390">
        <w:rPr>
          <w:sz w:val="22"/>
          <w:szCs w:val="22"/>
        </w:rPr>
        <w:t xml:space="preserve">(окончания) </w:t>
      </w:r>
      <w:r w:rsidRPr="009B5390">
        <w:rPr>
          <w:sz w:val="22"/>
          <w:szCs w:val="22"/>
        </w:rPr>
        <w:t>формирования Фонда, включается в состав Фонда только при соблюдении всех следующих условий:</w:t>
      </w:r>
    </w:p>
    <w:p w:rsidR="00001AE1" w:rsidRPr="009B5390" w:rsidRDefault="006A1213" w:rsidP="003B1DE0">
      <w:pPr>
        <w:autoSpaceDE w:val="0"/>
        <w:autoSpaceDN w:val="0"/>
        <w:adjustRightInd w:val="0"/>
        <w:ind w:firstLine="567"/>
        <w:jc w:val="both"/>
        <w:rPr>
          <w:sz w:val="22"/>
          <w:szCs w:val="22"/>
        </w:rPr>
      </w:pPr>
      <w:r w:rsidRPr="009B5390">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001AE1" w:rsidRPr="009B5390" w:rsidRDefault="006A1213" w:rsidP="003B1DE0">
      <w:pPr>
        <w:autoSpaceDE w:val="0"/>
        <w:autoSpaceDN w:val="0"/>
        <w:adjustRightInd w:val="0"/>
        <w:ind w:firstLine="567"/>
        <w:jc w:val="both"/>
        <w:rPr>
          <w:sz w:val="22"/>
          <w:szCs w:val="22"/>
        </w:rPr>
      </w:pPr>
      <w:r w:rsidRPr="009B5390">
        <w:rPr>
          <w:sz w:val="22"/>
          <w:szCs w:val="22"/>
        </w:rPr>
        <w:lastRenderedPageBreak/>
        <w:t xml:space="preserve">2) если имущество, переданное в оплату инвестиционных паев согласно указанным заявкам, поступило Управляющей Компании; </w:t>
      </w:r>
    </w:p>
    <w:p w:rsidR="00001AE1" w:rsidRPr="009B5390" w:rsidRDefault="006A1213" w:rsidP="003B1DE0">
      <w:pPr>
        <w:autoSpaceDE w:val="0"/>
        <w:autoSpaceDN w:val="0"/>
        <w:adjustRightInd w:val="0"/>
        <w:ind w:firstLine="567"/>
        <w:jc w:val="both"/>
        <w:rPr>
          <w:sz w:val="22"/>
          <w:szCs w:val="22"/>
        </w:rPr>
      </w:pPr>
      <w:r w:rsidRPr="009B5390">
        <w:rPr>
          <w:sz w:val="22"/>
          <w:szCs w:val="22"/>
        </w:rPr>
        <w:t>3) если истек срок приема заявок на приобретение инвестиционных паев.</w:t>
      </w:r>
    </w:p>
    <w:p w:rsidR="00916C97" w:rsidRPr="009B5390" w:rsidRDefault="00916C97" w:rsidP="003B1DE0">
      <w:pPr>
        <w:autoSpaceDE w:val="0"/>
        <w:autoSpaceDN w:val="0"/>
        <w:adjustRightInd w:val="0"/>
        <w:ind w:firstLine="567"/>
        <w:jc w:val="both"/>
        <w:rPr>
          <w:bCs/>
          <w:sz w:val="22"/>
          <w:szCs w:val="22"/>
        </w:rPr>
      </w:pPr>
      <w:r w:rsidRPr="009B5390">
        <w:rPr>
          <w:sz w:val="22"/>
          <w:szCs w:val="22"/>
        </w:rPr>
        <w:t>78. </w:t>
      </w:r>
      <w:r w:rsidRPr="009B5390">
        <w:rPr>
          <w:bCs/>
          <w:sz w:val="22"/>
          <w:szCs w:val="22"/>
        </w:rPr>
        <w:t>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соответствующего лицевого счета в реестре владельцев инвестиционных паев.</w:t>
      </w:r>
    </w:p>
    <w:p w:rsidR="00433602" w:rsidRPr="009B5390" w:rsidRDefault="007F296F" w:rsidP="003B1DE0">
      <w:pPr>
        <w:autoSpaceDE w:val="0"/>
        <w:autoSpaceDN w:val="0"/>
        <w:adjustRightInd w:val="0"/>
        <w:ind w:firstLine="567"/>
        <w:jc w:val="both"/>
        <w:rPr>
          <w:sz w:val="22"/>
          <w:szCs w:val="22"/>
        </w:rPr>
      </w:pPr>
      <w:r w:rsidRPr="009B5390">
        <w:rPr>
          <w:sz w:val="22"/>
          <w:szCs w:val="22"/>
        </w:rPr>
        <w:t>79</w:t>
      </w:r>
      <w:r w:rsidR="006A1213" w:rsidRPr="009B5390">
        <w:rPr>
          <w:sz w:val="22"/>
          <w:szCs w:val="22"/>
        </w:rPr>
        <w:t xml:space="preserve">. </w:t>
      </w:r>
      <w:r w:rsidR="00A5772F" w:rsidRPr="009B5390">
        <w:rPr>
          <w:sz w:val="22"/>
          <w:szCs w:val="22"/>
        </w:rPr>
        <w:t>Денежные средства, переданные в оплату инвестиционных паев, включаются в состав Фонда в течение 3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r w:rsidR="00543D6E" w:rsidRPr="009B5390">
        <w:rPr>
          <w:sz w:val="22"/>
          <w:szCs w:val="22"/>
        </w:rPr>
        <w:t>.</w:t>
      </w:r>
      <w:bookmarkStart w:id="55" w:name="p_57"/>
      <w:bookmarkEnd w:id="55"/>
    </w:p>
    <w:p w:rsidR="009A55B0" w:rsidRPr="009B5390" w:rsidRDefault="009A55B0" w:rsidP="00736BFF">
      <w:pPr>
        <w:autoSpaceDE w:val="0"/>
        <w:autoSpaceDN w:val="0"/>
        <w:adjustRightInd w:val="0"/>
        <w:jc w:val="both"/>
        <w:rPr>
          <w:sz w:val="22"/>
          <w:szCs w:val="22"/>
        </w:rPr>
      </w:pPr>
    </w:p>
    <w:p w:rsidR="00433602" w:rsidRPr="009B5390" w:rsidRDefault="006A1213" w:rsidP="003B1DE0">
      <w:pPr>
        <w:autoSpaceDE w:val="0"/>
        <w:autoSpaceDN w:val="0"/>
        <w:adjustRightInd w:val="0"/>
        <w:ind w:firstLine="567"/>
        <w:jc w:val="both"/>
        <w:rPr>
          <w:b/>
          <w:bCs/>
          <w:sz w:val="22"/>
          <w:szCs w:val="22"/>
        </w:rPr>
      </w:pPr>
      <w:r w:rsidRPr="009B5390">
        <w:rPr>
          <w:b/>
          <w:bCs/>
          <w:sz w:val="22"/>
          <w:szCs w:val="22"/>
        </w:rPr>
        <w:t>Определение количества инвестиционных паев, выдаваемых</w:t>
      </w:r>
      <w:r w:rsidR="00A96D6F" w:rsidRPr="009B5390">
        <w:rPr>
          <w:b/>
          <w:bCs/>
          <w:sz w:val="22"/>
          <w:szCs w:val="22"/>
        </w:rPr>
        <w:t xml:space="preserve"> </w:t>
      </w:r>
      <w:r w:rsidRPr="009B5390">
        <w:rPr>
          <w:b/>
          <w:bCs/>
          <w:sz w:val="22"/>
          <w:szCs w:val="22"/>
        </w:rPr>
        <w:t xml:space="preserve">после завершения </w:t>
      </w:r>
      <w:r w:rsidR="00A55E92" w:rsidRPr="009B5390">
        <w:rPr>
          <w:b/>
          <w:bCs/>
          <w:sz w:val="22"/>
          <w:szCs w:val="22"/>
        </w:rPr>
        <w:t xml:space="preserve">(окончания) </w:t>
      </w:r>
      <w:r w:rsidRPr="009B5390">
        <w:rPr>
          <w:b/>
          <w:bCs/>
          <w:sz w:val="22"/>
          <w:szCs w:val="22"/>
        </w:rPr>
        <w:t xml:space="preserve">формирования Фонда </w:t>
      </w:r>
    </w:p>
    <w:p w:rsidR="00A55E92" w:rsidRPr="009B5390" w:rsidRDefault="00A55E92" w:rsidP="003B1DE0">
      <w:pPr>
        <w:autoSpaceDE w:val="0"/>
        <w:autoSpaceDN w:val="0"/>
        <w:adjustRightInd w:val="0"/>
        <w:ind w:firstLine="567"/>
        <w:jc w:val="both"/>
        <w:rPr>
          <w:b/>
          <w:bCs/>
          <w:sz w:val="22"/>
          <w:szCs w:val="22"/>
        </w:rPr>
      </w:pPr>
    </w:p>
    <w:p w:rsidR="009311C5" w:rsidRPr="009B5390" w:rsidRDefault="00A5772F" w:rsidP="003B1DE0">
      <w:pPr>
        <w:autoSpaceDE w:val="0"/>
        <w:autoSpaceDN w:val="0"/>
        <w:adjustRightInd w:val="0"/>
        <w:ind w:firstLine="567"/>
        <w:jc w:val="both"/>
        <w:rPr>
          <w:sz w:val="22"/>
          <w:szCs w:val="22"/>
        </w:rPr>
      </w:pPr>
      <w:r w:rsidRPr="009B5390">
        <w:rPr>
          <w:sz w:val="22"/>
          <w:szCs w:val="22"/>
        </w:rPr>
        <w:t>8</w:t>
      </w:r>
      <w:r w:rsidR="007F296F" w:rsidRPr="009B5390">
        <w:rPr>
          <w:sz w:val="22"/>
          <w:szCs w:val="22"/>
        </w:rPr>
        <w:t>0</w:t>
      </w:r>
      <w:r w:rsidR="006A1213" w:rsidRPr="009B5390">
        <w:rPr>
          <w:sz w:val="22"/>
          <w:szCs w:val="22"/>
        </w:rPr>
        <w:t>. Количество инвестиционных паев, выдаваемых Управляющей Компанией после завершения</w:t>
      </w:r>
      <w:r w:rsidRPr="009B5390">
        <w:rPr>
          <w:sz w:val="22"/>
          <w:szCs w:val="22"/>
        </w:rPr>
        <w:t xml:space="preserve"> (окончания) </w:t>
      </w:r>
      <w:r w:rsidR="006A1213" w:rsidRPr="009B5390">
        <w:rPr>
          <w:sz w:val="22"/>
          <w:szCs w:val="22"/>
        </w:rPr>
        <w:t>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bookmarkStart w:id="56" w:name="p_58"/>
      <w:bookmarkStart w:id="57" w:name="p_59"/>
      <w:bookmarkStart w:id="58" w:name="p_60"/>
      <w:bookmarkStart w:id="59" w:name="p_61"/>
      <w:bookmarkStart w:id="60" w:name="p_62"/>
      <w:bookmarkStart w:id="61" w:name="p_63"/>
      <w:bookmarkStart w:id="62" w:name="p_700"/>
      <w:bookmarkEnd w:id="56"/>
      <w:bookmarkEnd w:id="57"/>
      <w:bookmarkEnd w:id="58"/>
      <w:bookmarkEnd w:id="59"/>
      <w:bookmarkEnd w:id="60"/>
      <w:bookmarkEnd w:id="61"/>
      <w:bookmarkEnd w:id="62"/>
    </w:p>
    <w:p w:rsidR="00615F3F" w:rsidRPr="009B5390" w:rsidRDefault="00615F3F" w:rsidP="003B1DE0">
      <w:pPr>
        <w:autoSpaceDE w:val="0"/>
        <w:autoSpaceDN w:val="0"/>
        <w:adjustRightInd w:val="0"/>
        <w:ind w:firstLine="567"/>
        <w:jc w:val="both"/>
        <w:rPr>
          <w:sz w:val="22"/>
          <w:szCs w:val="22"/>
        </w:rPr>
      </w:pPr>
    </w:p>
    <w:p w:rsidR="006A1213" w:rsidRPr="009B5390" w:rsidRDefault="006A1213" w:rsidP="003B1DE0">
      <w:pPr>
        <w:pStyle w:val="3"/>
        <w:keepNext w:val="0"/>
        <w:ind w:firstLine="567"/>
        <w:jc w:val="center"/>
        <w:rPr>
          <w:sz w:val="22"/>
          <w:szCs w:val="22"/>
        </w:rPr>
      </w:pPr>
      <w:bookmarkStart w:id="63" w:name="_Toc259915817"/>
      <w:r w:rsidRPr="009B5390">
        <w:rPr>
          <w:sz w:val="22"/>
          <w:szCs w:val="22"/>
        </w:rPr>
        <w:t>VI</w:t>
      </w:r>
      <w:r w:rsidRPr="009B5390">
        <w:rPr>
          <w:sz w:val="22"/>
          <w:szCs w:val="22"/>
          <w:lang w:val="en-US"/>
        </w:rPr>
        <w:t>I</w:t>
      </w:r>
      <w:r w:rsidRPr="009B5390">
        <w:rPr>
          <w:sz w:val="22"/>
          <w:szCs w:val="22"/>
        </w:rPr>
        <w:t>. Погашение инвестиционных паев</w:t>
      </w:r>
      <w:bookmarkEnd w:id="63"/>
    </w:p>
    <w:p w:rsidR="006A1213" w:rsidRPr="009B5390" w:rsidRDefault="006A1213" w:rsidP="003B1DE0">
      <w:pPr>
        <w:ind w:firstLine="567"/>
        <w:jc w:val="both"/>
        <w:rPr>
          <w:sz w:val="22"/>
          <w:szCs w:val="22"/>
        </w:rPr>
      </w:pPr>
    </w:p>
    <w:p w:rsidR="00FB0CD7" w:rsidRPr="009B5390" w:rsidRDefault="00A5772F" w:rsidP="003B1DE0">
      <w:pPr>
        <w:autoSpaceDE w:val="0"/>
        <w:autoSpaceDN w:val="0"/>
        <w:adjustRightInd w:val="0"/>
        <w:ind w:firstLine="567"/>
        <w:jc w:val="both"/>
        <w:rPr>
          <w:sz w:val="22"/>
          <w:szCs w:val="22"/>
        </w:rPr>
      </w:pPr>
      <w:bookmarkStart w:id="64" w:name="p_65"/>
      <w:bookmarkEnd w:id="64"/>
      <w:r w:rsidRPr="009B5390">
        <w:rPr>
          <w:sz w:val="22"/>
          <w:szCs w:val="22"/>
        </w:rPr>
        <w:t>8</w:t>
      </w:r>
      <w:r w:rsidR="007F296F" w:rsidRPr="009B5390">
        <w:rPr>
          <w:sz w:val="22"/>
          <w:szCs w:val="22"/>
        </w:rPr>
        <w:t>1</w:t>
      </w:r>
      <w:r w:rsidR="006A1213" w:rsidRPr="009B5390">
        <w:rPr>
          <w:sz w:val="22"/>
          <w:szCs w:val="22"/>
        </w:rPr>
        <w:t>.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r w:rsidR="00FB0CD7" w:rsidRPr="009B5390">
        <w:rPr>
          <w:sz w:val="22"/>
          <w:szCs w:val="22"/>
        </w:rPr>
        <w:t>, или о продлении срока действия договора доверительного управления Фондом.</w:t>
      </w:r>
    </w:p>
    <w:p w:rsidR="00FB0CD7" w:rsidRPr="00D07816" w:rsidRDefault="006A1213" w:rsidP="003B1DE0">
      <w:pPr>
        <w:autoSpaceDE w:val="0"/>
        <w:autoSpaceDN w:val="0"/>
        <w:adjustRightInd w:val="0"/>
        <w:ind w:firstLine="567"/>
        <w:jc w:val="both"/>
        <w:rPr>
          <w:sz w:val="22"/>
          <w:szCs w:val="22"/>
        </w:rPr>
      </w:pPr>
      <w:r w:rsidRPr="00D07816">
        <w:rPr>
          <w:sz w:val="22"/>
          <w:szCs w:val="22"/>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D07816" w:rsidRPr="00D07816" w:rsidRDefault="00D07816" w:rsidP="003B1DE0">
      <w:pPr>
        <w:autoSpaceDE w:val="0"/>
        <w:autoSpaceDN w:val="0"/>
        <w:adjustRightInd w:val="0"/>
        <w:ind w:firstLine="567"/>
        <w:jc w:val="both"/>
        <w:rPr>
          <w:sz w:val="22"/>
          <w:szCs w:val="22"/>
        </w:rPr>
      </w:pPr>
      <w:r w:rsidRPr="00D07816">
        <w:rPr>
          <w:sz w:val="22"/>
          <w:szCs w:val="22"/>
        </w:rPr>
        <w:t>81 (1). Частичное погашение инвестиционных паев Фонда осуществляется без заявления владельцем инвестиционных паев требования об их погашении при соблюдении следующих условий:</w:t>
      </w:r>
    </w:p>
    <w:p w:rsidR="006B576B" w:rsidRPr="006B576B" w:rsidRDefault="006B576B" w:rsidP="006B576B">
      <w:pPr>
        <w:autoSpaceDE w:val="0"/>
        <w:autoSpaceDN w:val="0"/>
        <w:adjustRightInd w:val="0"/>
        <w:ind w:firstLine="567"/>
        <w:jc w:val="both"/>
        <w:rPr>
          <w:sz w:val="22"/>
          <w:szCs w:val="22"/>
        </w:rPr>
      </w:pPr>
      <w:r w:rsidRPr="006B576B">
        <w:rPr>
          <w:sz w:val="22"/>
          <w:szCs w:val="22"/>
        </w:rPr>
        <w:t xml:space="preserve">1) по состоянию на </w:t>
      </w:r>
      <w:r w:rsidRPr="006B576B">
        <w:rPr>
          <w:color w:val="000000"/>
          <w:sz w:val="22"/>
          <w:szCs w:val="22"/>
        </w:rPr>
        <w:t>30 ноября 2017 года, 30 марта 2018 года, 31 июля 2018 года, 30 ноября 2018 года, 29 марта 2019 года, 31 июля 2019 года, 29 ноября 2019 года, 31 марта 2020 года, 31 июля 2020 года,</w:t>
      </w:r>
      <w:r w:rsidRPr="006B576B">
        <w:rPr>
          <w:sz w:val="22"/>
          <w:szCs w:val="22"/>
        </w:rPr>
        <w:t xml:space="preserve"> 30 ноября 2020 года, 31 марта 2021 года, 30 июля 2021 года, 30 ноября 2021 года, 31 марта 2022 года, 29 июля 2022 года, 30 ноября 2022 года, 31 марта 2023 года, 31 июля 2023 года, 30 ноября 2023 года, 29 марта 2024 года, 31 июля 2024 года, 29 ноября 2024 года, 31 марта 2025 года на основании распоряжения Управляющей компании в соответствии с требованиями </w:t>
      </w:r>
      <w:hyperlink r:id="rId13" w:history="1">
        <w:r w:rsidRPr="006B576B">
          <w:rPr>
            <w:sz w:val="22"/>
            <w:szCs w:val="22"/>
          </w:rPr>
          <w:t>подпункта 8.1 пункта 2 статьи 39</w:t>
        </w:r>
      </w:hyperlink>
      <w:r w:rsidRPr="006B576B">
        <w:rPr>
          <w:sz w:val="22"/>
          <w:szCs w:val="22"/>
        </w:rPr>
        <w:t xml:space="preserve"> Федерального закона «Об инвестиционных фондах» составляется список владельцев инвестиционных паев Фонда для частичного погашения (далее – список владельцев);</w:t>
      </w:r>
    </w:p>
    <w:p w:rsidR="00D07816" w:rsidRPr="00D07816" w:rsidRDefault="00D07816" w:rsidP="003B1DE0">
      <w:pPr>
        <w:autoSpaceDE w:val="0"/>
        <w:autoSpaceDN w:val="0"/>
        <w:adjustRightInd w:val="0"/>
        <w:ind w:firstLine="567"/>
        <w:jc w:val="both"/>
        <w:rPr>
          <w:sz w:val="22"/>
          <w:szCs w:val="22"/>
        </w:rPr>
      </w:pPr>
      <w:r w:rsidRPr="00D07816">
        <w:rPr>
          <w:sz w:val="22"/>
          <w:szCs w:val="22"/>
        </w:rPr>
        <w:t>2) максимальное количество инвестиционных паев Фонда, которое погашается, может составлять не более 20 процентов от общего количества выданных инвестиционных паев Фонда на дату составления списка владельцев;</w:t>
      </w:r>
    </w:p>
    <w:p w:rsidR="00D07816" w:rsidRPr="00D07816" w:rsidRDefault="00D07816" w:rsidP="003B1DE0">
      <w:pPr>
        <w:autoSpaceDE w:val="0"/>
        <w:autoSpaceDN w:val="0"/>
        <w:adjustRightInd w:val="0"/>
        <w:ind w:firstLine="567"/>
        <w:jc w:val="both"/>
        <w:rPr>
          <w:sz w:val="22"/>
          <w:szCs w:val="22"/>
        </w:rPr>
      </w:pPr>
      <w:r w:rsidRPr="00D07816">
        <w:rPr>
          <w:sz w:val="22"/>
          <w:szCs w:val="22"/>
        </w:rPr>
        <w:t>3) количество инвестиционных паев Фонда, подлежащих частичному погашению, указывается в информации о дате составления списка владельцев, раскрываемой Управляющей компанией;</w:t>
      </w:r>
    </w:p>
    <w:p w:rsidR="00D07816" w:rsidRPr="00D07816" w:rsidRDefault="00D07816" w:rsidP="003B1DE0">
      <w:pPr>
        <w:autoSpaceDE w:val="0"/>
        <w:autoSpaceDN w:val="0"/>
        <w:adjustRightInd w:val="0"/>
        <w:ind w:firstLine="567"/>
        <w:jc w:val="both"/>
        <w:rPr>
          <w:sz w:val="22"/>
          <w:szCs w:val="22"/>
        </w:rPr>
      </w:pPr>
      <w:r w:rsidRPr="00D07816">
        <w:rPr>
          <w:sz w:val="22"/>
          <w:szCs w:val="22"/>
        </w:rPr>
        <w:t>4) количество инвестиционных паев Фонда, подлежащих частичному погашению, выражается в процентах от общего количества выданных инвестиционных паев Фонда на дату составления списка владельцев и должно соответствовать содержащимся в настоящих Правилах требованиям о количестве инвестиционных паев Фонда, которые погашаются в рамках частичного погашения;</w:t>
      </w:r>
    </w:p>
    <w:p w:rsidR="00D07816" w:rsidRPr="00D07816" w:rsidRDefault="00D07816" w:rsidP="003B1DE0">
      <w:pPr>
        <w:autoSpaceDE w:val="0"/>
        <w:autoSpaceDN w:val="0"/>
        <w:adjustRightInd w:val="0"/>
        <w:ind w:firstLine="567"/>
        <w:jc w:val="both"/>
        <w:rPr>
          <w:sz w:val="22"/>
          <w:szCs w:val="22"/>
        </w:rPr>
      </w:pPr>
      <w:r w:rsidRPr="00D07816">
        <w:rPr>
          <w:sz w:val="22"/>
          <w:szCs w:val="22"/>
        </w:rPr>
        <w:t>5) Управляющая компания направляет Регистратору распоряжение о составлении списка владельцев, содержащее количество подлежащих погашению инвестиционных паев Фонда, указанное в информации о дате составления списка владельцев;</w:t>
      </w:r>
    </w:p>
    <w:p w:rsidR="00D07816" w:rsidRPr="00D07816" w:rsidRDefault="00D07816" w:rsidP="003B1DE0">
      <w:pPr>
        <w:autoSpaceDE w:val="0"/>
        <w:autoSpaceDN w:val="0"/>
        <w:adjustRightInd w:val="0"/>
        <w:ind w:firstLine="567"/>
        <w:jc w:val="both"/>
        <w:rPr>
          <w:sz w:val="22"/>
          <w:szCs w:val="22"/>
        </w:rPr>
      </w:pPr>
      <w:r w:rsidRPr="00D07816">
        <w:rPr>
          <w:sz w:val="22"/>
          <w:szCs w:val="22"/>
        </w:rPr>
        <w:t>6) отношение количества погашаемых инвестиционных паев к количеству инвестиционных паев, принадлежащих владельцу инвестиционных паев на дату составления списка владельцев, должно быть одинаковым для каждого владельца инвестиционных паев;</w:t>
      </w:r>
    </w:p>
    <w:p w:rsidR="00D07816" w:rsidRPr="00D07816" w:rsidRDefault="00D07816" w:rsidP="003B1DE0">
      <w:pPr>
        <w:autoSpaceDE w:val="0"/>
        <w:autoSpaceDN w:val="0"/>
        <w:adjustRightInd w:val="0"/>
        <w:ind w:firstLine="567"/>
        <w:jc w:val="both"/>
        <w:rPr>
          <w:sz w:val="22"/>
          <w:szCs w:val="22"/>
        </w:rPr>
      </w:pPr>
      <w:r w:rsidRPr="00D07816">
        <w:rPr>
          <w:sz w:val="22"/>
          <w:szCs w:val="22"/>
        </w:rPr>
        <w:t>7) частичное погашение осуществляется в течение 10 рабочих дней с даты составления списка владельцев;</w:t>
      </w:r>
    </w:p>
    <w:p w:rsidR="00D07816" w:rsidRPr="00D07816" w:rsidRDefault="00D07816" w:rsidP="003B1DE0">
      <w:pPr>
        <w:autoSpaceDE w:val="0"/>
        <w:autoSpaceDN w:val="0"/>
        <w:adjustRightInd w:val="0"/>
        <w:ind w:firstLine="567"/>
        <w:jc w:val="both"/>
        <w:rPr>
          <w:sz w:val="22"/>
          <w:szCs w:val="22"/>
        </w:rPr>
      </w:pPr>
      <w:r w:rsidRPr="00D07816">
        <w:rPr>
          <w:sz w:val="22"/>
          <w:szCs w:val="22"/>
        </w:rPr>
        <w:lastRenderedPageBreak/>
        <w:t>8) частичное погашение не осуществляется после возникновения основания для прекращения Фонда;</w:t>
      </w:r>
    </w:p>
    <w:p w:rsidR="00D07816" w:rsidRPr="00D07816" w:rsidRDefault="00D07816" w:rsidP="003B1DE0">
      <w:pPr>
        <w:autoSpaceDE w:val="0"/>
        <w:autoSpaceDN w:val="0"/>
        <w:adjustRightInd w:val="0"/>
        <w:ind w:firstLine="567"/>
        <w:jc w:val="both"/>
        <w:rPr>
          <w:sz w:val="22"/>
          <w:szCs w:val="22"/>
        </w:rPr>
      </w:pPr>
      <w:r w:rsidRPr="00D07816">
        <w:rPr>
          <w:sz w:val="22"/>
          <w:szCs w:val="22"/>
        </w:rPr>
        <w:t xml:space="preserve">9) сумма денежной компенсации, подлежащей выплате в связи с частичным погашением, определяется на основе расчетной стоимости инвестиционного пая на дату составления списка владельцев. </w:t>
      </w:r>
    </w:p>
    <w:p w:rsidR="00D07816" w:rsidRPr="00D07816" w:rsidRDefault="00D07816" w:rsidP="003B1DE0">
      <w:pPr>
        <w:autoSpaceDE w:val="0"/>
        <w:autoSpaceDN w:val="0"/>
        <w:adjustRightInd w:val="0"/>
        <w:ind w:firstLine="567"/>
        <w:jc w:val="both"/>
        <w:rPr>
          <w:sz w:val="22"/>
          <w:szCs w:val="22"/>
        </w:rPr>
      </w:pPr>
      <w:r w:rsidRPr="00D07816">
        <w:rPr>
          <w:sz w:val="22"/>
          <w:szCs w:val="22"/>
        </w:rPr>
        <w:t>Частичное погашение осуществляется в порядке, предусмотренном нормативными актами в сфере финансовых рынков.</w:t>
      </w:r>
    </w:p>
    <w:p w:rsidR="00FB0CD7" w:rsidRPr="009B5390" w:rsidRDefault="006A1213" w:rsidP="003B1DE0">
      <w:pPr>
        <w:autoSpaceDE w:val="0"/>
        <w:autoSpaceDN w:val="0"/>
        <w:adjustRightInd w:val="0"/>
        <w:ind w:firstLine="567"/>
        <w:jc w:val="both"/>
        <w:rPr>
          <w:sz w:val="22"/>
          <w:szCs w:val="22"/>
        </w:rPr>
      </w:pPr>
      <w:r w:rsidRPr="009B5390">
        <w:rPr>
          <w:sz w:val="22"/>
          <w:szCs w:val="22"/>
        </w:rPr>
        <w:t>8</w:t>
      </w:r>
      <w:r w:rsidR="007F296F" w:rsidRPr="009B5390">
        <w:rPr>
          <w:sz w:val="22"/>
          <w:szCs w:val="22"/>
        </w:rPr>
        <w:t>2</w:t>
      </w:r>
      <w:r w:rsidRPr="009B5390">
        <w:rPr>
          <w:sz w:val="22"/>
          <w:szCs w:val="22"/>
        </w:rPr>
        <w:t xml:space="preserve">. В случаях, предусмотренных Федеральным законом </w:t>
      </w:r>
      <w:r w:rsidR="0099291A" w:rsidRPr="009B5390">
        <w:rPr>
          <w:sz w:val="22"/>
          <w:szCs w:val="22"/>
        </w:rPr>
        <w:t>«</w:t>
      </w:r>
      <w:r w:rsidRPr="009B5390">
        <w:rPr>
          <w:sz w:val="22"/>
          <w:szCs w:val="22"/>
        </w:rPr>
        <w:t>Об инвестиционных фондах</w:t>
      </w:r>
      <w:r w:rsidR="0099291A" w:rsidRPr="009B5390">
        <w:rPr>
          <w:sz w:val="22"/>
          <w:szCs w:val="22"/>
        </w:rPr>
        <w:t>»</w:t>
      </w:r>
      <w:r w:rsidRPr="009B5390">
        <w:rPr>
          <w:sz w:val="22"/>
          <w:szCs w:val="22"/>
        </w:rPr>
        <w:t>, погашение инвестиционных паев осуществляется без заявления владельцем инвестиционных паев требования об их погашении.</w:t>
      </w:r>
      <w:bookmarkStart w:id="65" w:name="p_66"/>
      <w:bookmarkEnd w:id="65"/>
    </w:p>
    <w:p w:rsidR="00FB0CD7" w:rsidRPr="009B5390" w:rsidRDefault="006A1213" w:rsidP="003B1DE0">
      <w:pPr>
        <w:autoSpaceDE w:val="0"/>
        <w:autoSpaceDN w:val="0"/>
        <w:adjustRightInd w:val="0"/>
        <w:ind w:firstLine="567"/>
        <w:jc w:val="both"/>
        <w:rPr>
          <w:sz w:val="22"/>
          <w:szCs w:val="22"/>
        </w:rPr>
      </w:pPr>
      <w:r w:rsidRPr="009B5390">
        <w:rPr>
          <w:sz w:val="22"/>
          <w:szCs w:val="22"/>
        </w:rPr>
        <w:t>8</w:t>
      </w:r>
      <w:r w:rsidR="007F296F" w:rsidRPr="009B5390">
        <w:rPr>
          <w:sz w:val="22"/>
          <w:szCs w:val="22"/>
        </w:rPr>
        <w:t>3</w:t>
      </w:r>
      <w:r w:rsidRPr="009B5390">
        <w:rPr>
          <w:sz w:val="22"/>
          <w:szCs w:val="22"/>
        </w:rPr>
        <w:t>. </w:t>
      </w:r>
      <w:r w:rsidR="004E7C07" w:rsidRPr="009B5390">
        <w:rPr>
          <w:sz w:val="22"/>
          <w:szCs w:val="22"/>
        </w:rPr>
        <w:t>Требования о погашении инвестиционных паев подаются в форме заявок на погашение инвестиционных паев по форме, предусмотренной приложением к настоящим Правилам.</w:t>
      </w:r>
    </w:p>
    <w:p w:rsidR="00FB0CD7" w:rsidRPr="009B5390" w:rsidRDefault="006A1213" w:rsidP="003B1DE0">
      <w:pPr>
        <w:autoSpaceDE w:val="0"/>
        <w:autoSpaceDN w:val="0"/>
        <w:adjustRightInd w:val="0"/>
        <w:ind w:firstLine="567"/>
        <w:jc w:val="both"/>
        <w:rPr>
          <w:sz w:val="22"/>
          <w:szCs w:val="22"/>
        </w:rPr>
      </w:pPr>
      <w:r w:rsidRPr="009B5390">
        <w:rPr>
          <w:sz w:val="22"/>
          <w:szCs w:val="22"/>
        </w:rPr>
        <w:t>Заявки на погашение инвестиционных паев носят безотзывный характер.</w:t>
      </w:r>
    </w:p>
    <w:p w:rsidR="00FB0CD7" w:rsidRPr="009B5390" w:rsidRDefault="006A1213" w:rsidP="003B1DE0">
      <w:pPr>
        <w:autoSpaceDE w:val="0"/>
        <w:autoSpaceDN w:val="0"/>
        <w:adjustRightInd w:val="0"/>
        <w:ind w:firstLine="567"/>
        <w:jc w:val="both"/>
        <w:rPr>
          <w:sz w:val="22"/>
          <w:szCs w:val="22"/>
        </w:rPr>
      </w:pPr>
      <w:r w:rsidRPr="009B5390">
        <w:rPr>
          <w:sz w:val="22"/>
          <w:szCs w:val="22"/>
        </w:rPr>
        <w:t xml:space="preserve">Заявки на погашение инвестиционных паев, оформленные в соответствии с приложениями №4,№5 к настоящим Правилам, подаются в пунктах приема заявок владельцем инвестиционных паев или его уполномоченным представителем. </w:t>
      </w:r>
    </w:p>
    <w:p w:rsidR="00FB0CD7" w:rsidRPr="009B5390" w:rsidRDefault="006A1213" w:rsidP="003B1DE0">
      <w:pPr>
        <w:autoSpaceDE w:val="0"/>
        <w:autoSpaceDN w:val="0"/>
        <w:adjustRightInd w:val="0"/>
        <w:ind w:firstLine="567"/>
        <w:jc w:val="both"/>
        <w:rPr>
          <w:sz w:val="22"/>
          <w:szCs w:val="22"/>
        </w:rPr>
      </w:pPr>
      <w:r w:rsidRPr="009B5390">
        <w:rPr>
          <w:sz w:val="22"/>
          <w:szCs w:val="22"/>
        </w:rPr>
        <w:t>Заявки на погашение инвестиционных паев, оформленные в соответствии с приложением №6 к настоящим Правилам, подаются в пунктах приема заявок номинальным держателем или его уполномоченным представителем.</w:t>
      </w:r>
    </w:p>
    <w:p w:rsidR="00FB0CD7" w:rsidRPr="009B5390" w:rsidRDefault="006A1213" w:rsidP="003B1DE0">
      <w:pPr>
        <w:autoSpaceDE w:val="0"/>
        <w:autoSpaceDN w:val="0"/>
        <w:adjustRightInd w:val="0"/>
        <w:ind w:firstLine="567"/>
        <w:jc w:val="both"/>
        <w:rPr>
          <w:sz w:val="22"/>
          <w:szCs w:val="22"/>
        </w:rPr>
      </w:pPr>
      <w:r w:rsidRPr="009B5390">
        <w:rPr>
          <w:sz w:val="22"/>
          <w:szCs w:val="22"/>
        </w:rPr>
        <w:t>Заявки на погашение инвестиционных паев, направленные почтой (в том числе электронной), факсом или курьером, не принимаются.</w:t>
      </w:r>
    </w:p>
    <w:p w:rsidR="006A1213" w:rsidRPr="009B5390" w:rsidRDefault="006A1213" w:rsidP="003B1DE0">
      <w:pPr>
        <w:widowControl w:val="0"/>
        <w:autoSpaceDE w:val="0"/>
        <w:autoSpaceDN w:val="0"/>
        <w:adjustRightInd w:val="0"/>
        <w:ind w:firstLine="567"/>
        <w:jc w:val="both"/>
        <w:rPr>
          <w:sz w:val="22"/>
          <w:szCs w:val="22"/>
        </w:rPr>
      </w:pPr>
      <w:r w:rsidRPr="009B5390">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sidR="00FB0CD7" w:rsidRPr="009B5390">
        <w:rPr>
          <w:sz w:val="22"/>
          <w:szCs w:val="22"/>
        </w:rPr>
        <w:t>, открытом номинальному держателю</w:t>
      </w:r>
      <w:r w:rsidRPr="009B5390">
        <w:rPr>
          <w:sz w:val="22"/>
          <w:szCs w:val="22"/>
        </w:rPr>
        <w:t>, подаются этим номинальным держателем.</w:t>
      </w:r>
    </w:p>
    <w:p w:rsidR="006A1213" w:rsidRPr="009B5390" w:rsidRDefault="006A1213" w:rsidP="003B1DE0">
      <w:pPr>
        <w:widowControl w:val="0"/>
        <w:ind w:firstLine="567"/>
        <w:jc w:val="both"/>
        <w:rPr>
          <w:sz w:val="22"/>
          <w:szCs w:val="22"/>
        </w:rPr>
      </w:pPr>
      <w:r w:rsidRPr="009B5390">
        <w:rPr>
          <w:sz w:val="22"/>
          <w:szCs w:val="22"/>
        </w:rPr>
        <w:t>8</w:t>
      </w:r>
      <w:r w:rsidR="007F296F" w:rsidRPr="009B5390">
        <w:rPr>
          <w:sz w:val="22"/>
          <w:szCs w:val="22"/>
        </w:rPr>
        <w:t>4</w:t>
      </w:r>
      <w:r w:rsidRPr="009B5390">
        <w:rPr>
          <w:sz w:val="22"/>
          <w:szCs w:val="22"/>
        </w:rPr>
        <w:t>.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в настоящие Правила.</w:t>
      </w:r>
    </w:p>
    <w:p w:rsidR="006A1213" w:rsidRPr="009B5390" w:rsidRDefault="006A1213" w:rsidP="003B1DE0">
      <w:pPr>
        <w:widowControl w:val="0"/>
        <w:ind w:firstLine="567"/>
        <w:jc w:val="both"/>
        <w:rPr>
          <w:sz w:val="22"/>
          <w:szCs w:val="22"/>
        </w:rPr>
      </w:pPr>
      <w:bookmarkStart w:id="66" w:name="p_67"/>
      <w:bookmarkStart w:id="67" w:name="p_68"/>
      <w:bookmarkEnd w:id="66"/>
      <w:bookmarkEnd w:id="67"/>
      <w:r w:rsidRPr="009B5390">
        <w:rPr>
          <w:sz w:val="22"/>
          <w:szCs w:val="22"/>
        </w:rPr>
        <w:t>8</w:t>
      </w:r>
      <w:r w:rsidR="007F296F" w:rsidRPr="009B5390">
        <w:rPr>
          <w:sz w:val="22"/>
          <w:szCs w:val="22"/>
        </w:rPr>
        <w:t>5</w:t>
      </w:r>
      <w:r w:rsidRPr="009B5390">
        <w:rPr>
          <w:sz w:val="22"/>
          <w:szCs w:val="22"/>
        </w:rPr>
        <w:t>. Заявки на погашение инвестиционных паев подаются Управляющей Компании.</w:t>
      </w:r>
    </w:p>
    <w:p w:rsidR="00B13F79" w:rsidRDefault="006A1213" w:rsidP="003B1DE0">
      <w:pPr>
        <w:widowControl w:val="0"/>
        <w:ind w:firstLine="567"/>
        <w:jc w:val="both"/>
        <w:rPr>
          <w:sz w:val="22"/>
          <w:szCs w:val="22"/>
        </w:rPr>
      </w:pPr>
      <w:r w:rsidRPr="009B5390">
        <w:rPr>
          <w:sz w:val="22"/>
          <w:szCs w:val="22"/>
        </w:rPr>
        <w:t>8</w:t>
      </w:r>
      <w:r w:rsidR="007F296F" w:rsidRPr="009B5390">
        <w:rPr>
          <w:sz w:val="22"/>
          <w:szCs w:val="22"/>
        </w:rPr>
        <w:t>6</w:t>
      </w:r>
      <w:r w:rsidRPr="009B5390">
        <w:rPr>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bookmarkStart w:id="68" w:name="p_69"/>
      <w:bookmarkEnd w:id="68"/>
    </w:p>
    <w:p w:rsidR="00B13F79" w:rsidRDefault="006A1213" w:rsidP="003B1DE0">
      <w:pPr>
        <w:widowControl w:val="0"/>
        <w:ind w:firstLine="567"/>
        <w:jc w:val="both"/>
        <w:rPr>
          <w:sz w:val="22"/>
          <w:szCs w:val="22"/>
        </w:rPr>
      </w:pPr>
      <w:r w:rsidRPr="009B5390">
        <w:rPr>
          <w:sz w:val="22"/>
          <w:szCs w:val="22"/>
        </w:rPr>
        <w:t>8</w:t>
      </w:r>
      <w:r w:rsidR="007F296F" w:rsidRPr="009B5390">
        <w:rPr>
          <w:sz w:val="22"/>
          <w:szCs w:val="22"/>
        </w:rPr>
        <w:t>7</w:t>
      </w:r>
      <w:r w:rsidRPr="009B5390">
        <w:rPr>
          <w:sz w:val="22"/>
          <w:szCs w:val="22"/>
        </w:rPr>
        <w:t>. В приеме заявок на погашение инвестиционных паев отказывается в следующих случаях:</w:t>
      </w:r>
    </w:p>
    <w:p w:rsidR="00B13F79" w:rsidRPr="00ED3840" w:rsidRDefault="006A1213" w:rsidP="003B1DE0">
      <w:pPr>
        <w:widowControl w:val="0"/>
        <w:ind w:firstLine="567"/>
        <w:jc w:val="both"/>
        <w:rPr>
          <w:sz w:val="22"/>
          <w:szCs w:val="22"/>
        </w:rPr>
      </w:pPr>
      <w:r w:rsidRPr="00ED3840">
        <w:rPr>
          <w:sz w:val="22"/>
          <w:szCs w:val="22"/>
        </w:rPr>
        <w:t>1) несоблюдение порядка и сроков подачи заявок, которые установлены настоящими Правилами;</w:t>
      </w:r>
    </w:p>
    <w:p w:rsidR="00B13F79" w:rsidRPr="00ED3840" w:rsidRDefault="006A1213" w:rsidP="003B1DE0">
      <w:pPr>
        <w:widowControl w:val="0"/>
        <w:ind w:firstLine="567"/>
        <w:jc w:val="both"/>
        <w:rPr>
          <w:sz w:val="22"/>
          <w:szCs w:val="22"/>
        </w:rPr>
      </w:pPr>
      <w:r w:rsidRPr="00ED3840">
        <w:rPr>
          <w:sz w:val="22"/>
          <w:szCs w:val="22"/>
        </w:rPr>
        <w:t>2) принятие решения об одновременном приостановлении выдачи и погашения инвестиционных паев;</w:t>
      </w:r>
    </w:p>
    <w:p w:rsidR="006A1213" w:rsidRPr="00ED3840" w:rsidRDefault="006A1213" w:rsidP="003B1DE0">
      <w:pPr>
        <w:widowControl w:val="0"/>
        <w:ind w:firstLine="567"/>
        <w:jc w:val="both"/>
        <w:rPr>
          <w:sz w:val="22"/>
          <w:szCs w:val="22"/>
        </w:rPr>
      </w:pPr>
      <w:r w:rsidRPr="00ED3840">
        <w:rPr>
          <w:sz w:val="22"/>
          <w:szCs w:val="22"/>
        </w:rPr>
        <w:t xml:space="preserve">3) введение </w:t>
      </w:r>
      <w:r w:rsidR="00711EF1" w:rsidRPr="00ED3840">
        <w:rPr>
          <w:sz w:val="22"/>
          <w:szCs w:val="22"/>
        </w:rPr>
        <w:t>Банком России</w:t>
      </w:r>
      <w:r w:rsidRPr="00ED3840">
        <w:rPr>
          <w:sz w:val="22"/>
          <w:szCs w:val="22"/>
        </w:rPr>
        <w:t xml:space="preserve"> запрета на проведение операций по погашению инвестиционных паев и (или) принятию заявок на погашение инвестиционных паев.</w:t>
      </w:r>
    </w:p>
    <w:p w:rsidR="006A1213" w:rsidRPr="00ED3840" w:rsidRDefault="00172DFA" w:rsidP="003B1DE0">
      <w:pPr>
        <w:ind w:firstLine="567"/>
        <w:jc w:val="both"/>
        <w:rPr>
          <w:sz w:val="22"/>
          <w:szCs w:val="22"/>
        </w:rPr>
      </w:pPr>
      <w:bookmarkStart w:id="69" w:name="p_70"/>
      <w:bookmarkEnd w:id="69"/>
      <w:r w:rsidRPr="00ED3840">
        <w:rPr>
          <w:sz w:val="22"/>
          <w:szCs w:val="22"/>
        </w:rPr>
        <w:t>8</w:t>
      </w:r>
      <w:r w:rsidR="007F296F" w:rsidRPr="00ED3840">
        <w:rPr>
          <w:sz w:val="22"/>
          <w:szCs w:val="22"/>
        </w:rPr>
        <w:t>8</w:t>
      </w:r>
      <w:r w:rsidR="006A1213" w:rsidRPr="00ED3840">
        <w:rPr>
          <w:sz w:val="22"/>
          <w:szCs w:val="22"/>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172345" w:rsidRPr="00ED3840" w:rsidRDefault="00172345" w:rsidP="003B1DE0">
      <w:pPr>
        <w:autoSpaceDE w:val="0"/>
        <w:autoSpaceDN w:val="0"/>
        <w:adjustRightInd w:val="0"/>
        <w:ind w:firstLine="567"/>
        <w:jc w:val="both"/>
        <w:rPr>
          <w:sz w:val="22"/>
          <w:szCs w:val="22"/>
        </w:rPr>
      </w:pPr>
      <w:r w:rsidRPr="00ED3840">
        <w:rPr>
          <w:sz w:val="22"/>
          <w:szCs w:val="22"/>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172345" w:rsidRPr="00ED3840" w:rsidRDefault="007F296F" w:rsidP="003B1DE0">
      <w:pPr>
        <w:autoSpaceDE w:val="0"/>
        <w:autoSpaceDN w:val="0"/>
        <w:adjustRightInd w:val="0"/>
        <w:ind w:firstLine="567"/>
        <w:jc w:val="both"/>
        <w:rPr>
          <w:sz w:val="22"/>
          <w:szCs w:val="22"/>
        </w:rPr>
      </w:pPr>
      <w:r w:rsidRPr="00ED3840">
        <w:rPr>
          <w:sz w:val="22"/>
          <w:szCs w:val="22"/>
        </w:rPr>
        <w:t>89</w:t>
      </w:r>
      <w:r w:rsidR="006A1213" w:rsidRPr="00ED3840">
        <w:rPr>
          <w:sz w:val="22"/>
          <w:szCs w:val="22"/>
        </w:rPr>
        <w:t>.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bookmarkStart w:id="70" w:name="p_71"/>
      <w:bookmarkEnd w:id="70"/>
    </w:p>
    <w:p w:rsidR="00172345" w:rsidRPr="00ED3840" w:rsidRDefault="00BB183B" w:rsidP="003B1DE0">
      <w:pPr>
        <w:autoSpaceDE w:val="0"/>
        <w:autoSpaceDN w:val="0"/>
        <w:adjustRightInd w:val="0"/>
        <w:ind w:firstLine="567"/>
        <w:jc w:val="both"/>
        <w:rPr>
          <w:sz w:val="22"/>
          <w:szCs w:val="22"/>
        </w:rPr>
      </w:pPr>
      <w:r w:rsidRPr="00ED3840">
        <w:rPr>
          <w:sz w:val="22"/>
          <w:szCs w:val="22"/>
        </w:rPr>
        <w:t>9</w:t>
      </w:r>
      <w:r w:rsidR="007F296F" w:rsidRPr="00ED3840">
        <w:rPr>
          <w:sz w:val="22"/>
          <w:szCs w:val="22"/>
        </w:rPr>
        <w:t>0</w:t>
      </w:r>
      <w:r w:rsidR="006A1213" w:rsidRPr="00ED3840">
        <w:rPr>
          <w:sz w:val="22"/>
          <w:szCs w:val="22"/>
        </w:rPr>
        <w:t>. Погашение инвестиционных паев осуществляется путем внесения записей по лицевому счету в реестре владельцев инвестиционных паев.</w:t>
      </w:r>
      <w:bookmarkStart w:id="71" w:name="p_72"/>
      <w:bookmarkEnd w:id="71"/>
    </w:p>
    <w:p w:rsidR="00172345" w:rsidRPr="00ED3840" w:rsidRDefault="00BB183B" w:rsidP="003B1DE0">
      <w:pPr>
        <w:autoSpaceDE w:val="0"/>
        <w:autoSpaceDN w:val="0"/>
        <w:adjustRightInd w:val="0"/>
        <w:ind w:firstLine="567"/>
        <w:jc w:val="both"/>
        <w:rPr>
          <w:sz w:val="22"/>
          <w:szCs w:val="22"/>
        </w:rPr>
      </w:pPr>
      <w:r w:rsidRPr="00ED3840">
        <w:rPr>
          <w:sz w:val="22"/>
          <w:szCs w:val="22"/>
        </w:rPr>
        <w:t>9</w:t>
      </w:r>
      <w:r w:rsidR="007F296F" w:rsidRPr="00ED3840">
        <w:rPr>
          <w:sz w:val="22"/>
          <w:szCs w:val="22"/>
        </w:rPr>
        <w:t>1</w:t>
      </w:r>
      <w:r w:rsidR="006A1213" w:rsidRPr="00ED3840">
        <w:rPr>
          <w:sz w:val="22"/>
          <w:szCs w:val="22"/>
        </w:rPr>
        <w:t>. 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случаев погашения инвестиционных паев при прекращении Фонда</w:t>
      </w:r>
      <w:r w:rsidR="00172345" w:rsidRPr="00ED3840">
        <w:rPr>
          <w:sz w:val="22"/>
          <w:szCs w:val="22"/>
        </w:rPr>
        <w:t>, или погашения инвестиционных паев без заявления требования об их погашении.</w:t>
      </w:r>
    </w:p>
    <w:p w:rsidR="00172345" w:rsidRPr="00ED3840" w:rsidRDefault="00BB183B" w:rsidP="003B1DE0">
      <w:pPr>
        <w:autoSpaceDE w:val="0"/>
        <w:autoSpaceDN w:val="0"/>
        <w:adjustRightInd w:val="0"/>
        <w:ind w:firstLine="567"/>
        <w:jc w:val="both"/>
        <w:rPr>
          <w:sz w:val="22"/>
          <w:szCs w:val="22"/>
        </w:rPr>
      </w:pPr>
      <w:r w:rsidRPr="00ED3840">
        <w:rPr>
          <w:sz w:val="22"/>
          <w:szCs w:val="22"/>
        </w:rPr>
        <w:t>9</w:t>
      </w:r>
      <w:r w:rsidR="007F296F" w:rsidRPr="00ED3840">
        <w:rPr>
          <w:sz w:val="22"/>
          <w:szCs w:val="22"/>
        </w:rPr>
        <w:t>2</w:t>
      </w:r>
      <w:r w:rsidR="006A1213" w:rsidRPr="00ED3840">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погашение инвестиционных паев.</w:t>
      </w:r>
      <w:bookmarkStart w:id="72" w:name="p_74"/>
      <w:bookmarkEnd w:id="72"/>
    </w:p>
    <w:p w:rsidR="00172345" w:rsidRPr="00ED3840" w:rsidRDefault="00BB183B" w:rsidP="003B1DE0">
      <w:pPr>
        <w:autoSpaceDE w:val="0"/>
        <w:autoSpaceDN w:val="0"/>
        <w:adjustRightInd w:val="0"/>
        <w:ind w:firstLine="567"/>
        <w:jc w:val="both"/>
        <w:rPr>
          <w:sz w:val="22"/>
          <w:szCs w:val="22"/>
        </w:rPr>
      </w:pPr>
      <w:r w:rsidRPr="00ED3840">
        <w:rPr>
          <w:sz w:val="22"/>
          <w:szCs w:val="22"/>
        </w:rPr>
        <w:t>9</w:t>
      </w:r>
      <w:r w:rsidR="007F296F" w:rsidRPr="00ED3840">
        <w:rPr>
          <w:sz w:val="22"/>
          <w:szCs w:val="22"/>
        </w:rPr>
        <w:t>3</w:t>
      </w:r>
      <w:r w:rsidR="006A1213" w:rsidRPr="00ED3840">
        <w:rPr>
          <w:sz w:val="22"/>
          <w:szCs w:val="22"/>
        </w:rPr>
        <w:t xml:space="preserve">.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w:t>
      </w:r>
      <w:r w:rsidR="006A1213" w:rsidRPr="00ED3840">
        <w:rPr>
          <w:sz w:val="22"/>
          <w:szCs w:val="22"/>
        </w:rPr>
        <w:lastRenderedPageBreak/>
        <w:t>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bookmarkStart w:id="73" w:name="p_75"/>
      <w:bookmarkEnd w:id="73"/>
    </w:p>
    <w:p w:rsidR="00172345" w:rsidRPr="00ED3840" w:rsidRDefault="00BB183B" w:rsidP="003B1DE0">
      <w:pPr>
        <w:autoSpaceDE w:val="0"/>
        <w:autoSpaceDN w:val="0"/>
        <w:adjustRightInd w:val="0"/>
        <w:ind w:firstLine="567"/>
        <w:jc w:val="both"/>
        <w:rPr>
          <w:sz w:val="22"/>
          <w:szCs w:val="22"/>
        </w:rPr>
      </w:pPr>
      <w:r w:rsidRPr="00ED3840">
        <w:rPr>
          <w:sz w:val="22"/>
          <w:szCs w:val="22"/>
        </w:rPr>
        <w:t>9</w:t>
      </w:r>
      <w:r w:rsidR="007F296F" w:rsidRPr="00ED3840">
        <w:rPr>
          <w:sz w:val="22"/>
          <w:szCs w:val="22"/>
        </w:rPr>
        <w:t>4</w:t>
      </w:r>
      <w:r w:rsidR="006A1213" w:rsidRPr="00ED3840">
        <w:rPr>
          <w:sz w:val="22"/>
          <w:szCs w:val="22"/>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bookmarkStart w:id="74" w:name="p_76"/>
      <w:bookmarkEnd w:id="74"/>
    </w:p>
    <w:p w:rsidR="003B6C23" w:rsidRPr="00ED3840" w:rsidRDefault="003B6C23" w:rsidP="003B1DE0">
      <w:pPr>
        <w:autoSpaceDE w:val="0"/>
        <w:autoSpaceDN w:val="0"/>
        <w:adjustRightInd w:val="0"/>
        <w:ind w:firstLine="567"/>
        <w:jc w:val="both"/>
        <w:rPr>
          <w:sz w:val="22"/>
          <w:szCs w:val="22"/>
        </w:rPr>
      </w:pPr>
      <w:r w:rsidRPr="00ED3840">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172345" w:rsidRPr="00ED3840" w:rsidRDefault="00BB183B" w:rsidP="003B1DE0">
      <w:pPr>
        <w:autoSpaceDE w:val="0"/>
        <w:autoSpaceDN w:val="0"/>
        <w:adjustRightInd w:val="0"/>
        <w:ind w:firstLine="567"/>
        <w:jc w:val="both"/>
        <w:rPr>
          <w:sz w:val="22"/>
          <w:szCs w:val="22"/>
        </w:rPr>
      </w:pPr>
      <w:r w:rsidRPr="00ED3840">
        <w:rPr>
          <w:sz w:val="22"/>
          <w:szCs w:val="22"/>
        </w:rPr>
        <w:t>9</w:t>
      </w:r>
      <w:r w:rsidR="007F296F" w:rsidRPr="00ED3840">
        <w:rPr>
          <w:sz w:val="22"/>
          <w:szCs w:val="22"/>
        </w:rPr>
        <w:t>5</w:t>
      </w:r>
      <w:r w:rsidR="006A1213" w:rsidRPr="00ED3840">
        <w:rPr>
          <w:sz w:val="22"/>
          <w:szCs w:val="22"/>
        </w:rPr>
        <w:t>. Выплата денежной компенсации осуществляется в течение одного месяца со дня окончания срока приема заявок н</w:t>
      </w:r>
      <w:r w:rsidR="004E7C07" w:rsidRPr="00ED3840">
        <w:rPr>
          <w:sz w:val="22"/>
          <w:szCs w:val="22"/>
        </w:rPr>
        <w:t>а погашение инвестиционных паев</w:t>
      </w:r>
      <w:r w:rsidR="006A1213" w:rsidRPr="00ED3840">
        <w:rPr>
          <w:sz w:val="22"/>
          <w:szCs w:val="22"/>
        </w:rPr>
        <w:t>.</w:t>
      </w:r>
    </w:p>
    <w:p w:rsidR="00172345" w:rsidRDefault="006A1213" w:rsidP="003B1DE0">
      <w:pPr>
        <w:autoSpaceDE w:val="0"/>
        <w:autoSpaceDN w:val="0"/>
        <w:adjustRightInd w:val="0"/>
        <w:ind w:firstLine="567"/>
        <w:jc w:val="both"/>
        <w:rPr>
          <w:sz w:val="22"/>
          <w:szCs w:val="22"/>
        </w:rPr>
      </w:pPr>
      <w:r w:rsidRPr="00ED3840">
        <w:rPr>
          <w:sz w:val="22"/>
          <w:szCs w:val="22"/>
        </w:rPr>
        <w:t>Требование настоящего пункта не распространяется на случаи погашения инвестиционных паев при прекращении Фонда.</w:t>
      </w:r>
      <w:bookmarkStart w:id="75" w:name="p_77"/>
      <w:bookmarkEnd w:id="75"/>
    </w:p>
    <w:p w:rsidR="00D07816" w:rsidRPr="00D07816" w:rsidRDefault="00D07816" w:rsidP="003B1DE0">
      <w:pPr>
        <w:autoSpaceDE w:val="0"/>
        <w:autoSpaceDN w:val="0"/>
        <w:adjustRightInd w:val="0"/>
        <w:ind w:firstLine="567"/>
        <w:jc w:val="both"/>
        <w:rPr>
          <w:sz w:val="22"/>
          <w:szCs w:val="22"/>
        </w:rPr>
      </w:pPr>
      <w:r w:rsidRPr="00D07816">
        <w:rPr>
          <w:sz w:val="22"/>
          <w:szCs w:val="22"/>
        </w:rPr>
        <w:t>Выплата денежной компенсации в связи с частичным погашением инвестиционного пая без заявления владельцем инвестиционных паев требования о его погашении осуществляется в течение 5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p>
    <w:p w:rsidR="00172345" w:rsidRPr="00ED3840" w:rsidRDefault="00BB183B" w:rsidP="003B1DE0">
      <w:pPr>
        <w:autoSpaceDE w:val="0"/>
        <w:autoSpaceDN w:val="0"/>
        <w:adjustRightInd w:val="0"/>
        <w:ind w:firstLine="567"/>
        <w:jc w:val="both"/>
        <w:rPr>
          <w:sz w:val="22"/>
          <w:szCs w:val="22"/>
        </w:rPr>
      </w:pPr>
      <w:r w:rsidRPr="00ED3840">
        <w:rPr>
          <w:sz w:val="22"/>
          <w:szCs w:val="22"/>
        </w:rPr>
        <w:t>9</w:t>
      </w:r>
      <w:r w:rsidR="007F296F" w:rsidRPr="00ED3840">
        <w:rPr>
          <w:sz w:val="22"/>
          <w:szCs w:val="22"/>
        </w:rPr>
        <w:t>6</w:t>
      </w:r>
      <w:r w:rsidR="006A1213" w:rsidRPr="00ED3840">
        <w:rPr>
          <w:sz w:val="22"/>
          <w:szCs w:val="22"/>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bookmarkStart w:id="76" w:name="p_78"/>
      <w:bookmarkEnd w:id="76"/>
    </w:p>
    <w:p w:rsidR="00172345" w:rsidRPr="00ED3840" w:rsidRDefault="00BB183B" w:rsidP="003B1DE0">
      <w:pPr>
        <w:autoSpaceDE w:val="0"/>
        <w:autoSpaceDN w:val="0"/>
        <w:adjustRightInd w:val="0"/>
        <w:ind w:firstLine="567"/>
        <w:jc w:val="both"/>
        <w:rPr>
          <w:sz w:val="22"/>
          <w:szCs w:val="22"/>
        </w:rPr>
      </w:pPr>
      <w:r w:rsidRPr="00ED3840">
        <w:rPr>
          <w:sz w:val="22"/>
          <w:szCs w:val="22"/>
        </w:rPr>
        <w:t>9</w:t>
      </w:r>
      <w:r w:rsidR="007F296F" w:rsidRPr="00ED3840">
        <w:rPr>
          <w:sz w:val="22"/>
          <w:szCs w:val="22"/>
        </w:rPr>
        <w:t>7</w:t>
      </w:r>
      <w:r w:rsidR="006A1213" w:rsidRPr="00ED3840">
        <w:rPr>
          <w:sz w:val="22"/>
          <w:szCs w:val="22"/>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6A1213" w:rsidRPr="00ED3840" w:rsidRDefault="006A1213" w:rsidP="003B1DE0">
      <w:pPr>
        <w:autoSpaceDE w:val="0"/>
        <w:autoSpaceDN w:val="0"/>
        <w:adjustRightInd w:val="0"/>
        <w:ind w:firstLine="567"/>
        <w:jc w:val="both"/>
        <w:rPr>
          <w:sz w:val="22"/>
          <w:szCs w:val="22"/>
        </w:rPr>
      </w:pPr>
      <w:r w:rsidRPr="00ED3840">
        <w:rPr>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rsidR="006A1213" w:rsidRPr="00ED3840" w:rsidRDefault="006A1213" w:rsidP="003B1DE0">
      <w:pPr>
        <w:ind w:firstLine="567"/>
        <w:jc w:val="both"/>
        <w:rPr>
          <w:sz w:val="22"/>
          <w:szCs w:val="22"/>
        </w:rPr>
      </w:pPr>
      <w:r w:rsidRPr="00ED3840">
        <w:rPr>
          <w:sz w:val="22"/>
          <w:szCs w:val="22"/>
        </w:rPr>
        <w:t xml:space="preserve">2) аннулирование </w:t>
      </w:r>
      <w:r w:rsidR="00042862" w:rsidRPr="00ED3840">
        <w:rPr>
          <w:sz w:val="22"/>
          <w:szCs w:val="22"/>
        </w:rPr>
        <w:t xml:space="preserve">(прекращение действия) </w:t>
      </w:r>
      <w:r w:rsidRPr="00ED3840">
        <w:rPr>
          <w:sz w:val="22"/>
          <w:szCs w:val="22"/>
        </w:rPr>
        <w:t>соответствующей лицензии у Управляющей Компании, Специализированного Депозитария;</w:t>
      </w:r>
    </w:p>
    <w:p w:rsidR="006A1213" w:rsidRPr="00ED3840" w:rsidRDefault="006A1213" w:rsidP="003B1DE0">
      <w:pPr>
        <w:ind w:firstLine="567"/>
        <w:jc w:val="both"/>
        <w:rPr>
          <w:sz w:val="22"/>
          <w:szCs w:val="22"/>
        </w:rPr>
      </w:pPr>
      <w:r w:rsidRPr="00ED3840">
        <w:rPr>
          <w:sz w:val="22"/>
          <w:szCs w:val="22"/>
        </w:rPr>
        <w:t>3) невозможность определения стоимости активов Фонда по причинам, не зависящим от Управляющей Компании;</w:t>
      </w:r>
    </w:p>
    <w:p w:rsidR="006A1213" w:rsidRPr="00ED3840" w:rsidRDefault="006A1213" w:rsidP="003B1DE0">
      <w:pPr>
        <w:ind w:firstLine="567"/>
        <w:jc w:val="both"/>
        <w:rPr>
          <w:sz w:val="22"/>
          <w:szCs w:val="22"/>
        </w:rPr>
      </w:pPr>
      <w:r w:rsidRPr="00ED3840">
        <w:rPr>
          <w:sz w:val="22"/>
          <w:szCs w:val="22"/>
        </w:rPr>
        <w:t xml:space="preserve">4) иные случаи, предусмотренные Федеральным законом </w:t>
      </w:r>
      <w:r w:rsidR="0099291A" w:rsidRPr="00ED3840">
        <w:rPr>
          <w:sz w:val="22"/>
          <w:szCs w:val="22"/>
        </w:rPr>
        <w:t>«</w:t>
      </w:r>
      <w:r w:rsidRPr="00ED3840">
        <w:rPr>
          <w:sz w:val="22"/>
          <w:szCs w:val="22"/>
        </w:rPr>
        <w:t>Об инвестиционных фондах</w:t>
      </w:r>
      <w:r w:rsidR="0099291A" w:rsidRPr="00ED3840">
        <w:rPr>
          <w:sz w:val="22"/>
          <w:szCs w:val="22"/>
        </w:rPr>
        <w:t>»</w:t>
      </w:r>
      <w:r w:rsidRPr="00ED3840">
        <w:rPr>
          <w:sz w:val="22"/>
          <w:szCs w:val="22"/>
        </w:rPr>
        <w:t>.</w:t>
      </w:r>
    </w:p>
    <w:p w:rsidR="00F31F1C" w:rsidRPr="00ED3840" w:rsidRDefault="00F31F1C" w:rsidP="003B1DE0">
      <w:pPr>
        <w:ind w:firstLine="567"/>
        <w:jc w:val="both"/>
        <w:rPr>
          <w:sz w:val="22"/>
          <w:szCs w:val="22"/>
        </w:rPr>
      </w:pPr>
    </w:p>
    <w:p w:rsidR="006A1213" w:rsidRPr="009B5390" w:rsidRDefault="006A1213" w:rsidP="003B1DE0">
      <w:pPr>
        <w:pStyle w:val="3"/>
        <w:keepNext w:val="0"/>
        <w:ind w:firstLine="567"/>
        <w:jc w:val="center"/>
        <w:rPr>
          <w:sz w:val="22"/>
          <w:szCs w:val="22"/>
        </w:rPr>
      </w:pPr>
      <w:bookmarkStart w:id="77" w:name="p_800"/>
      <w:bookmarkStart w:id="78" w:name="_Toc259915818"/>
      <w:bookmarkEnd w:id="77"/>
      <w:r w:rsidRPr="009B5390">
        <w:rPr>
          <w:sz w:val="22"/>
          <w:szCs w:val="22"/>
          <w:lang w:val="en-US"/>
        </w:rPr>
        <w:t>VIII</w:t>
      </w:r>
      <w:r w:rsidRPr="009B5390">
        <w:rPr>
          <w:sz w:val="22"/>
          <w:szCs w:val="22"/>
        </w:rPr>
        <w:t>. Вознаграждения и расходы</w:t>
      </w:r>
      <w:bookmarkEnd w:id="78"/>
    </w:p>
    <w:p w:rsidR="006A1213" w:rsidRPr="009B5390" w:rsidRDefault="006A1213" w:rsidP="003B1DE0">
      <w:pPr>
        <w:ind w:firstLine="567"/>
        <w:rPr>
          <w:sz w:val="22"/>
          <w:szCs w:val="22"/>
        </w:rPr>
      </w:pPr>
    </w:p>
    <w:p w:rsidR="00615F3F" w:rsidRPr="009B5390" w:rsidRDefault="007874D8" w:rsidP="003B1DE0">
      <w:pPr>
        <w:autoSpaceDE w:val="0"/>
        <w:autoSpaceDN w:val="0"/>
        <w:adjustRightInd w:val="0"/>
        <w:ind w:firstLine="567"/>
        <w:jc w:val="both"/>
        <w:rPr>
          <w:sz w:val="22"/>
          <w:szCs w:val="22"/>
        </w:rPr>
      </w:pPr>
      <w:bookmarkStart w:id="79" w:name="p_79"/>
      <w:bookmarkStart w:id="80" w:name="p_81"/>
      <w:bookmarkEnd w:id="79"/>
      <w:bookmarkEnd w:id="80"/>
      <w:r w:rsidRPr="009B5390">
        <w:rPr>
          <w:sz w:val="22"/>
          <w:szCs w:val="22"/>
        </w:rPr>
        <w:t>9</w:t>
      </w:r>
      <w:r w:rsidR="007F296F" w:rsidRPr="009B5390">
        <w:rPr>
          <w:sz w:val="22"/>
          <w:szCs w:val="22"/>
        </w:rPr>
        <w:t>8</w:t>
      </w:r>
      <w:r w:rsidRPr="009B5390">
        <w:rPr>
          <w:sz w:val="22"/>
          <w:szCs w:val="22"/>
        </w:rPr>
        <w:t xml:space="preserve">. За счет имущества, составляющего </w:t>
      </w:r>
      <w:r w:rsidR="00DA61EE" w:rsidRPr="009B5390">
        <w:rPr>
          <w:sz w:val="22"/>
          <w:szCs w:val="22"/>
        </w:rPr>
        <w:t>Фонд</w:t>
      </w:r>
      <w:r w:rsidRPr="009B5390">
        <w:rPr>
          <w:sz w:val="22"/>
          <w:szCs w:val="22"/>
        </w:rPr>
        <w:t>, выплачиваются вознаграждения Управляющей Компании в размере </w:t>
      </w:r>
      <w:r w:rsidR="00B53CA8" w:rsidRPr="009B5390">
        <w:rPr>
          <w:sz w:val="22"/>
          <w:szCs w:val="22"/>
        </w:rPr>
        <w:t>2,</w:t>
      </w:r>
      <w:r w:rsidR="005B2D3A" w:rsidRPr="009B5390">
        <w:rPr>
          <w:sz w:val="22"/>
          <w:szCs w:val="22"/>
        </w:rPr>
        <w:t>36</w:t>
      </w:r>
      <w:r w:rsidRPr="009B5390">
        <w:rPr>
          <w:sz w:val="22"/>
          <w:szCs w:val="22"/>
        </w:rPr>
        <w:t xml:space="preserve"> (</w:t>
      </w:r>
      <w:r w:rsidR="00B53CA8" w:rsidRPr="009B5390">
        <w:rPr>
          <w:sz w:val="22"/>
          <w:szCs w:val="22"/>
        </w:rPr>
        <w:t>Дв</w:t>
      </w:r>
      <w:r w:rsidR="0053403A" w:rsidRPr="009B5390">
        <w:rPr>
          <w:sz w:val="22"/>
          <w:szCs w:val="22"/>
        </w:rPr>
        <w:t>е целых тридцать шесть сотых</w:t>
      </w:r>
      <w:r w:rsidRPr="009B5390">
        <w:rPr>
          <w:sz w:val="22"/>
          <w:szCs w:val="22"/>
        </w:rPr>
        <w:t xml:space="preserve">) процента среднегодовой стоимости чистых активов Фонда, а также Специализированному Депозитарию, Регистратору, </w:t>
      </w:r>
      <w:r w:rsidR="005A7A52" w:rsidRPr="009B5390">
        <w:rPr>
          <w:sz w:val="22"/>
          <w:szCs w:val="22"/>
        </w:rPr>
        <w:t xml:space="preserve">Аудиторской </w:t>
      </w:r>
      <w:r w:rsidR="00E015B1" w:rsidRPr="009B5390">
        <w:rPr>
          <w:sz w:val="22"/>
          <w:szCs w:val="22"/>
        </w:rPr>
        <w:t>О</w:t>
      </w:r>
      <w:r w:rsidR="005A7A52" w:rsidRPr="009B5390">
        <w:rPr>
          <w:sz w:val="22"/>
          <w:szCs w:val="22"/>
        </w:rPr>
        <w:t xml:space="preserve">рганизации </w:t>
      </w:r>
      <w:r w:rsidRPr="009B5390">
        <w:rPr>
          <w:sz w:val="22"/>
          <w:szCs w:val="22"/>
        </w:rPr>
        <w:t>и Оценщику в размере не более 0,</w:t>
      </w:r>
      <w:r w:rsidR="0053403A" w:rsidRPr="009B5390">
        <w:rPr>
          <w:sz w:val="22"/>
          <w:szCs w:val="22"/>
        </w:rPr>
        <w:t>708</w:t>
      </w:r>
      <w:r w:rsidR="004B58A8" w:rsidRPr="009B5390">
        <w:rPr>
          <w:sz w:val="22"/>
          <w:szCs w:val="22"/>
        </w:rPr>
        <w:t xml:space="preserve"> (Ноль целых </w:t>
      </w:r>
      <w:r w:rsidR="0053403A" w:rsidRPr="009B5390">
        <w:rPr>
          <w:sz w:val="22"/>
          <w:szCs w:val="22"/>
        </w:rPr>
        <w:t>семьсот восемь тысячных</w:t>
      </w:r>
      <w:r w:rsidRPr="009B5390">
        <w:rPr>
          <w:sz w:val="22"/>
          <w:szCs w:val="22"/>
        </w:rPr>
        <w:t>) процента</w:t>
      </w:r>
      <w:r w:rsidRPr="009B5390">
        <w:rPr>
          <w:b/>
          <w:bCs/>
          <w:sz w:val="22"/>
          <w:szCs w:val="22"/>
        </w:rPr>
        <w:t xml:space="preserve"> </w:t>
      </w:r>
      <w:r w:rsidRPr="009B5390">
        <w:rPr>
          <w:sz w:val="22"/>
          <w:szCs w:val="22"/>
        </w:rPr>
        <w:t>(с учетом налога на добавленную стоимость) среднегодовой стоимости чистых активов Фонда.</w:t>
      </w:r>
    </w:p>
    <w:p w:rsidR="00615F3F" w:rsidRPr="009B5390" w:rsidRDefault="007F296F" w:rsidP="003B1DE0">
      <w:pPr>
        <w:autoSpaceDE w:val="0"/>
        <w:autoSpaceDN w:val="0"/>
        <w:adjustRightInd w:val="0"/>
        <w:ind w:firstLine="567"/>
        <w:jc w:val="both"/>
        <w:rPr>
          <w:sz w:val="22"/>
          <w:szCs w:val="22"/>
        </w:rPr>
      </w:pPr>
      <w:r w:rsidRPr="009B5390">
        <w:rPr>
          <w:sz w:val="22"/>
          <w:szCs w:val="22"/>
        </w:rPr>
        <w:t>99</w:t>
      </w:r>
      <w:r w:rsidR="007874D8" w:rsidRPr="009B5390">
        <w:rPr>
          <w:sz w:val="22"/>
          <w:szCs w:val="22"/>
        </w:rPr>
        <w:t xml:space="preserve">. Вознаграждение Управляющей Компании выплачивается в 60 - </w:t>
      </w:r>
      <w:proofErr w:type="spellStart"/>
      <w:r w:rsidR="007874D8" w:rsidRPr="009B5390">
        <w:rPr>
          <w:sz w:val="22"/>
          <w:szCs w:val="22"/>
        </w:rPr>
        <w:t>дневный</w:t>
      </w:r>
      <w:proofErr w:type="spellEnd"/>
      <w:r w:rsidR="007874D8" w:rsidRPr="009B5390">
        <w:rPr>
          <w:sz w:val="22"/>
          <w:szCs w:val="22"/>
        </w:rPr>
        <w:t xml:space="preserve"> срок по окончании каждого календарного месяца.</w:t>
      </w:r>
      <w:bookmarkStart w:id="81" w:name="p_82"/>
      <w:bookmarkEnd w:id="81"/>
    </w:p>
    <w:p w:rsidR="00615F3F" w:rsidRPr="001871A5" w:rsidRDefault="00A5772F" w:rsidP="003B1DE0">
      <w:pPr>
        <w:autoSpaceDE w:val="0"/>
        <w:autoSpaceDN w:val="0"/>
        <w:adjustRightInd w:val="0"/>
        <w:ind w:firstLine="567"/>
        <w:jc w:val="both"/>
        <w:rPr>
          <w:sz w:val="22"/>
          <w:szCs w:val="22"/>
        </w:rPr>
      </w:pPr>
      <w:r w:rsidRPr="001871A5">
        <w:rPr>
          <w:sz w:val="22"/>
          <w:szCs w:val="22"/>
        </w:rPr>
        <w:t>10</w:t>
      </w:r>
      <w:r w:rsidR="007F296F" w:rsidRPr="001871A5">
        <w:rPr>
          <w:sz w:val="22"/>
          <w:szCs w:val="22"/>
        </w:rPr>
        <w:t>0</w:t>
      </w:r>
      <w:r w:rsidR="006A1213" w:rsidRPr="001871A5">
        <w:rPr>
          <w:sz w:val="22"/>
          <w:szCs w:val="22"/>
        </w:rPr>
        <w:t xml:space="preserve">. Вознаграждение Специализированному Депозитарию, Регистратору, </w:t>
      </w:r>
      <w:r w:rsidR="005A7A52" w:rsidRPr="001871A5">
        <w:rPr>
          <w:sz w:val="22"/>
          <w:szCs w:val="22"/>
        </w:rPr>
        <w:t>Аудиторской</w:t>
      </w:r>
      <w:r w:rsidR="00E015B1" w:rsidRPr="001871A5">
        <w:rPr>
          <w:sz w:val="22"/>
          <w:szCs w:val="22"/>
        </w:rPr>
        <w:t xml:space="preserve"> О</w:t>
      </w:r>
      <w:r w:rsidR="005A7A52" w:rsidRPr="001871A5">
        <w:rPr>
          <w:sz w:val="22"/>
          <w:szCs w:val="22"/>
        </w:rPr>
        <w:t>рганизации</w:t>
      </w:r>
      <w:r w:rsidR="006A1213" w:rsidRPr="001871A5">
        <w:rPr>
          <w:sz w:val="22"/>
          <w:szCs w:val="22"/>
        </w:rPr>
        <w:t xml:space="preserve"> и Оценщик</w:t>
      </w:r>
      <w:r w:rsidR="00815DA9" w:rsidRPr="001871A5">
        <w:rPr>
          <w:sz w:val="22"/>
          <w:szCs w:val="22"/>
        </w:rPr>
        <w:t>у</w:t>
      </w:r>
      <w:r w:rsidR="006A1213" w:rsidRPr="001871A5">
        <w:rPr>
          <w:sz w:val="22"/>
          <w:szCs w:val="22"/>
        </w:rPr>
        <w:t xml:space="preserve"> выплачивается в срок, предусмотренный в договорах между ними и Управляющей Компанией.</w:t>
      </w:r>
      <w:bookmarkStart w:id="82" w:name="p_83"/>
      <w:bookmarkEnd w:id="82"/>
    </w:p>
    <w:p w:rsidR="001871A5" w:rsidRPr="001871A5" w:rsidRDefault="001871A5" w:rsidP="003B1DE0">
      <w:pPr>
        <w:autoSpaceDE w:val="0"/>
        <w:autoSpaceDN w:val="0"/>
        <w:adjustRightInd w:val="0"/>
        <w:ind w:firstLine="567"/>
        <w:jc w:val="both"/>
        <w:rPr>
          <w:sz w:val="22"/>
          <w:szCs w:val="22"/>
        </w:rPr>
      </w:pPr>
      <w:r w:rsidRPr="001871A5">
        <w:rPr>
          <w:sz w:val="22"/>
          <w:szCs w:val="22"/>
        </w:rPr>
        <w:t>101. За счет имущества, составляющего Фонд, оплачиваются следующие расходы, связанные с доверительным управлением указанным имуществом:</w:t>
      </w:r>
    </w:p>
    <w:p w:rsidR="001871A5" w:rsidRPr="001871A5" w:rsidRDefault="001871A5" w:rsidP="003B1DE0">
      <w:pPr>
        <w:autoSpaceDE w:val="0"/>
        <w:autoSpaceDN w:val="0"/>
        <w:adjustRightInd w:val="0"/>
        <w:ind w:firstLine="567"/>
        <w:jc w:val="both"/>
        <w:rPr>
          <w:sz w:val="22"/>
          <w:szCs w:val="22"/>
        </w:rPr>
      </w:pPr>
      <w:r w:rsidRPr="001871A5">
        <w:rPr>
          <w:sz w:val="22"/>
          <w:szCs w:val="22"/>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1871A5" w:rsidRPr="001871A5" w:rsidRDefault="001871A5" w:rsidP="003B1DE0">
      <w:pPr>
        <w:autoSpaceDE w:val="0"/>
        <w:autoSpaceDN w:val="0"/>
        <w:adjustRightInd w:val="0"/>
        <w:ind w:firstLine="567"/>
        <w:jc w:val="both"/>
        <w:rPr>
          <w:sz w:val="22"/>
          <w:szCs w:val="22"/>
        </w:rPr>
      </w:pPr>
      <w:r w:rsidRPr="001871A5">
        <w:rPr>
          <w:sz w:val="22"/>
          <w:szCs w:val="22"/>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1871A5" w:rsidRPr="001871A5" w:rsidRDefault="001871A5" w:rsidP="003B1DE0">
      <w:pPr>
        <w:autoSpaceDE w:val="0"/>
        <w:autoSpaceDN w:val="0"/>
        <w:adjustRightInd w:val="0"/>
        <w:ind w:firstLine="567"/>
        <w:jc w:val="both"/>
        <w:rPr>
          <w:sz w:val="22"/>
          <w:szCs w:val="22"/>
        </w:rPr>
      </w:pPr>
      <w:r w:rsidRPr="001871A5">
        <w:rPr>
          <w:sz w:val="22"/>
          <w:szCs w:val="22"/>
        </w:rPr>
        <w:lastRenderedPageBreak/>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1871A5" w:rsidRPr="001871A5" w:rsidRDefault="001871A5" w:rsidP="003B1DE0">
      <w:pPr>
        <w:autoSpaceDE w:val="0"/>
        <w:autoSpaceDN w:val="0"/>
        <w:adjustRightInd w:val="0"/>
        <w:ind w:firstLine="567"/>
        <w:jc w:val="both"/>
        <w:rPr>
          <w:sz w:val="22"/>
          <w:szCs w:val="22"/>
        </w:rPr>
      </w:pPr>
      <w:r w:rsidRPr="001871A5">
        <w:rPr>
          <w:sz w:val="22"/>
          <w:szCs w:val="22"/>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1871A5" w:rsidRPr="001871A5" w:rsidRDefault="001871A5" w:rsidP="003B1DE0">
      <w:pPr>
        <w:autoSpaceDE w:val="0"/>
        <w:autoSpaceDN w:val="0"/>
        <w:adjustRightInd w:val="0"/>
        <w:ind w:firstLine="567"/>
        <w:jc w:val="both"/>
        <w:rPr>
          <w:sz w:val="22"/>
          <w:szCs w:val="22"/>
        </w:rPr>
      </w:pPr>
      <w:r w:rsidRPr="001871A5">
        <w:rPr>
          <w:sz w:val="22"/>
          <w:szCs w:val="22"/>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1871A5" w:rsidRPr="001871A5" w:rsidRDefault="001871A5" w:rsidP="003B1DE0">
      <w:pPr>
        <w:autoSpaceDE w:val="0"/>
        <w:autoSpaceDN w:val="0"/>
        <w:adjustRightInd w:val="0"/>
        <w:ind w:firstLine="567"/>
        <w:jc w:val="both"/>
        <w:rPr>
          <w:sz w:val="22"/>
          <w:szCs w:val="22"/>
        </w:rPr>
      </w:pPr>
      <w:r w:rsidRPr="001871A5">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1871A5" w:rsidRPr="001871A5" w:rsidRDefault="001871A5" w:rsidP="003B1DE0">
      <w:pPr>
        <w:autoSpaceDE w:val="0"/>
        <w:autoSpaceDN w:val="0"/>
        <w:adjustRightInd w:val="0"/>
        <w:ind w:firstLine="567"/>
        <w:jc w:val="both"/>
        <w:rPr>
          <w:sz w:val="22"/>
          <w:szCs w:val="22"/>
        </w:rPr>
      </w:pPr>
      <w:r w:rsidRPr="001871A5">
        <w:rPr>
          <w:sz w:val="22"/>
          <w:szCs w:val="22"/>
        </w:rPr>
        <w:t>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rsidR="001871A5" w:rsidRPr="001871A5" w:rsidRDefault="001871A5" w:rsidP="003B1DE0">
      <w:pPr>
        <w:autoSpaceDE w:val="0"/>
        <w:autoSpaceDN w:val="0"/>
        <w:adjustRightInd w:val="0"/>
        <w:ind w:firstLine="567"/>
        <w:jc w:val="both"/>
        <w:rPr>
          <w:sz w:val="22"/>
          <w:szCs w:val="22"/>
        </w:rPr>
      </w:pPr>
      <w:r w:rsidRPr="001871A5">
        <w:rPr>
          <w:sz w:val="22"/>
          <w:szCs w:val="22"/>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1871A5" w:rsidRPr="001871A5" w:rsidRDefault="001871A5" w:rsidP="003B1DE0">
      <w:pPr>
        <w:autoSpaceDE w:val="0"/>
        <w:autoSpaceDN w:val="0"/>
        <w:adjustRightInd w:val="0"/>
        <w:ind w:firstLine="567"/>
        <w:jc w:val="both"/>
        <w:rPr>
          <w:sz w:val="22"/>
          <w:szCs w:val="22"/>
        </w:rPr>
      </w:pPr>
      <w:r w:rsidRPr="001871A5">
        <w:rPr>
          <w:sz w:val="22"/>
          <w:szCs w:val="22"/>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1871A5" w:rsidRPr="001871A5" w:rsidRDefault="001871A5" w:rsidP="003B1DE0">
      <w:pPr>
        <w:autoSpaceDE w:val="0"/>
        <w:autoSpaceDN w:val="0"/>
        <w:adjustRightInd w:val="0"/>
        <w:ind w:firstLine="567"/>
        <w:jc w:val="both"/>
        <w:rPr>
          <w:sz w:val="22"/>
          <w:szCs w:val="22"/>
        </w:rPr>
      </w:pPr>
      <w:r w:rsidRPr="001871A5">
        <w:rPr>
          <w:sz w:val="22"/>
          <w:szCs w:val="22"/>
        </w:rPr>
        <w:t xml:space="preserve">расходы, связанные с подготовкой, созывом и проведением Общих собраний владельцев инвестиционных паев Фонда, в том числе с </w:t>
      </w:r>
      <w:r w:rsidRPr="00CB015D">
        <w:rPr>
          <w:sz w:val="22"/>
          <w:szCs w:val="22"/>
        </w:rPr>
        <w:t xml:space="preserve">раскрытием </w:t>
      </w:r>
      <w:r w:rsidR="005525EE" w:rsidRPr="00CB015D">
        <w:rPr>
          <w:sz w:val="22"/>
          <w:szCs w:val="22"/>
        </w:rPr>
        <w:t>(предоставлением)</w:t>
      </w:r>
      <w:r w:rsidR="005525EE">
        <w:rPr>
          <w:b/>
          <w:sz w:val="22"/>
          <w:szCs w:val="22"/>
        </w:rPr>
        <w:t xml:space="preserve"> </w:t>
      </w:r>
      <w:r w:rsidRPr="001871A5">
        <w:rPr>
          <w:sz w:val="22"/>
          <w:szCs w:val="22"/>
        </w:rPr>
        <w:t>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(предоставляемых) лицам, включенным в список лиц, имеющих право на участие в Общем собрании, а также расходы по аренде помещения для проведения такого собрания;</w:t>
      </w:r>
    </w:p>
    <w:p w:rsidR="001871A5" w:rsidRPr="001871A5" w:rsidRDefault="001871A5" w:rsidP="003B1DE0">
      <w:pPr>
        <w:autoSpaceDE w:val="0"/>
        <w:autoSpaceDN w:val="0"/>
        <w:adjustRightInd w:val="0"/>
        <w:ind w:firstLine="567"/>
        <w:jc w:val="both"/>
        <w:rPr>
          <w:sz w:val="22"/>
          <w:szCs w:val="22"/>
        </w:rPr>
      </w:pPr>
      <w:r w:rsidRPr="001871A5">
        <w:rPr>
          <w:sz w:val="22"/>
          <w:szCs w:val="22"/>
        </w:rPr>
        <w:t>расходы, связанные с передачей прав и обязанностей новой управляющей компании по решению Общего собрания владельцев инвестиционных паев Фонда;</w:t>
      </w:r>
    </w:p>
    <w:p w:rsidR="001871A5" w:rsidRPr="001871A5" w:rsidRDefault="001871A5" w:rsidP="003B1DE0">
      <w:pPr>
        <w:autoSpaceDE w:val="0"/>
        <w:autoSpaceDN w:val="0"/>
        <w:adjustRightInd w:val="0"/>
        <w:ind w:firstLine="567"/>
        <w:jc w:val="both"/>
        <w:rPr>
          <w:sz w:val="22"/>
          <w:szCs w:val="22"/>
        </w:rPr>
      </w:pPr>
      <w:r w:rsidRPr="001871A5">
        <w:rPr>
          <w:sz w:val="22"/>
          <w:szCs w:val="22"/>
        </w:rPr>
        <w:t>расходы, связанные с осуществлением государственной регистрации прав на недвижимое имущество, иных имущественных прав и сделок с ними;</w:t>
      </w:r>
    </w:p>
    <w:p w:rsidR="001871A5" w:rsidRPr="001871A5" w:rsidRDefault="001871A5" w:rsidP="003B1DE0">
      <w:pPr>
        <w:autoSpaceDE w:val="0"/>
        <w:autoSpaceDN w:val="0"/>
        <w:adjustRightInd w:val="0"/>
        <w:ind w:firstLine="567"/>
        <w:jc w:val="both"/>
        <w:rPr>
          <w:sz w:val="22"/>
          <w:szCs w:val="22"/>
        </w:rPr>
      </w:pPr>
      <w:r w:rsidRPr="001871A5">
        <w:rPr>
          <w:sz w:val="22"/>
          <w:szCs w:val="22"/>
        </w:rPr>
        <w:t>расходы, связанные со страхованием недвижимого имущества Фонда;</w:t>
      </w:r>
    </w:p>
    <w:p w:rsidR="001871A5" w:rsidRPr="001871A5" w:rsidRDefault="001871A5" w:rsidP="003B1DE0">
      <w:pPr>
        <w:autoSpaceDE w:val="0"/>
        <w:autoSpaceDN w:val="0"/>
        <w:adjustRightInd w:val="0"/>
        <w:ind w:firstLine="567"/>
        <w:jc w:val="both"/>
        <w:rPr>
          <w:sz w:val="22"/>
          <w:szCs w:val="22"/>
        </w:rPr>
      </w:pPr>
      <w:r w:rsidRPr="001871A5">
        <w:rPr>
          <w:sz w:val="22"/>
          <w:szCs w:val="22"/>
        </w:rPr>
        <w:t>расходы, связанные с содержанием (эксплуатацией) и охраной земельных участков, зданий, строений, сооружений и помещений, составляющих имущество Фонда (права аренды которых составляют имущество Фонда), и поддержанием их в надлежащем состоянии;</w:t>
      </w:r>
    </w:p>
    <w:p w:rsidR="001871A5" w:rsidRPr="001871A5" w:rsidRDefault="001871A5" w:rsidP="003B1DE0">
      <w:pPr>
        <w:autoSpaceDE w:val="0"/>
        <w:autoSpaceDN w:val="0"/>
        <w:adjustRightInd w:val="0"/>
        <w:ind w:firstLine="567"/>
        <w:jc w:val="both"/>
        <w:rPr>
          <w:sz w:val="22"/>
          <w:szCs w:val="22"/>
        </w:rPr>
      </w:pPr>
      <w:r w:rsidRPr="001871A5">
        <w:rPr>
          <w:sz w:val="22"/>
          <w:szCs w:val="22"/>
        </w:rPr>
        <w:t>расходы, связанные с содержанием и охраной зданий, строений, сооружений, помещений и земельных участков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 Фонда;</w:t>
      </w:r>
    </w:p>
    <w:p w:rsidR="001871A5" w:rsidRPr="001871A5" w:rsidRDefault="001871A5" w:rsidP="003B1DE0">
      <w:pPr>
        <w:autoSpaceDE w:val="0"/>
        <w:autoSpaceDN w:val="0"/>
        <w:adjustRightInd w:val="0"/>
        <w:ind w:firstLine="567"/>
        <w:jc w:val="both"/>
        <w:rPr>
          <w:sz w:val="22"/>
          <w:szCs w:val="22"/>
        </w:rPr>
      </w:pPr>
      <w:r w:rsidRPr="001871A5">
        <w:rPr>
          <w:sz w:val="22"/>
          <w:szCs w:val="22"/>
        </w:rPr>
        <w:t>расходы, связанные с благоустройством земельного участка, составляющего имущество Фонда (право аренды которого составляет имущество Фонда);</w:t>
      </w:r>
    </w:p>
    <w:p w:rsidR="001871A5" w:rsidRPr="001871A5" w:rsidRDefault="001871A5" w:rsidP="003B1DE0">
      <w:pPr>
        <w:autoSpaceDE w:val="0"/>
        <w:autoSpaceDN w:val="0"/>
        <w:adjustRightInd w:val="0"/>
        <w:ind w:firstLine="567"/>
        <w:jc w:val="both"/>
        <w:rPr>
          <w:sz w:val="22"/>
          <w:szCs w:val="22"/>
        </w:rPr>
      </w:pPr>
      <w:r w:rsidRPr="001871A5">
        <w:rPr>
          <w:sz w:val="22"/>
          <w:szCs w:val="22"/>
        </w:rPr>
        <w:t>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1871A5" w:rsidRPr="001871A5" w:rsidRDefault="001871A5" w:rsidP="003B1DE0">
      <w:pPr>
        <w:autoSpaceDE w:val="0"/>
        <w:autoSpaceDN w:val="0"/>
        <w:adjustRightInd w:val="0"/>
        <w:ind w:firstLine="567"/>
        <w:jc w:val="both"/>
        <w:rPr>
          <w:sz w:val="22"/>
          <w:szCs w:val="22"/>
        </w:rPr>
      </w:pPr>
      <w:r w:rsidRPr="001871A5">
        <w:rPr>
          <w:sz w:val="22"/>
          <w:szCs w:val="22"/>
        </w:rPr>
        <w:t>расходы, связанные с обследованием технического состояния объектов недвижимого имущества, составляющего имущество Фонда;</w:t>
      </w:r>
    </w:p>
    <w:p w:rsidR="001871A5" w:rsidRPr="001871A5" w:rsidRDefault="001871A5" w:rsidP="003B1DE0">
      <w:pPr>
        <w:autoSpaceDE w:val="0"/>
        <w:autoSpaceDN w:val="0"/>
        <w:adjustRightInd w:val="0"/>
        <w:ind w:firstLine="567"/>
        <w:jc w:val="both"/>
        <w:rPr>
          <w:sz w:val="22"/>
          <w:szCs w:val="22"/>
        </w:rPr>
      </w:pPr>
      <w:r w:rsidRPr="001871A5">
        <w:rPr>
          <w:sz w:val="22"/>
          <w:szCs w:val="22"/>
        </w:rPr>
        <w:t>расходы, связанные с рекламой подлежащих продаже или сдаче в аренду объектов недвижимости (имущественных прав), составляющих имущество Фонда;</w:t>
      </w:r>
    </w:p>
    <w:p w:rsidR="001871A5" w:rsidRPr="001871A5" w:rsidRDefault="001871A5" w:rsidP="003B1DE0">
      <w:pPr>
        <w:autoSpaceDE w:val="0"/>
        <w:autoSpaceDN w:val="0"/>
        <w:adjustRightInd w:val="0"/>
        <w:ind w:firstLine="567"/>
        <w:jc w:val="both"/>
        <w:rPr>
          <w:sz w:val="22"/>
          <w:szCs w:val="22"/>
        </w:rPr>
      </w:pPr>
      <w:r w:rsidRPr="001871A5">
        <w:rPr>
          <w:sz w:val="22"/>
          <w:szCs w:val="22"/>
        </w:rPr>
        <w:t>расходы, связанные с осуществлением кадастрового учета недвижимого имущества, составляющего имущество Фонда, с содержанием земельных участков, на которых расположены здания и сооружения, входящие в состав имущества Фонда.</w:t>
      </w:r>
    </w:p>
    <w:p w:rsidR="001871A5" w:rsidRPr="001871A5" w:rsidRDefault="001871A5" w:rsidP="003B1DE0">
      <w:pPr>
        <w:autoSpaceDE w:val="0"/>
        <w:autoSpaceDN w:val="0"/>
        <w:adjustRightInd w:val="0"/>
        <w:ind w:firstLine="567"/>
        <w:jc w:val="both"/>
        <w:rPr>
          <w:sz w:val="22"/>
          <w:szCs w:val="22"/>
        </w:rPr>
      </w:pPr>
      <w:r w:rsidRPr="001871A5">
        <w:rPr>
          <w:sz w:val="22"/>
          <w:szCs w:val="22"/>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1871A5" w:rsidRPr="001871A5" w:rsidRDefault="001871A5" w:rsidP="003B1DE0">
      <w:pPr>
        <w:autoSpaceDE w:val="0"/>
        <w:autoSpaceDN w:val="0"/>
        <w:adjustRightInd w:val="0"/>
        <w:ind w:firstLine="567"/>
        <w:jc w:val="both"/>
        <w:rPr>
          <w:sz w:val="22"/>
          <w:szCs w:val="22"/>
        </w:rPr>
      </w:pPr>
      <w:r w:rsidRPr="001871A5">
        <w:rPr>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w:t>
      </w:r>
      <w:r w:rsidRPr="001871A5">
        <w:rPr>
          <w:sz w:val="22"/>
          <w:szCs w:val="22"/>
        </w:rPr>
        <w:lastRenderedPageBreak/>
        <w:t xml:space="preserve">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4" w:history="1">
        <w:r w:rsidRPr="001871A5">
          <w:rPr>
            <w:sz w:val="22"/>
            <w:szCs w:val="22"/>
          </w:rPr>
          <w:t>законом</w:t>
        </w:r>
      </w:hyperlink>
      <w:r w:rsidRPr="001871A5">
        <w:rPr>
          <w:sz w:val="22"/>
          <w:szCs w:val="22"/>
        </w:rPr>
        <w:t xml:space="preserve"> «Об инвестиционных фондах».</w:t>
      </w:r>
      <w:bookmarkStart w:id="83" w:name="p_84"/>
      <w:bookmarkEnd w:id="83"/>
    </w:p>
    <w:p w:rsidR="001871A5" w:rsidRPr="001871A5" w:rsidRDefault="001871A5" w:rsidP="003B1DE0">
      <w:pPr>
        <w:autoSpaceDE w:val="0"/>
        <w:autoSpaceDN w:val="0"/>
        <w:adjustRightInd w:val="0"/>
        <w:ind w:firstLine="567"/>
        <w:jc w:val="both"/>
        <w:rPr>
          <w:sz w:val="22"/>
          <w:szCs w:val="22"/>
        </w:rPr>
      </w:pPr>
      <w:r w:rsidRPr="001871A5">
        <w:rPr>
          <w:sz w:val="22"/>
          <w:szCs w:val="22"/>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3,5 (Три целых пять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B47033" w:rsidRPr="001871A5" w:rsidRDefault="006A1213" w:rsidP="003B1DE0">
      <w:pPr>
        <w:autoSpaceDE w:val="0"/>
        <w:autoSpaceDN w:val="0"/>
        <w:adjustRightInd w:val="0"/>
        <w:ind w:firstLine="567"/>
        <w:jc w:val="both"/>
        <w:rPr>
          <w:sz w:val="22"/>
          <w:szCs w:val="22"/>
        </w:rPr>
      </w:pPr>
      <w:r w:rsidRPr="001871A5">
        <w:rPr>
          <w:sz w:val="22"/>
          <w:szCs w:val="22"/>
        </w:rPr>
        <w:t>10</w:t>
      </w:r>
      <w:r w:rsidR="007F296F" w:rsidRPr="001871A5">
        <w:rPr>
          <w:sz w:val="22"/>
          <w:szCs w:val="22"/>
        </w:rPr>
        <w:t>2</w:t>
      </w:r>
      <w:r w:rsidRPr="001871A5">
        <w:rPr>
          <w:sz w:val="22"/>
          <w:szCs w:val="22"/>
        </w:rPr>
        <w:t>. Расходы, не предусмотренные пунктом </w:t>
      </w:r>
      <w:r w:rsidR="00A5772F" w:rsidRPr="001871A5">
        <w:rPr>
          <w:sz w:val="22"/>
          <w:szCs w:val="22"/>
        </w:rPr>
        <w:t>10</w:t>
      </w:r>
      <w:r w:rsidR="002806A3" w:rsidRPr="001871A5">
        <w:rPr>
          <w:sz w:val="22"/>
          <w:szCs w:val="22"/>
        </w:rPr>
        <w:t>1</w:t>
      </w:r>
      <w:r w:rsidR="00A5772F" w:rsidRPr="001871A5">
        <w:rPr>
          <w:sz w:val="22"/>
          <w:szCs w:val="22"/>
        </w:rPr>
        <w:t xml:space="preserve"> </w:t>
      </w:r>
      <w:r w:rsidRPr="001871A5">
        <w:rPr>
          <w:sz w:val="22"/>
          <w:szCs w:val="22"/>
        </w:rPr>
        <w:t>настоящих Правил, а также вознаграждения в части, превышающей размеры, указанные в пункте </w:t>
      </w:r>
      <w:r w:rsidR="00A5772F" w:rsidRPr="001871A5">
        <w:rPr>
          <w:sz w:val="22"/>
          <w:szCs w:val="22"/>
        </w:rPr>
        <w:t>9</w:t>
      </w:r>
      <w:r w:rsidR="002806A3" w:rsidRPr="001871A5">
        <w:rPr>
          <w:sz w:val="22"/>
          <w:szCs w:val="22"/>
        </w:rPr>
        <w:t>8</w:t>
      </w:r>
      <w:r w:rsidR="00A5772F" w:rsidRPr="001871A5">
        <w:rPr>
          <w:sz w:val="22"/>
          <w:szCs w:val="22"/>
        </w:rPr>
        <w:t xml:space="preserve"> </w:t>
      </w:r>
      <w:r w:rsidRPr="001871A5">
        <w:rPr>
          <w:sz w:val="22"/>
          <w:szCs w:val="22"/>
        </w:rPr>
        <w:t>настоящих Правил, выплачиваются Управляющей Компанией за счет собственных средств.</w:t>
      </w:r>
    </w:p>
    <w:p w:rsidR="00B47033" w:rsidRDefault="006A1213" w:rsidP="00D51BB4">
      <w:pPr>
        <w:autoSpaceDE w:val="0"/>
        <w:autoSpaceDN w:val="0"/>
        <w:adjustRightInd w:val="0"/>
        <w:ind w:firstLine="567"/>
        <w:jc w:val="both"/>
        <w:rPr>
          <w:sz w:val="22"/>
          <w:szCs w:val="22"/>
        </w:rPr>
      </w:pPr>
      <w:r w:rsidRPr="00433602">
        <w:rPr>
          <w:sz w:val="22"/>
          <w:szCs w:val="22"/>
        </w:rPr>
        <w:t>10</w:t>
      </w:r>
      <w:r w:rsidR="007F296F">
        <w:rPr>
          <w:sz w:val="22"/>
          <w:szCs w:val="22"/>
        </w:rPr>
        <w:t>3</w:t>
      </w:r>
      <w:r w:rsidRPr="00433602">
        <w:rPr>
          <w:sz w:val="22"/>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bookmarkStart w:id="84" w:name="p_900"/>
      <w:bookmarkStart w:id="85" w:name="_Toc259915819"/>
      <w:bookmarkEnd w:id="84"/>
    </w:p>
    <w:p w:rsidR="00576CB8" w:rsidRDefault="00576CB8" w:rsidP="003B1DE0">
      <w:pPr>
        <w:autoSpaceDE w:val="0"/>
        <w:autoSpaceDN w:val="0"/>
        <w:adjustRightInd w:val="0"/>
        <w:ind w:firstLine="567"/>
        <w:jc w:val="center"/>
        <w:rPr>
          <w:b/>
          <w:sz w:val="22"/>
          <w:szCs w:val="22"/>
        </w:rPr>
      </w:pPr>
    </w:p>
    <w:p w:rsidR="00B47033" w:rsidRDefault="006A1213" w:rsidP="003B1DE0">
      <w:pPr>
        <w:autoSpaceDE w:val="0"/>
        <w:autoSpaceDN w:val="0"/>
        <w:adjustRightInd w:val="0"/>
        <w:ind w:firstLine="567"/>
        <w:jc w:val="center"/>
        <w:rPr>
          <w:b/>
          <w:sz w:val="22"/>
          <w:szCs w:val="22"/>
        </w:rPr>
      </w:pPr>
      <w:r w:rsidRPr="00B47033">
        <w:rPr>
          <w:b/>
          <w:sz w:val="22"/>
          <w:szCs w:val="22"/>
          <w:lang w:val="en-US"/>
        </w:rPr>
        <w:t>I</w:t>
      </w:r>
      <w:r w:rsidRPr="00B47033">
        <w:rPr>
          <w:b/>
          <w:sz w:val="22"/>
          <w:szCs w:val="22"/>
        </w:rPr>
        <w:t>X. Оценка имущества, составляющего Фонд,</w:t>
      </w:r>
      <w:bookmarkStart w:id="86" w:name="_Toc259915820"/>
      <w:bookmarkEnd w:id="85"/>
    </w:p>
    <w:p w:rsidR="00B47033" w:rsidRDefault="006A1213" w:rsidP="003B1DE0">
      <w:pPr>
        <w:autoSpaceDE w:val="0"/>
        <w:autoSpaceDN w:val="0"/>
        <w:adjustRightInd w:val="0"/>
        <w:ind w:firstLine="567"/>
        <w:jc w:val="center"/>
        <w:rPr>
          <w:b/>
          <w:sz w:val="22"/>
          <w:szCs w:val="22"/>
        </w:rPr>
      </w:pPr>
      <w:r w:rsidRPr="00B47033">
        <w:rPr>
          <w:b/>
          <w:sz w:val="22"/>
          <w:szCs w:val="22"/>
        </w:rPr>
        <w:t>и определение расчетной стоимости одного инвестиционного пая</w:t>
      </w:r>
      <w:bookmarkStart w:id="87" w:name="p_86"/>
      <w:bookmarkEnd w:id="86"/>
      <w:bookmarkEnd w:id="87"/>
    </w:p>
    <w:p w:rsidR="00B47033" w:rsidRDefault="00B47033" w:rsidP="003B1DE0">
      <w:pPr>
        <w:autoSpaceDE w:val="0"/>
        <w:autoSpaceDN w:val="0"/>
        <w:adjustRightInd w:val="0"/>
        <w:ind w:firstLine="567"/>
        <w:jc w:val="center"/>
        <w:rPr>
          <w:b/>
          <w:sz w:val="22"/>
          <w:szCs w:val="22"/>
        </w:rPr>
      </w:pPr>
    </w:p>
    <w:p w:rsidR="00482ACE" w:rsidRDefault="006A1213" w:rsidP="003B1DE0">
      <w:pPr>
        <w:autoSpaceDE w:val="0"/>
        <w:autoSpaceDN w:val="0"/>
        <w:adjustRightInd w:val="0"/>
        <w:ind w:firstLine="567"/>
        <w:jc w:val="both"/>
        <w:rPr>
          <w:sz w:val="22"/>
          <w:szCs w:val="22"/>
        </w:rPr>
      </w:pPr>
      <w:r w:rsidRPr="00ED3840">
        <w:rPr>
          <w:sz w:val="22"/>
          <w:szCs w:val="22"/>
        </w:rPr>
        <w:t>10</w:t>
      </w:r>
      <w:r w:rsidR="007F296F" w:rsidRPr="00ED3840">
        <w:rPr>
          <w:sz w:val="22"/>
          <w:szCs w:val="22"/>
        </w:rPr>
        <w:t>4</w:t>
      </w:r>
      <w:r w:rsidRPr="00ED3840">
        <w:rPr>
          <w:sz w:val="22"/>
          <w:szCs w:val="22"/>
        </w:rPr>
        <w:t>.</w:t>
      </w:r>
      <w:r w:rsidR="00482ACE" w:rsidRPr="00482ACE">
        <w:rPr>
          <w:sz w:val="22"/>
          <w:szCs w:val="22"/>
        </w:rPr>
        <w:t xml:space="preserve"> </w:t>
      </w:r>
      <w:r w:rsidR="00482ACE" w:rsidRPr="00467087">
        <w:rPr>
          <w:sz w:val="22"/>
          <w:szCs w:val="22"/>
        </w:rPr>
        <w:t>Оценка стоимости имущества, которая должна осуществляться Оценщиком, осуществляется при его приобретении, а также не реже одного раза в 6 (шесть) месяцев.</w:t>
      </w:r>
    </w:p>
    <w:p w:rsidR="00B47033" w:rsidRPr="00482ACE" w:rsidRDefault="006A1213" w:rsidP="003B1DE0">
      <w:pPr>
        <w:autoSpaceDE w:val="0"/>
        <w:autoSpaceDN w:val="0"/>
        <w:adjustRightInd w:val="0"/>
        <w:ind w:firstLine="567"/>
        <w:jc w:val="both"/>
        <w:rPr>
          <w:sz w:val="22"/>
          <w:szCs w:val="22"/>
        </w:rPr>
      </w:pPr>
      <w:r w:rsidRPr="00482ACE">
        <w:rPr>
          <w:sz w:val="22"/>
          <w:szCs w:val="22"/>
        </w:rPr>
        <w:t>10</w:t>
      </w:r>
      <w:r w:rsidR="007F296F" w:rsidRPr="00482ACE">
        <w:rPr>
          <w:sz w:val="22"/>
          <w:szCs w:val="22"/>
        </w:rPr>
        <w:t>5</w:t>
      </w:r>
      <w:r w:rsidRPr="00482ACE">
        <w:rPr>
          <w:sz w:val="22"/>
          <w:szCs w:val="22"/>
        </w:rPr>
        <w:t>. Порядок определения расчетной стоимости одного инвестиционного пая.</w:t>
      </w:r>
    </w:p>
    <w:p w:rsidR="00482ACE" w:rsidRPr="00482ACE" w:rsidRDefault="00482ACE" w:rsidP="003B1DE0">
      <w:pPr>
        <w:autoSpaceDE w:val="0"/>
        <w:autoSpaceDN w:val="0"/>
        <w:adjustRightInd w:val="0"/>
        <w:ind w:firstLine="567"/>
        <w:jc w:val="both"/>
        <w:rPr>
          <w:color w:val="000000"/>
          <w:sz w:val="22"/>
          <w:szCs w:val="22"/>
        </w:rPr>
      </w:pPr>
      <w:bookmarkStart w:id="88" w:name="_Toc259915821"/>
      <w:r w:rsidRPr="00482ACE">
        <w:rPr>
          <w:color w:val="000000"/>
          <w:sz w:val="22"/>
          <w:szCs w:val="22"/>
        </w:rPr>
        <w:t>Расчетная стоимость одного инвестиционного пая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на дату определения расчетной стоимости.</w:t>
      </w:r>
    </w:p>
    <w:p w:rsidR="003B1DE0" w:rsidRDefault="003B1DE0" w:rsidP="003B1DE0">
      <w:pPr>
        <w:autoSpaceDE w:val="0"/>
        <w:autoSpaceDN w:val="0"/>
        <w:adjustRightInd w:val="0"/>
        <w:ind w:firstLine="567"/>
        <w:jc w:val="center"/>
        <w:rPr>
          <w:b/>
          <w:sz w:val="22"/>
          <w:szCs w:val="22"/>
        </w:rPr>
      </w:pPr>
    </w:p>
    <w:p w:rsidR="00B47033" w:rsidRDefault="006A1213" w:rsidP="003B1DE0">
      <w:pPr>
        <w:autoSpaceDE w:val="0"/>
        <w:autoSpaceDN w:val="0"/>
        <w:adjustRightInd w:val="0"/>
        <w:ind w:firstLine="567"/>
        <w:jc w:val="center"/>
        <w:rPr>
          <w:b/>
          <w:sz w:val="22"/>
          <w:szCs w:val="22"/>
        </w:rPr>
      </w:pPr>
      <w:r w:rsidRPr="00B47033">
        <w:rPr>
          <w:b/>
          <w:sz w:val="22"/>
          <w:szCs w:val="22"/>
        </w:rPr>
        <w:t>X. Информация о Фонде</w:t>
      </w:r>
      <w:bookmarkStart w:id="89" w:name="p_88"/>
      <w:bookmarkStart w:id="90" w:name="p_89"/>
      <w:bookmarkStart w:id="91" w:name="p_909"/>
      <w:bookmarkEnd w:id="88"/>
      <w:bookmarkEnd w:id="89"/>
      <w:bookmarkEnd w:id="90"/>
      <w:bookmarkEnd w:id="91"/>
    </w:p>
    <w:p w:rsidR="00B47033" w:rsidRPr="00C8184F" w:rsidRDefault="00B47033" w:rsidP="003B1DE0">
      <w:pPr>
        <w:autoSpaceDE w:val="0"/>
        <w:autoSpaceDN w:val="0"/>
        <w:adjustRightInd w:val="0"/>
        <w:ind w:firstLine="567"/>
        <w:jc w:val="center"/>
        <w:rPr>
          <w:sz w:val="22"/>
          <w:szCs w:val="22"/>
        </w:rPr>
      </w:pPr>
    </w:p>
    <w:p w:rsidR="00B47033" w:rsidRPr="00C8184F" w:rsidRDefault="006A1213" w:rsidP="003B1DE0">
      <w:pPr>
        <w:autoSpaceDE w:val="0"/>
        <w:autoSpaceDN w:val="0"/>
        <w:adjustRightInd w:val="0"/>
        <w:ind w:firstLine="567"/>
        <w:jc w:val="both"/>
        <w:rPr>
          <w:sz w:val="22"/>
          <w:szCs w:val="22"/>
        </w:rPr>
      </w:pPr>
      <w:r w:rsidRPr="00C8184F">
        <w:rPr>
          <w:sz w:val="22"/>
          <w:szCs w:val="22"/>
        </w:rPr>
        <w:t>10</w:t>
      </w:r>
      <w:r w:rsidR="007F296F" w:rsidRPr="00C8184F">
        <w:rPr>
          <w:sz w:val="22"/>
          <w:szCs w:val="22"/>
        </w:rPr>
        <w:t>6</w:t>
      </w:r>
      <w:r w:rsidRPr="00C8184F">
        <w:rPr>
          <w:sz w:val="22"/>
          <w:szCs w:val="22"/>
        </w:rPr>
        <w:t>.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A40059" w:rsidRPr="00A40059" w:rsidRDefault="00A40059" w:rsidP="003B1DE0">
      <w:pPr>
        <w:autoSpaceDE w:val="0"/>
        <w:autoSpaceDN w:val="0"/>
        <w:adjustRightInd w:val="0"/>
        <w:ind w:firstLine="567"/>
        <w:jc w:val="both"/>
        <w:rPr>
          <w:sz w:val="22"/>
          <w:szCs w:val="22"/>
        </w:rPr>
      </w:pPr>
      <w:r w:rsidRPr="00A40059">
        <w:rPr>
          <w:sz w:val="22"/>
          <w:szCs w:val="22"/>
        </w:rPr>
        <w:t>1) настоящие Правила, а также полный текст внесенных в них изменений, зарегистрированных Банком России и зарегистрированных федеральным органом исполнительной власти по рынку ценных бумаг;</w:t>
      </w:r>
    </w:p>
    <w:p w:rsidR="00A40059" w:rsidRPr="00A40059" w:rsidRDefault="00A40059" w:rsidP="003B1DE0">
      <w:pPr>
        <w:autoSpaceDE w:val="0"/>
        <w:autoSpaceDN w:val="0"/>
        <w:adjustRightInd w:val="0"/>
        <w:ind w:firstLine="567"/>
        <w:jc w:val="both"/>
        <w:rPr>
          <w:sz w:val="22"/>
          <w:szCs w:val="22"/>
        </w:rPr>
      </w:pPr>
      <w:r w:rsidRPr="00A40059">
        <w:rPr>
          <w:sz w:val="22"/>
          <w:szCs w:val="22"/>
        </w:rPr>
        <w:t>2) настоящие Правила с учетом внесенных в них изменений, зарегистрированных Банком России и зарегистрированных федеральным органом исполнительной власти по рынку ценных бумаг;</w:t>
      </w:r>
    </w:p>
    <w:p w:rsidR="00B47033" w:rsidRPr="00C8184F" w:rsidRDefault="006A1213" w:rsidP="003B1DE0">
      <w:pPr>
        <w:autoSpaceDE w:val="0"/>
        <w:autoSpaceDN w:val="0"/>
        <w:adjustRightInd w:val="0"/>
        <w:ind w:firstLine="567"/>
        <w:jc w:val="both"/>
        <w:rPr>
          <w:sz w:val="22"/>
          <w:szCs w:val="22"/>
        </w:rPr>
      </w:pPr>
      <w:r w:rsidRPr="00C8184F">
        <w:rPr>
          <w:sz w:val="22"/>
          <w:szCs w:val="22"/>
        </w:rPr>
        <w:t>3) правила ведения реестра владельцев инвестиционных паев;</w:t>
      </w:r>
    </w:p>
    <w:p w:rsidR="00B47033" w:rsidRPr="00C8184F" w:rsidRDefault="006A1213" w:rsidP="003B1DE0">
      <w:pPr>
        <w:autoSpaceDE w:val="0"/>
        <w:autoSpaceDN w:val="0"/>
        <w:adjustRightInd w:val="0"/>
        <w:ind w:firstLine="567"/>
        <w:jc w:val="both"/>
        <w:rPr>
          <w:sz w:val="22"/>
          <w:szCs w:val="22"/>
        </w:rPr>
      </w:pPr>
      <w:r w:rsidRPr="00C8184F">
        <w:rPr>
          <w:sz w:val="22"/>
          <w:szCs w:val="22"/>
        </w:rPr>
        <w:t>4) справку о стоимости имущества, составляющего Фонд, и соответствующие приложения к ней;</w:t>
      </w:r>
    </w:p>
    <w:p w:rsidR="00B47033" w:rsidRPr="00C8184F" w:rsidRDefault="006A1213" w:rsidP="003B1DE0">
      <w:pPr>
        <w:autoSpaceDE w:val="0"/>
        <w:autoSpaceDN w:val="0"/>
        <w:adjustRightInd w:val="0"/>
        <w:ind w:firstLine="567"/>
        <w:jc w:val="both"/>
        <w:rPr>
          <w:sz w:val="22"/>
          <w:szCs w:val="22"/>
        </w:rPr>
      </w:pPr>
      <w:r w:rsidRPr="00C8184F">
        <w:rPr>
          <w:sz w:val="22"/>
          <w:szCs w:val="22"/>
        </w:rPr>
        <w:t>5) справку о стоимости чистых активов Фонда и расчетной стоимости одного инвестиционного пая</w:t>
      </w:r>
      <w:r w:rsidR="002C067C" w:rsidRPr="002C067C">
        <w:rPr>
          <w:sz w:val="22"/>
          <w:szCs w:val="22"/>
        </w:rPr>
        <w:t xml:space="preserve"> </w:t>
      </w:r>
      <w:r w:rsidRPr="00C8184F">
        <w:rPr>
          <w:sz w:val="22"/>
          <w:szCs w:val="22"/>
        </w:rPr>
        <w:t>по последней оценке;</w:t>
      </w:r>
    </w:p>
    <w:p w:rsidR="00B47033" w:rsidRPr="00C8184F" w:rsidRDefault="006A1213" w:rsidP="003B1DE0">
      <w:pPr>
        <w:autoSpaceDE w:val="0"/>
        <w:autoSpaceDN w:val="0"/>
        <w:adjustRightInd w:val="0"/>
        <w:ind w:firstLine="567"/>
        <w:jc w:val="both"/>
        <w:rPr>
          <w:sz w:val="22"/>
          <w:szCs w:val="22"/>
        </w:rPr>
      </w:pPr>
      <w:r w:rsidRPr="00C8184F">
        <w:rPr>
          <w:sz w:val="22"/>
          <w:szCs w:val="22"/>
        </w:rPr>
        <w:t xml:space="preserve">6) </w:t>
      </w:r>
      <w:r w:rsidR="00B47033" w:rsidRPr="00C8184F">
        <w:rPr>
          <w:sz w:val="22"/>
          <w:szCs w:val="22"/>
        </w:rPr>
        <w:t>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B47033" w:rsidRPr="00C8184F" w:rsidRDefault="006A1213" w:rsidP="003B1DE0">
      <w:pPr>
        <w:autoSpaceDE w:val="0"/>
        <w:autoSpaceDN w:val="0"/>
        <w:adjustRightInd w:val="0"/>
        <w:ind w:firstLine="567"/>
        <w:jc w:val="both"/>
        <w:rPr>
          <w:sz w:val="22"/>
          <w:szCs w:val="22"/>
        </w:rPr>
      </w:pPr>
      <w:r w:rsidRPr="00C8184F">
        <w:rPr>
          <w:sz w:val="22"/>
          <w:szCs w:val="22"/>
        </w:rPr>
        <w:t>7) отчет о приросте (об уменьшении) стоимости имущества, составляющего Фонд, по состоянию на последнюю отчетную дату;</w:t>
      </w:r>
    </w:p>
    <w:p w:rsidR="00B47033" w:rsidRPr="00C8184F" w:rsidRDefault="006A1213" w:rsidP="003B1DE0">
      <w:pPr>
        <w:autoSpaceDE w:val="0"/>
        <w:autoSpaceDN w:val="0"/>
        <w:adjustRightInd w:val="0"/>
        <w:ind w:firstLine="567"/>
        <w:jc w:val="both"/>
        <w:rPr>
          <w:sz w:val="22"/>
          <w:szCs w:val="22"/>
        </w:rPr>
      </w:pPr>
      <w:r w:rsidRPr="00C8184F">
        <w:rPr>
          <w:sz w:val="22"/>
          <w:szCs w:val="22"/>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B47033" w:rsidRPr="00C8184F" w:rsidRDefault="006A1213" w:rsidP="003B1DE0">
      <w:pPr>
        <w:autoSpaceDE w:val="0"/>
        <w:autoSpaceDN w:val="0"/>
        <w:adjustRightInd w:val="0"/>
        <w:ind w:firstLine="567"/>
        <w:jc w:val="both"/>
        <w:rPr>
          <w:sz w:val="22"/>
          <w:szCs w:val="22"/>
        </w:rPr>
      </w:pPr>
      <w:r w:rsidRPr="00C8184F">
        <w:rPr>
          <w:sz w:val="22"/>
          <w:szCs w:val="22"/>
        </w:rPr>
        <w:t>9) сведения о приостановлении и возобновлении выдачи и погашения инвестиционных паев с указанием причин приостановления;</w:t>
      </w:r>
    </w:p>
    <w:p w:rsidR="00B47033" w:rsidRPr="00C8184F" w:rsidRDefault="006A1213" w:rsidP="003B1DE0">
      <w:pPr>
        <w:autoSpaceDE w:val="0"/>
        <w:autoSpaceDN w:val="0"/>
        <w:adjustRightInd w:val="0"/>
        <w:ind w:firstLine="567"/>
        <w:jc w:val="both"/>
        <w:rPr>
          <w:sz w:val="22"/>
          <w:szCs w:val="22"/>
        </w:rPr>
      </w:pPr>
      <w:r w:rsidRPr="00C8184F">
        <w:rPr>
          <w:sz w:val="22"/>
          <w:szCs w:val="22"/>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B47033" w:rsidRPr="00C8184F" w:rsidRDefault="006A1213" w:rsidP="003B1DE0">
      <w:pPr>
        <w:autoSpaceDE w:val="0"/>
        <w:autoSpaceDN w:val="0"/>
        <w:adjustRightInd w:val="0"/>
        <w:ind w:firstLine="567"/>
        <w:jc w:val="both"/>
        <w:rPr>
          <w:sz w:val="22"/>
          <w:szCs w:val="22"/>
        </w:rPr>
      </w:pPr>
      <w:r w:rsidRPr="00C8184F">
        <w:rPr>
          <w:sz w:val="22"/>
          <w:szCs w:val="22"/>
        </w:rPr>
        <w:t xml:space="preserve">11) иные документы, содержащие информацию, раскрытую Управляющей Компанией в соответствии с требованиями Федерального закона </w:t>
      </w:r>
      <w:r w:rsidR="0099291A" w:rsidRPr="00C8184F">
        <w:rPr>
          <w:sz w:val="22"/>
          <w:szCs w:val="22"/>
        </w:rPr>
        <w:t>«</w:t>
      </w:r>
      <w:r w:rsidRPr="00C8184F">
        <w:rPr>
          <w:sz w:val="22"/>
          <w:szCs w:val="22"/>
        </w:rPr>
        <w:t>Об инвестиционных фондах</w:t>
      </w:r>
      <w:r w:rsidR="0099291A" w:rsidRPr="00C8184F">
        <w:rPr>
          <w:sz w:val="22"/>
          <w:szCs w:val="22"/>
        </w:rPr>
        <w:t>»</w:t>
      </w:r>
      <w:r w:rsidRPr="00C8184F">
        <w:rPr>
          <w:sz w:val="22"/>
          <w:szCs w:val="22"/>
        </w:rPr>
        <w:t xml:space="preserve">, </w:t>
      </w:r>
      <w:r w:rsidR="00711EF1" w:rsidRPr="00C8184F">
        <w:rPr>
          <w:sz w:val="22"/>
          <w:szCs w:val="22"/>
        </w:rPr>
        <w:t>нормативных актов в сфере финансовых рынков</w:t>
      </w:r>
      <w:r w:rsidRPr="00C8184F">
        <w:rPr>
          <w:sz w:val="22"/>
          <w:szCs w:val="22"/>
        </w:rPr>
        <w:t xml:space="preserve"> и настоящих Правил.</w:t>
      </w:r>
    </w:p>
    <w:p w:rsidR="00B47033" w:rsidRPr="009B5390" w:rsidRDefault="006A1213" w:rsidP="003B1DE0">
      <w:pPr>
        <w:autoSpaceDE w:val="0"/>
        <w:autoSpaceDN w:val="0"/>
        <w:adjustRightInd w:val="0"/>
        <w:ind w:firstLine="567"/>
        <w:jc w:val="both"/>
        <w:rPr>
          <w:sz w:val="22"/>
          <w:szCs w:val="22"/>
        </w:rPr>
      </w:pPr>
      <w:r w:rsidRPr="009B5390">
        <w:rPr>
          <w:sz w:val="22"/>
          <w:szCs w:val="22"/>
        </w:rPr>
        <w:t>10</w:t>
      </w:r>
      <w:r w:rsidR="007F296F" w:rsidRPr="009B5390">
        <w:rPr>
          <w:sz w:val="22"/>
          <w:szCs w:val="22"/>
        </w:rPr>
        <w:t>7</w:t>
      </w:r>
      <w:r w:rsidRPr="009B5390">
        <w:rPr>
          <w:sz w:val="22"/>
          <w:szCs w:val="22"/>
        </w:rPr>
        <w:t xml:space="preserve">. </w:t>
      </w:r>
      <w:r w:rsidR="004E7C07" w:rsidRPr="009B5390">
        <w:rPr>
          <w:sz w:val="22"/>
          <w:szCs w:val="22"/>
        </w:rPr>
        <w:t xml:space="preserve">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w:t>
      </w:r>
      <w:r w:rsidR="004E7C07" w:rsidRPr="009B5390">
        <w:rPr>
          <w:sz w:val="22"/>
          <w:szCs w:val="22"/>
        </w:rPr>
        <w:lastRenderedPageBreak/>
        <w:t>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иным способом.</w:t>
      </w:r>
    </w:p>
    <w:p w:rsidR="00B47033" w:rsidRDefault="006A1213" w:rsidP="00D51BB4">
      <w:pPr>
        <w:autoSpaceDE w:val="0"/>
        <w:autoSpaceDN w:val="0"/>
        <w:adjustRightInd w:val="0"/>
        <w:ind w:firstLine="567"/>
        <w:jc w:val="both"/>
        <w:rPr>
          <w:sz w:val="22"/>
          <w:szCs w:val="22"/>
        </w:rPr>
      </w:pPr>
      <w:r w:rsidRPr="00C8184F">
        <w:rPr>
          <w:sz w:val="22"/>
          <w:szCs w:val="22"/>
        </w:rPr>
        <w:t>10</w:t>
      </w:r>
      <w:r w:rsidR="007F296F" w:rsidRPr="00C8184F">
        <w:rPr>
          <w:sz w:val="22"/>
          <w:szCs w:val="22"/>
        </w:rPr>
        <w:t>8</w:t>
      </w:r>
      <w:r w:rsidRPr="00C8184F">
        <w:rPr>
          <w:sz w:val="22"/>
          <w:szCs w:val="22"/>
        </w:rPr>
        <w:t xml:space="preserve">. Управляющая Компания обязана раскрывать информацию на сайте </w:t>
      </w:r>
      <w:r w:rsidRPr="00C8184F">
        <w:rPr>
          <w:sz w:val="22"/>
          <w:szCs w:val="22"/>
          <w:lang w:val="en-US"/>
        </w:rPr>
        <w:t>http</w:t>
      </w:r>
      <w:r w:rsidRPr="00C8184F">
        <w:rPr>
          <w:sz w:val="22"/>
          <w:szCs w:val="22"/>
        </w:rPr>
        <w:t>://</w:t>
      </w:r>
      <w:r w:rsidRPr="00C8184F">
        <w:rPr>
          <w:sz w:val="22"/>
          <w:szCs w:val="22"/>
          <w:lang w:val="en-US"/>
        </w:rPr>
        <w:t>www</w:t>
      </w:r>
      <w:r w:rsidRPr="00C8184F">
        <w:rPr>
          <w:sz w:val="22"/>
          <w:szCs w:val="22"/>
        </w:rPr>
        <w:t>.</w:t>
      </w:r>
      <w:proofErr w:type="spellStart"/>
      <w:r w:rsidRPr="00C8184F">
        <w:rPr>
          <w:sz w:val="22"/>
          <w:szCs w:val="22"/>
          <w:lang w:val="en-US"/>
        </w:rPr>
        <w:t>kapital</w:t>
      </w:r>
      <w:proofErr w:type="spellEnd"/>
      <w:r w:rsidRPr="00C8184F">
        <w:rPr>
          <w:sz w:val="22"/>
          <w:szCs w:val="22"/>
        </w:rPr>
        <w:t>-</w:t>
      </w:r>
      <w:proofErr w:type="spellStart"/>
      <w:r w:rsidRPr="00C8184F">
        <w:rPr>
          <w:sz w:val="22"/>
          <w:szCs w:val="22"/>
          <w:lang w:val="en-US"/>
        </w:rPr>
        <w:t>pif</w:t>
      </w:r>
      <w:proofErr w:type="spellEnd"/>
      <w:r w:rsidRPr="00C8184F">
        <w:rPr>
          <w:sz w:val="22"/>
          <w:szCs w:val="22"/>
        </w:rPr>
        <w:t>.</w:t>
      </w:r>
      <w:proofErr w:type="spellStart"/>
      <w:r w:rsidRPr="00C8184F">
        <w:rPr>
          <w:sz w:val="22"/>
          <w:szCs w:val="22"/>
          <w:lang w:val="en-US"/>
        </w:rPr>
        <w:t>ru</w:t>
      </w:r>
      <w:proofErr w:type="spellEnd"/>
      <w:r w:rsidRPr="00C8184F">
        <w:rPr>
          <w:sz w:val="22"/>
          <w:szCs w:val="22"/>
        </w:rPr>
        <w:t xml:space="preserve">. Информация, подлежащая в соответствии с </w:t>
      </w:r>
      <w:r w:rsidR="00711EF1" w:rsidRPr="00C8184F">
        <w:rPr>
          <w:sz w:val="22"/>
          <w:szCs w:val="22"/>
        </w:rPr>
        <w:t>нормативными актами в сфере финансовых рынков</w:t>
      </w:r>
      <w:r w:rsidRPr="00C8184F">
        <w:rPr>
          <w:sz w:val="22"/>
          <w:szCs w:val="22"/>
        </w:rPr>
        <w:t xml:space="preserve"> опубликованию в печатном издании, публикуется в </w:t>
      </w:r>
      <w:r w:rsidR="0099291A" w:rsidRPr="00C8184F">
        <w:rPr>
          <w:sz w:val="22"/>
          <w:szCs w:val="22"/>
        </w:rPr>
        <w:t>«</w:t>
      </w:r>
      <w:r w:rsidRPr="00C8184F">
        <w:rPr>
          <w:sz w:val="22"/>
          <w:szCs w:val="22"/>
        </w:rPr>
        <w:t>Приложении к Вестнику Федеральной службы по финансовым рынкам</w:t>
      </w:r>
      <w:r w:rsidR="0099291A" w:rsidRPr="00C8184F">
        <w:rPr>
          <w:sz w:val="22"/>
          <w:szCs w:val="22"/>
        </w:rPr>
        <w:t>»</w:t>
      </w:r>
      <w:r w:rsidRPr="00C8184F">
        <w:rPr>
          <w:sz w:val="22"/>
          <w:szCs w:val="22"/>
        </w:rPr>
        <w:t>.</w:t>
      </w:r>
      <w:bookmarkStart w:id="92" w:name="p_1011"/>
      <w:bookmarkStart w:id="93" w:name="_Toc208210420"/>
      <w:bookmarkStart w:id="94" w:name="_Toc259915822"/>
      <w:bookmarkEnd w:id="92"/>
    </w:p>
    <w:p w:rsidR="00D51BB4" w:rsidRDefault="00D51BB4" w:rsidP="00736BFF">
      <w:pPr>
        <w:autoSpaceDE w:val="0"/>
        <w:autoSpaceDN w:val="0"/>
        <w:adjustRightInd w:val="0"/>
        <w:jc w:val="both"/>
        <w:rPr>
          <w:sz w:val="22"/>
          <w:szCs w:val="22"/>
        </w:rPr>
      </w:pPr>
    </w:p>
    <w:p w:rsidR="00B47033" w:rsidRDefault="006A1213" w:rsidP="003B1DE0">
      <w:pPr>
        <w:autoSpaceDE w:val="0"/>
        <w:autoSpaceDN w:val="0"/>
        <w:adjustRightInd w:val="0"/>
        <w:ind w:firstLine="567"/>
        <w:jc w:val="center"/>
        <w:rPr>
          <w:b/>
          <w:sz w:val="22"/>
          <w:szCs w:val="22"/>
        </w:rPr>
      </w:pPr>
      <w:r w:rsidRPr="00B47033">
        <w:rPr>
          <w:b/>
          <w:sz w:val="22"/>
          <w:szCs w:val="22"/>
        </w:rPr>
        <w:t>X</w:t>
      </w:r>
      <w:r w:rsidRPr="00B47033">
        <w:rPr>
          <w:b/>
          <w:sz w:val="22"/>
          <w:szCs w:val="22"/>
          <w:lang w:val="en-US"/>
        </w:rPr>
        <w:t>I</w:t>
      </w:r>
      <w:r w:rsidRPr="00B47033">
        <w:rPr>
          <w:b/>
          <w:sz w:val="22"/>
          <w:szCs w:val="22"/>
        </w:rPr>
        <w:t>. Ответственность Управляющей Компании, Специализированного Депозитария, Регистратора и Оценщик</w:t>
      </w:r>
      <w:bookmarkEnd w:id="93"/>
      <w:r w:rsidR="00815DA9" w:rsidRPr="00B47033">
        <w:rPr>
          <w:b/>
          <w:sz w:val="22"/>
          <w:szCs w:val="22"/>
        </w:rPr>
        <w:t>а</w:t>
      </w:r>
      <w:bookmarkEnd w:id="94"/>
    </w:p>
    <w:p w:rsidR="00B47033" w:rsidRPr="009B5390" w:rsidRDefault="00B47033" w:rsidP="003B1DE0">
      <w:pPr>
        <w:autoSpaceDE w:val="0"/>
        <w:autoSpaceDN w:val="0"/>
        <w:adjustRightInd w:val="0"/>
        <w:ind w:firstLine="567"/>
        <w:jc w:val="center"/>
        <w:rPr>
          <w:b/>
          <w:sz w:val="22"/>
          <w:szCs w:val="22"/>
        </w:rPr>
      </w:pPr>
    </w:p>
    <w:p w:rsidR="00B47033" w:rsidRPr="009B5390" w:rsidRDefault="006A1213" w:rsidP="003B1DE0">
      <w:pPr>
        <w:autoSpaceDE w:val="0"/>
        <w:autoSpaceDN w:val="0"/>
        <w:adjustRightInd w:val="0"/>
        <w:ind w:firstLine="567"/>
        <w:jc w:val="both"/>
        <w:rPr>
          <w:sz w:val="22"/>
          <w:szCs w:val="22"/>
        </w:rPr>
      </w:pPr>
      <w:r w:rsidRPr="009B5390">
        <w:rPr>
          <w:sz w:val="22"/>
          <w:szCs w:val="22"/>
        </w:rPr>
        <w:t>1</w:t>
      </w:r>
      <w:r w:rsidR="007F296F" w:rsidRPr="009B5390">
        <w:rPr>
          <w:sz w:val="22"/>
          <w:szCs w:val="22"/>
        </w:rPr>
        <w:t>09</w:t>
      </w:r>
      <w:r w:rsidRPr="009B5390">
        <w:rPr>
          <w:sz w:val="22"/>
          <w:szCs w:val="22"/>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w:t>
      </w:r>
      <w:r w:rsidR="0099291A" w:rsidRPr="009B5390">
        <w:rPr>
          <w:sz w:val="22"/>
          <w:szCs w:val="22"/>
        </w:rPr>
        <w:t>«</w:t>
      </w:r>
      <w:r w:rsidRPr="009B5390">
        <w:rPr>
          <w:sz w:val="22"/>
          <w:szCs w:val="22"/>
        </w:rPr>
        <w:t>Об инвестиционных фондах</w:t>
      </w:r>
      <w:r w:rsidR="0099291A" w:rsidRPr="009B5390">
        <w:rPr>
          <w:sz w:val="22"/>
          <w:szCs w:val="22"/>
        </w:rPr>
        <w:t>»</w:t>
      </w:r>
      <w:r w:rsidRPr="009B5390">
        <w:rPr>
          <w:sz w:val="22"/>
          <w:szCs w:val="22"/>
        </w:rPr>
        <w:t>,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w:t>
      </w:r>
      <w:r w:rsidR="002806A3" w:rsidRPr="009B5390">
        <w:rPr>
          <w:sz w:val="22"/>
          <w:szCs w:val="22"/>
        </w:rPr>
        <w:t>3</w:t>
      </w:r>
      <w:r w:rsidRPr="009B5390">
        <w:rPr>
          <w:sz w:val="22"/>
          <w:szCs w:val="22"/>
        </w:rPr>
        <w:t xml:space="preserve"> настоящих Правил.</w:t>
      </w:r>
    </w:p>
    <w:p w:rsidR="00B47033" w:rsidRPr="009B5390" w:rsidRDefault="006A1213" w:rsidP="003B1DE0">
      <w:pPr>
        <w:autoSpaceDE w:val="0"/>
        <w:autoSpaceDN w:val="0"/>
        <w:adjustRightInd w:val="0"/>
        <w:ind w:firstLine="567"/>
        <w:jc w:val="both"/>
        <w:rPr>
          <w:sz w:val="22"/>
          <w:szCs w:val="22"/>
        </w:rPr>
      </w:pPr>
      <w:r w:rsidRPr="009B5390">
        <w:rPr>
          <w:sz w:val="22"/>
          <w:szCs w:val="22"/>
        </w:rPr>
        <w:t>11</w:t>
      </w:r>
      <w:r w:rsidR="007F296F" w:rsidRPr="009B5390">
        <w:rPr>
          <w:sz w:val="22"/>
          <w:szCs w:val="22"/>
        </w:rPr>
        <w:t>0</w:t>
      </w:r>
      <w:r w:rsidRPr="009B5390">
        <w:rPr>
          <w:sz w:val="22"/>
          <w:szCs w:val="22"/>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B47033" w:rsidRPr="009B5390" w:rsidRDefault="006A1213" w:rsidP="003B1DE0">
      <w:pPr>
        <w:autoSpaceDE w:val="0"/>
        <w:autoSpaceDN w:val="0"/>
        <w:adjustRightInd w:val="0"/>
        <w:ind w:firstLine="567"/>
        <w:jc w:val="both"/>
        <w:rPr>
          <w:sz w:val="22"/>
          <w:szCs w:val="22"/>
        </w:rPr>
      </w:pPr>
      <w:r w:rsidRPr="009B5390">
        <w:rPr>
          <w:sz w:val="22"/>
          <w:szCs w:val="22"/>
        </w:rPr>
        <w:t>11</w:t>
      </w:r>
      <w:r w:rsidR="007F296F" w:rsidRPr="009B5390">
        <w:rPr>
          <w:sz w:val="22"/>
          <w:szCs w:val="22"/>
        </w:rPr>
        <w:t>1</w:t>
      </w:r>
      <w:r w:rsidRPr="009B5390">
        <w:rPr>
          <w:sz w:val="22"/>
          <w:szCs w:val="22"/>
        </w:rPr>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B47033" w:rsidRPr="009B5390" w:rsidRDefault="006A1213" w:rsidP="003B1DE0">
      <w:pPr>
        <w:autoSpaceDE w:val="0"/>
        <w:autoSpaceDN w:val="0"/>
        <w:adjustRightInd w:val="0"/>
        <w:ind w:firstLine="567"/>
        <w:jc w:val="both"/>
        <w:rPr>
          <w:sz w:val="22"/>
          <w:szCs w:val="22"/>
        </w:rPr>
      </w:pPr>
      <w:r w:rsidRPr="009B5390">
        <w:rPr>
          <w:sz w:val="22"/>
          <w:szCs w:val="22"/>
        </w:rPr>
        <w:t>11</w:t>
      </w:r>
      <w:r w:rsidR="007F296F" w:rsidRPr="009B5390">
        <w:rPr>
          <w:sz w:val="22"/>
          <w:szCs w:val="22"/>
        </w:rPr>
        <w:t>2</w:t>
      </w:r>
      <w:r w:rsidRPr="009B5390">
        <w:rPr>
          <w:sz w:val="22"/>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9B5390" w:rsidRPr="009B5390" w:rsidRDefault="006A1213" w:rsidP="003B1DE0">
      <w:pPr>
        <w:autoSpaceDE w:val="0"/>
        <w:autoSpaceDN w:val="0"/>
        <w:adjustRightInd w:val="0"/>
        <w:ind w:firstLine="567"/>
        <w:jc w:val="both"/>
        <w:rPr>
          <w:sz w:val="22"/>
          <w:szCs w:val="22"/>
        </w:rPr>
      </w:pPr>
      <w:r w:rsidRPr="009B5390">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9B5390" w:rsidRPr="009B5390" w:rsidRDefault="006A1213" w:rsidP="003B1DE0">
      <w:pPr>
        <w:autoSpaceDE w:val="0"/>
        <w:autoSpaceDN w:val="0"/>
        <w:adjustRightInd w:val="0"/>
        <w:ind w:firstLine="567"/>
        <w:jc w:val="both"/>
        <w:rPr>
          <w:sz w:val="22"/>
          <w:szCs w:val="22"/>
        </w:rPr>
      </w:pPr>
      <w:r w:rsidRPr="009B5390">
        <w:rPr>
          <w:sz w:val="22"/>
          <w:szCs w:val="22"/>
        </w:rPr>
        <w:t>с невозможностью осуществить права, закрепленные инвестиционными паями;</w:t>
      </w:r>
    </w:p>
    <w:p w:rsidR="009B5390" w:rsidRPr="009B5390" w:rsidRDefault="006A1213" w:rsidP="003B1DE0">
      <w:pPr>
        <w:autoSpaceDE w:val="0"/>
        <w:autoSpaceDN w:val="0"/>
        <w:adjustRightInd w:val="0"/>
        <w:ind w:firstLine="567"/>
        <w:jc w:val="both"/>
        <w:rPr>
          <w:sz w:val="22"/>
          <w:szCs w:val="22"/>
        </w:rPr>
      </w:pPr>
      <w:r w:rsidRPr="009B5390">
        <w:rPr>
          <w:sz w:val="22"/>
          <w:szCs w:val="22"/>
        </w:rPr>
        <w:t>с необоснованным отказом в открытии лицевого счета в указанном реестре.</w:t>
      </w:r>
    </w:p>
    <w:p w:rsidR="009B5390" w:rsidRPr="009B5390" w:rsidRDefault="006A1213" w:rsidP="003B1DE0">
      <w:pPr>
        <w:autoSpaceDE w:val="0"/>
        <w:autoSpaceDN w:val="0"/>
        <w:adjustRightInd w:val="0"/>
        <w:ind w:firstLine="567"/>
        <w:jc w:val="both"/>
        <w:rPr>
          <w:sz w:val="22"/>
          <w:szCs w:val="22"/>
        </w:rPr>
      </w:pPr>
      <w:r w:rsidRPr="009B5390">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B13F79" w:rsidRDefault="006A1213" w:rsidP="003B1DE0">
      <w:pPr>
        <w:autoSpaceDE w:val="0"/>
        <w:autoSpaceDN w:val="0"/>
        <w:adjustRightInd w:val="0"/>
        <w:ind w:firstLine="567"/>
        <w:jc w:val="both"/>
        <w:rPr>
          <w:sz w:val="22"/>
          <w:szCs w:val="22"/>
        </w:rPr>
      </w:pPr>
      <w:r w:rsidRPr="009B5390">
        <w:rPr>
          <w:sz w:val="22"/>
          <w:szCs w:val="22"/>
        </w:rPr>
        <w:t xml:space="preserve">Управляющая Компания несет субсидиарную ответственность за убытки, предусмотренные настоящим пунктом. </w:t>
      </w:r>
    </w:p>
    <w:p w:rsidR="00B13F79" w:rsidRDefault="006A1213" w:rsidP="003B1DE0">
      <w:pPr>
        <w:autoSpaceDE w:val="0"/>
        <w:autoSpaceDN w:val="0"/>
        <w:adjustRightInd w:val="0"/>
        <w:ind w:firstLine="567"/>
        <w:jc w:val="both"/>
        <w:rPr>
          <w:sz w:val="22"/>
          <w:szCs w:val="22"/>
        </w:rPr>
      </w:pPr>
      <w:r w:rsidRPr="009B5390">
        <w:rPr>
          <w:sz w:val="22"/>
          <w:szCs w:val="22"/>
        </w:rPr>
        <w:t>11</w:t>
      </w:r>
      <w:r w:rsidR="007F296F" w:rsidRPr="009B5390">
        <w:rPr>
          <w:sz w:val="22"/>
          <w:szCs w:val="22"/>
        </w:rPr>
        <w:t>3</w:t>
      </w:r>
      <w:r w:rsidRPr="009B5390">
        <w:rPr>
          <w:sz w:val="22"/>
          <w:szCs w:val="22"/>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B13F79" w:rsidRDefault="006A1213" w:rsidP="003B1DE0">
      <w:pPr>
        <w:autoSpaceDE w:val="0"/>
        <w:autoSpaceDN w:val="0"/>
        <w:adjustRightInd w:val="0"/>
        <w:ind w:firstLine="567"/>
        <w:jc w:val="both"/>
        <w:rPr>
          <w:sz w:val="22"/>
          <w:szCs w:val="22"/>
        </w:rPr>
      </w:pPr>
      <w:r w:rsidRPr="009B5390">
        <w:rPr>
          <w:sz w:val="22"/>
          <w:szCs w:val="22"/>
        </w:rPr>
        <w:t>11</w:t>
      </w:r>
      <w:r w:rsidR="007F296F" w:rsidRPr="009B5390">
        <w:rPr>
          <w:sz w:val="22"/>
          <w:szCs w:val="22"/>
        </w:rPr>
        <w:t>4</w:t>
      </w:r>
      <w:r w:rsidRPr="009B5390">
        <w:rPr>
          <w:sz w:val="22"/>
          <w:szCs w:val="22"/>
        </w:rPr>
        <w:t>. Оценщик нес</w:t>
      </w:r>
      <w:r w:rsidR="00815DA9" w:rsidRPr="009B5390">
        <w:rPr>
          <w:sz w:val="22"/>
          <w:szCs w:val="22"/>
        </w:rPr>
        <w:t>е</w:t>
      </w:r>
      <w:r w:rsidR="005978BB" w:rsidRPr="009B5390">
        <w:rPr>
          <w:sz w:val="22"/>
          <w:szCs w:val="22"/>
        </w:rPr>
        <w:t>т</w:t>
      </w:r>
      <w:r w:rsidRPr="009B5390">
        <w:rPr>
          <w:sz w:val="22"/>
          <w:szCs w:val="22"/>
        </w:rPr>
        <w:t xml:space="preserve">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w:t>
      </w:r>
      <w:r w:rsidR="00815DA9" w:rsidRPr="009B5390">
        <w:rPr>
          <w:sz w:val="22"/>
          <w:szCs w:val="22"/>
        </w:rPr>
        <w:t>о</w:t>
      </w:r>
      <w:r w:rsidRPr="009B5390">
        <w:rPr>
          <w:sz w:val="22"/>
          <w:szCs w:val="22"/>
        </w:rPr>
        <w:t>м:</w:t>
      </w:r>
    </w:p>
    <w:p w:rsidR="00B13F79" w:rsidRDefault="006A1213" w:rsidP="003B1DE0">
      <w:pPr>
        <w:autoSpaceDE w:val="0"/>
        <w:autoSpaceDN w:val="0"/>
        <w:adjustRightInd w:val="0"/>
        <w:ind w:firstLine="567"/>
        <w:jc w:val="both"/>
        <w:rPr>
          <w:sz w:val="22"/>
          <w:szCs w:val="22"/>
        </w:rPr>
      </w:pPr>
      <w:r w:rsidRPr="009B5390">
        <w:rPr>
          <w:sz w:val="22"/>
          <w:szCs w:val="22"/>
        </w:rPr>
        <w:t>при расчете стоимости чистых активов Фонда;</w:t>
      </w:r>
    </w:p>
    <w:p w:rsidR="00B13F79" w:rsidRDefault="006A1213" w:rsidP="003B1DE0">
      <w:pPr>
        <w:autoSpaceDE w:val="0"/>
        <w:autoSpaceDN w:val="0"/>
        <w:adjustRightInd w:val="0"/>
        <w:ind w:firstLine="567"/>
        <w:jc w:val="both"/>
        <w:rPr>
          <w:sz w:val="22"/>
          <w:szCs w:val="22"/>
        </w:rPr>
      </w:pPr>
      <w:r w:rsidRPr="009B5390">
        <w:rPr>
          <w:sz w:val="22"/>
          <w:szCs w:val="22"/>
        </w:rPr>
        <w:t>при совершении сделок с имуществом, составляющим Фонд.</w:t>
      </w:r>
    </w:p>
    <w:p w:rsidR="006A1213" w:rsidRPr="009B5390" w:rsidRDefault="006A1213" w:rsidP="003B1DE0">
      <w:pPr>
        <w:autoSpaceDE w:val="0"/>
        <w:autoSpaceDN w:val="0"/>
        <w:adjustRightInd w:val="0"/>
        <w:ind w:firstLine="567"/>
        <w:jc w:val="both"/>
        <w:rPr>
          <w:sz w:val="22"/>
          <w:szCs w:val="22"/>
        </w:rPr>
      </w:pPr>
      <w:r w:rsidRPr="009B5390">
        <w:rPr>
          <w:sz w:val="22"/>
          <w:szCs w:val="22"/>
        </w:rPr>
        <w:t>Управляющая Компания несет субсидиарную ответственность за убытки, пре</w:t>
      </w:r>
      <w:r w:rsidR="003B1DE0">
        <w:rPr>
          <w:sz w:val="22"/>
          <w:szCs w:val="22"/>
        </w:rPr>
        <w:t>дусмотренные настоящим пунктом.</w:t>
      </w:r>
    </w:p>
    <w:p w:rsidR="00EA1FBA" w:rsidRPr="009B5390" w:rsidRDefault="00EA1FBA" w:rsidP="003B1DE0">
      <w:pPr>
        <w:pStyle w:val="3"/>
        <w:keepNext w:val="0"/>
        <w:ind w:firstLine="567"/>
        <w:jc w:val="center"/>
        <w:rPr>
          <w:sz w:val="22"/>
          <w:szCs w:val="22"/>
        </w:rPr>
      </w:pPr>
      <w:bookmarkStart w:id="95" w:name="_Toc208210421"/>
      <w:bookmarkStart w:id="96" w:name="_Toc259915823"/>
    </w:p>
    <w:p w:rsidR="006A1213" w:rsidRPr="009B5390" w:rsidRDefault="006A1213" w:rsidP="003B1DE0">
      <w:pPr>
        <w:pStyle w:val="3"/>
        <w:keepNext w:val="0"/>
        <w:ind w:firstLine="567"/>
        <w:jc w:val="center"/>
        <w:rPr>
          <w:sz w:val="22"/>
          <w:szCs w:val="22"/>
        </w:rPr>
      </w:pPr>
      <w:r w:rsidRPr="009B5390">
        <w:rPr>
          <w:sz w:val="22"/>
          <w:szCs w:val="22"/>
        </w:rPr>
        <w:t>XII. Прекращение Фонда</w:t>
      </w:r>
      <w:bookmarkEnd w:id="95"/>
      <w:bookmarkEnd w:id="96"/>
    </w:p>
    <w:p w:rsidR="006A1213" w:rsidRPr="009B5390" w:rsidRDefault="006A1213" w:rsidP="003B1DE0">
      <w:pPr>
        <w:ind w:firstLine="567"/>
        <w:rPr>
          <w:sz w:val="22"/>
          <w:szCs w:val="22"/>
        </w:rPr>
      </w:pPr>
    </w:p>
    <w:p w:rsidR="00584D56" w:rsidRPr="009B5390" w:rsidRDefault="006A1213" w:rsidP="003B1DE0">
      <w:pPr>
        <w:ind w:firstLine="567"/>
        <w:jc w:val="both"/>
        <w:rPr>
          <w:sz w:val="22"/>
          <w:szCs w:val="22"/>
        </w:rPr>
      </w:pPr>
      <w:r w:rsidRPr="009B5390">
        <w:rPr>
          <w:sz w:val="22"/>
          <w:szCs w:val="22"/>
        </w:rPr>
        <w:t>11</w:t>
      </w:r>
      <w:r w:rsidR="007F296F" w:rsidRPr="009B5390">
        <w:rPr>
          <w:sz w:val="22"/>
          <w:szCs w:val="22"/>
        </w:rPr>
        <w:t>5</w:t>
      </w:r>
      <w:r w:rsidR="000D0F75" w:rsidRPr="009B5390">
        <w:rPr>
          <w:sz w:val="22"/>
          <w:szCs w:val="22"/>
        </w:rPr>
        <w:t xml:space="preserve">. </w:t>
      </w:r>
      <w:r w:rsidR="00584D56" w:rsidRPr="009B5390">
        <w:rPr>
          <w:sz w:val="22"/>
          <w:szCs w:val="22"/>
        </w:rPr>
        <w:t>Фонд должен быть прекращен в случае, если:</w:t>
      </w:r>
    </w:p>
    <w:p w:rsidR="00584D56" w:rsidRPr="009B5390" w:rsidRDefault="00584D56" w:rsidP="003B1DE0">
      <w:pPr>
        <w:autoSpaceDE w:val="0"/>
        <w:autoSpaceDN w:val="0"/>
        <w:adjustRightInd w:val="0"/>
        <w:ind w:firstLine="567"/>
        <w:jc w:val="both"/>
        <w:rPr>
          <w:sz w:val="22"/>
          <w:szCs w:val="22"/>
        </w:rPr>
      </w:pPr>
      <w:r w:rsidRPr="009B5390">
        <w:rPr>
          <w:sz w:val="22"/>
          <w:szCs w:val="22"/>
        </w:rPr>
        <w:lastRenderedPageBreak/>
        <w:t>1) принята (приняты) заявка (заявки) на погашение всех инвестиционных паев;</w:t>
      </w:r>
    </w:p>
    <w:p w:rsidR="00584D56" w:rsidRPr="009B5390" w:rsidRDefault="00584D56" w:rsidP="003B1DE0">
      <w:pPr>
        <w:autoSpaceDE w:val="0"/>
        <w:autoSpaceDN w:val="0"/>
        <w:adjustRightInd w:val="0"/>
        <w:ind w:firstLine="567"/>
        <w:jc w:val="both"/>
        <w:rPr>
          <w:sz w:val="22"/>
          <w:szCs w:val="22"/>
        </w:rPr>
      </w:pPr>
      <w:r w:rsidRPr="009B5390">
        <w:rPr>
          <w:sz w:val="22"/>
          <w:szCs w:val="22"/>
        </w:rPr>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584D56" w:rsidRPr="009B5390" w:rsidRDefault="00584D56" w:rsidP="003B1DE0">
      <w:pPr>
        <w:autoSpaceDE w:val="0"/>
        <w:autoSpaceDN w:val="0"/>
        <w:adjustRightInd w:val="0"/>
        <w:ind w:firstLine="567"/>
        <w:jc w:val="both"/>
        <w:rPr>
          <w:sz w:val="22"/>
          <w:szCs w:val="22"/>
        </w:rPr>
      </w:pPr>
      <w:r w:rsidRPr="009B5390">
        <w:rPr>
          <w:sz w:val="22"/>
          <w:szCs w:val="22"/>
        </w:rPr>
        <w:t xml:space="preserve">3) аннулирована (прекратила действие) лицензия </w:t>
      </w:r>
      <w:r w:rsidR="000D0F75" w:rsidRPr="009B5390">
        <w:rPr>
          <w:sz w:val="22"/>
          <w:szCs w:val="22"/>
        </w:rPr>
        <w:t>У</w:t>
      </w:r>
      <w:r w:rsidRPr="009B5390">
        <w:rPr>
          <w:sz w:val="22"/>
          <w:szCs w:val="22"/>
        </w:rPr>
        <w:t xml:space="preserve">правляющей </w:t>
      </w:r>
      <w:r w:rsidR="000D0F75" w:rsidRPr="009B5390">
        <w:rPr>
          <w:sz w:val="22"/>
          <w:szCs w:val="22"/>
        </w:rPr>
        <w:t>К</w:t>
      </w:r>
      <w:r w:rsidRPr="009B5390">
        <w:rPr>
          <w:sz w:val="22"/>
          <w:szCs w:val="22"/>
        </w:rPr>
        <w:t>омпании и в течение 3 месяцев со дня принятия решения об аннулировании (со дня прекращения действия)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584D56" w:rsidRPr="009B5390" w:rsidRDefault="00584D56" w:rsidP="003B1DE0">
      <w:pPr>
        <w:autoSpaceDE w:val="0"/>
        <w:autoSpaceDN w:val="0"/>
        <w:adjustRightInd w:val="0"/>
        <w:ind w:firstLine="567"/>
        <w:jc w:val="both"/>
        <w:rPr>
          <w:sz w:val="22"/>
          <w:szCs w:val="22"/>
        </w:rPr>
      </w:pPr>
      <w:r w:rsidRPr="009B5390">
        <w:rPr>
          <w:sz w:val="22"/>
          <w:szCs w:val="22"/>
        </w:rPr>
        <w:t xml:space="preserve">4) аннулирована (прекратила действие) лицензия </w:t>
      </w:r>
      <w:r w:rsidR="000D0F75" w:rsidRPr="009B5390">
        <w:rPr>
          <w:sz w:val="22"/>
          <w:szCs w:val="22"/>
        </w:rPr>
        <w:t>С</w:t>
      </w:r>
      <w:r w:rsidRPr="009B5390">
        <w:rPr>
          <w:sz w:val="22"/>
          <w:szCs w:val="22"/>
        </w:rPr>
        <w:t xml:space="preserve">пециализированного </w:t>
      </w:r>
      <w:r w:rsidR="000D0F75" w:rsidRPr="009B5390">
        <w:rPr>
          <w:sz w:val="22"/>
          <w:szCs w:val="22"/>
        </w:rPr>
        <w:t>Д</w:t>
      </w:r>
      <w:r w:rsidRPr="009B5390">
        <w:rPr>
          <w:sz w:val="22"/>
          <w:szCs w:val="22"/>
        </w:rPr>
        <w:t xml:space="preserve">епозитария и в течение 3 месяцев со дня принятия решения об аннулировании (со дня прекращения действия) лицензии </w:t>
      </w:r>
      <w:r w:rsidR="000D0F75" w:rsidRPr="009B5390">
        <w:rPr>
          <w:sz w:val="22"/>
          <w:szCs w:val="22"/>
        </w:rPr>
        <w:t>У</w:t>
      </w:r>
      <w:r w:rsidRPr="009B5390">
        <w:rPr>
          <w:sz w:val="22"/>
          <w:szCs w:val="22"/>
        </w:rPr>
        <w:t xml:space="preserve">правляющей </w:t>
      </w:r>
      <w:r w:rsidR="000D0F75" w:rsidRPr="009B5390">
        <w:rPr>
          <w:sz w:val="22"/>
          <w:szCs w:val="22"/>
        </w:rPr>
        <w:t>К</w:t>
      </w:r>
      <w:r w:rsidRPr="009B5390">
        <w:rPr>
          <w:sz w:val="22"/>
          <w:szCs w:val="22"/>
        </w:rPr>
        <w:t xml:space="preserve">омпанией не приняты меры по передаче другому специализированному депозитарию активов </w:t>
      </w:r>
      <w:r w:rsidR="000D0F75" w:rsidRPr="009B5390">
        <w:rPr>
          <w:sz w:val="22"/>
          <w:szCs w:val="22"/>
        </w:rPr>
        <w:t>Ф</w:t>
      </w:r>
      <w:r w:rsidRPr="009B5390">
        <w:rPr>
          <w:sz w:val="22"/>
          <w:szCs w:val="22"/>
        </w:rPr>
        <w:t>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584D56" w:rsidRPr="009B5390" w:rsidRDefault="00584D56" w:rsidP="003B1DE0">
      <w:pPr>
        <w:autoSpaceDE w:val="0"/>
        <w:autoSpaceDN w:val="0"/>
        <w:adjustRightInd w:val="0"/>
        <w:ind w:firstLine="567"/>
        <w:jc w:val="both"/>
        <w:rPr>
          <w:sz w:val="22"/>
          <w:szCs w:val="22"/>
        </w:rPr>
      </w:pPr>
      <w:r w:rsidRPr="009B5390">
        <w:rPr>
          <w:sz w:val="22"/>
          <w:szCs w:val="22"/>
        </w:rPr>
        <w:t xml:space="preserve">5) истек срок действия договора доверительного управления </w:t>
      </w:r>
      <w:r w:rsidR="000D0F75" w:rsidRPr="009B5390">
        <w:rPr>
          <w:sz w:val="22"/>
          <w:szCs w:val="22"/>
        </w:rPr>
        <w:t>Ф</w:t>
      </w:r>
      <w:r w:rsidRPr="009B5390">
        <w:rPr>
          <w:sz w:val="22"/>
          <w:szCs w:val="22"/>
        </w:rPr>
        <w:t>ондом;</w:t>
      </w:r>
    </w:p>
    <w:p w:rsidR="00584D56" w:rsidRPr="009B5390" w:rsidRDefault="00584D56" w:rsidP="003B1DE0">
      <w:pPr>
        <w:autoSpaceDE w:val="0"/>
        <w:autoSpaceDN w:val="0"/>
        <w:adjustRightInd w:val="0"/>
        <w:ind w:firstLine="567"/>
        <w:jc w:val="both"/>
        <w:rPr>
          <w:sz w:val="22"/>
          <w:szCs w:val="22"/>
        </w:rPr>
      </w:pPr>
      <w:r w:rsidRPr="009B5390">
        <w:rPr>
          <w:sz w:val="22"/>
          <w:szCs w:val="22"/>
        </w:rPr>
        <w:t xml:space="preserve">6) </w:t>
      </w:r>
      <w:r w:rsidR="000D0F75" w:rsidRPr="009B5390">
        <w:rPr>
          <w:sz w:val="22"/>
          <w:szCs w:val="22"/>
        </w:rPr>
        <w:t>У</w:t>
      </w:r>
      <w:r w:rsidRPr="009B5390">
        <w:rPr>
          <w:sz w:val="22"/>
          <w:szCs w:val="22"/>
        </w:rPr>
        <w:t xml:space="preserve">правляющей </w:t>
      </w:r>
      <w:r w:rsidR="000D0F75" w:rsidRPr="009B5390">
        <w:rPr>
          <w:sz w:val="22"/>
          <w:szCs w:val="22"/>
        </w:rPr>
        <w:t>К</w:t>
      </w:r>
      <w:r w:rsidRPr="009B5390">
        <w:rPr>
          <w:sz w:val="22"/>
          <w:szCs w:val="22"/>
        </w:rPr>
        <w:t>омпанией принято соответствующее решение;</w:t>
      </w:r>
    </w:p>
    <w:p w:rsidR="000D0F75" w:rsidRPr="009B5390" w:rsidRDefault="000D0F75" w:rsidP="003B1DE0">
      <w:pPr>
        <w:autoSpaceDE w:val="0"/>
        <w:autoSpaceDN w:val="0"/>
        <w:adjustRightInd w:val="0"/>
        <w:ind w:firstLine="567"/>
        <w:jc w:val="both"/>
        <w:rPr>
          <w:sz w:val="22"/>
          <w:szCs w:val="22"/>
        </w:rPr>
      </w:pPr>
      <w:r w:rsidRPr="009B5390">
        <w:rPr>
          <w:sz w:val="22"/>
          <w:szCs w:val="22"/>
        </w:rPr>
        <w:t>7</w:t>
      </w:r>
      <w:r w:rsidR="00584D56" w:rsidRPr="009B5390">
        <w:rPr>
          <w:sz w:val="22"/>
          <w:szCs w:val="22"/>
        </w:rPr>
        <w:t xml:space="preserve">) наступили иные основания, предусмотренные Федеральным </w:t>
      </w:r>
      <w:hyperlink r:id="rId15" w:history="1">
        <w:r w:rsidR="00584D56" w:rsidRPr="009B5390">
          <w:rPr>
            <w:sz w:val="22"/>
            <w:szCs w:val="22"/>
          </w:rPr>
          <w:t>законом</w:t>
        </w:r>
      </w:hyperlink>
      <w:r w:rsidR="00584D56" w:rsidRPr="009B5390">
        <w:rPr>
          <w:sz w:val="22"/>
          <w:szCs w:val="22"/>
        </w:rPr>
        <w:t xml:space="preserve"> </w:t>
      </w:r>
      <w:r w:rsidRPr="009B5390">
        <w:rPr>
          <w:sz w:val="22"/>
          <w:szCs w:val="22"/>
        </w:rPr>
        <w:t>«</w:t>
      </w:r>
      <w:r w:rsidR="00584D56" w:rsidRPr="009B5390">
        <w:rPr>
          <w:sz w:val="22"/>
          <w:szCs w:val="22"/>
        </w:rPr>
        <w:t>Об инвестиционных фондах</w:t>
      </w:r>
      <w:r w:rsidRPr="009B5390">
        <w:rPr>
          <w:sz w:val="22"/>
          <w:szCs w:val="22"/>
        </w:rPr>
        <w:t>»</w:t>
      </w:r>
      <w:r w:rsidR="00584D56" w:rsidRPr="009B5390">
        <w:rPr>
          <w:sz w:val="22"/>
          <w:szCs w:val="22"/>
        </w:rPr>
        <w:t>.</w:t>
      </w:r>
    </w:p>
    <w:p w:rsidR="000D0F75" w:rsidRPr="009B5390" w:rsidRDefault="006A1213" w:rsidP="003B1DE0">
      <w:pPr>
        <w:autoSpaceDE w:val="0"/>
        <w:autoSpaceDN w:val="0"/>
        <w:adjustRightInd w:val="0"/>
        <w:ind w:firstLine="567"/>
        <w:jc w:val="both"/>
        <w:rPr>
          <w:sz w:val="22"/>
          <w:szCs w:val="22"/>
        </w:rPr>
      </w:pPr>
      <w:r w:rsidRPr="009B5390">
        <w:rPr>
          <w:sz w:val="22"/>
          <w:szCs w:val="22"/>
        </w:rPr>
        <w:t>11</w:t>
      </w:r>
      <w:r w:rsidR="007F296F" w:rsidRPr="009B5390">
        <w:rPr>
          <w:sz w:val="22"/>
          <w:szCs w:val="22"/>
        </w:rPr>
        <w:t>6</w:t>
      </w:r>
      <w:r w:rsidRPr="009B5390">
        <w:rPr>
          <w:sz w:val="22"/>
          <w:szCs w:val="22"/>
        </w:rPr>
        <w:t xml:space="preserve">. Прекращение Фонда осуществляется в порядке, предусмотренном Федеральным законом </w:t>
      </w:r>
      <w:r w:rsidR="0099291A" w:rsidRPr="009B5390">
        <w:rPr>
          <w:sz w:val="22"/>
          <w:szCs w:val="22"/>
        </w:rPr>
        <w:t>«</w:t>
      </w:r>
      <w:r w:rsidRPr="009B5390">
        <w:rPr>
          <w:sz w:val="22"/>
          <w:szCs w:val="22"/>
        </w:rPr>
        <w:t>Об инвестиционных фондах</w:t>
      </w:r>
      <w:r w:rsidR="0099291A" w:rsidRPr="009B5390">
        <w:rPr>
          <w:sz w:val="22"/>
          <w:szCs w:val="22"/>
        </w:rPr>
        <w:t>»</w:t>
      </w:r>
      <w:r w:rsidRPr="009B5390">
        <w:rPr>
          <w:sz w:val="22"/>
          <w:szCs w:val="22"/>
        </w:rPr>
        <w:t>.</w:t>
      </w:r>
    </w:p>
    <w:p w:rsidR="000D0F75" w:rsidRPr="009B5390" w:rsidRDefault="006A1213" w:rsidP="003B1DE0">
      <w:pPr>
        <w:autoSpaceDE w:val="0"/>
        <w:autoSpaceDN w:val="0"/>
        <w:adjustRightInd w:val="0"/>
        <w:ind w:firstLine="567"/>
        <w:jc w:val="both"/>
        <w:rPr>
          <w:sz w:val="22"/>
          <w:szCs w:val="22"/>
        </w:rPr>
      </w:pPr>
      <w:r w:rsidRPr="009B5390">
        <w:rPr>
          <w:sz w:val="22"/>
          <w:szCs w:val="22"/>
        </w:rPr>
        <w:t>1</w:t>
      </w:r>
      <w:r w:rsidR="007F296F" w:rsidRPr="009B5390">
        <w:rPr>
          <w:sz w:val="22"/>
          <w:szCs w:val="22"/>
        </w:rPr>
        <w:t>17</w:t>
      </w:r>
      <w:r w:rsidRPr="009B5390">
        <w:rPr>
          <w:sz w:val="22"/>
          <w:szCs w:val="22"/>
        </w:rPr>
        <w:t xml:space="preserve">. Размер вознаграждения лица, осуществляющего прекращение Фонда, за исключением случаев, установленных статьей 31 Федерального закона </w:t>
      </w:r>
      <w:r w:rsidR="0099291A" w:rsidRPr="009B5390">
        <w:rPr>
          <w:sz w:val="22"/>
          <w:szCs w:val="22"/>
        </w:rPr>
        <w:t>«</w:t>
      </w:r>
      <w:r w:rsidRPr="009B5390">
        <w:rPr>
          <w:sz w:val="22"/>
          <w:szCs w:val="22"/>
        </w:rPr>
        <w:t>Об инвестиционных фондах</w:t>
      </w:r>
      <w:r w:rsidR="0099291A" w:rsidRPr="009B5390">
        <w:rPr>
          <w:sz w:val="22"/>
          <w:szCs w:val="22"/>
        </w:rPr>
        <w:t>»</w:t>
      </w:r>
      <w:r w:rsidRPr="009B5390">
        <w:rPr>
          <w:sz w:val="22"/>
          <w:szCs w:val="22"/>
        </w:rPr>
        <w:t>, составляет 3 (Три) процент</w:t>
      </w:r>
      <w:r w:rsidR="004E7C07" w:rsidRPr="009B5390">
        <w:rPr>
          <w:sz w:val="22"/>
          <w:szCs w:val="22"/>
        </w:rPr>
        <w:t>а</w:t>
      </w:r>
      <w:r w:rsidRPr="009B5390">
        <w:rPr>
          <w:sz w:val="22"/>
          <w:szCs w:val="22"/>
        </w:rPr>
        <w:t xml:space="preserve"> суммы денежных средств, составляющих Фонд и поступивших в него после реализации составляющего его имущества, за вычетом:</w:t>
      </w:r>
    </w:p>
    <w:p w:rsidR="000D0F75" w:rsidRPr="009B5390" w:rsidRDefault="006A1213" w:rsidP="003B1DE0">
      <w:pPr>
        <w:autoSpaceDE w:val="0"/>
        <w:autoSpaceDN w:val="0"/>
        <w:adjustRightInd w:val="0"/>
        <w:ind w:firstLine="567"/>
        <w:jc w:val="both"/>
        <w:rPr>
          <w:sz w:val="22"/>
          <w:szCs w:val="22"/>
        </w:rPr>
      </w:pPr>
      <w:r w:rsidRPr="009B5390">
        <w:rPr>
          <w:sz w:val="22"/>
          <w:szCs w:val="22"/>
        </w:rPr>
        <w:t>1) </w:t>
      </w:r>
      <w:r w:rsidR="00BF5690" w:rsidRPr="009B5390">
        <w:rPr>
          <w:sz w:val="22"/>
          <w:szCs w:val="22"/>
        </w:rPr>
        <w:t xml:space="preserve">размера </w:t>
      </w:r>
      <w:r w:rsidRPr="009B5390">
        <w:rPr>
          <w:sz w:val="22"/>
          <w:szCs w:val="22"/>
        </w:rPr>
        <w:t>задолженности перед кредиторами, требования которых должны удовлетворяться за счет имущества, составляющего Фонд;</w:t>
      </w:r>
    </w:p>
    <w:p w:rsidR="000D0F75" w:rsidRPr="009B5390" w:rsidRDefault="006A1213" w:rsidP="003B1DE0">
      <w:pPr>
        <w:autoSpaceDE w:val="0"/>
        <w:autoSpaceDN w:val="0"/>
        <w:adjustRightInd w:val="0"/>
        <w:ind w:firstLine="567"/>
        <w:jc w:val="both"/>
        <w:rPr>
          <w:sz w:val="22"/>
          <w:szCs w:val="22"/>
        </w:rPr>
      </w:pPr>
      <w:r w:rsidRPr="009B5390">
        <w:rPr>
          <w:sz w:val="22"/>
          <w:szCs w:val="22"/>
        </w:rPr>
        <w:t>2) </w:t>
      </w:r>
      <w:r w:rsidR="00BF5690" w:rsidRPr="009B5390">
        <w:rPr>
          <w:sz w:val="22"/>
          <w:szCs w:val="22"/>
        </w:rPr>
        <w:t xml:space="preserve">размера </w:t>
      </w:r>
      <w:r w:rsidRPr="009B5390">
        <w:rPr>
          <w:sz w:val="22"/>
          <w:szCs w:val="22"/>
        </w:rPr>
        <w:t xml:space="preserve">вознаграждений Управляющей Компании, Специализированного Депозитария, Регистратора, </w:t>
      </w:r>
      <w:r w:rsidR="005A7A52" w:rsidRPr="009B5390">
        <w:rPr>
          <w:sz w:val="22"/>
          <w:szCs w:val="22"/>
        </w:rPr>
        <w:t xml:space="preserve">Аудиторской </w:t>
      </w:r>
      <w:r w:rsidR="00E015B1" w:rsidRPr="009B5390">
        <w:rPr>
          <w:sz w:val="22"/>
          <w:szCs w:val="22"/>
        </w:rPr>
        <w:t>О</w:t>
      </w:r>
      <w:r w:rsidR="005A7A52" w:rsidRPr="009B5390">
        <w:rPr>
          <w:sz w:val="22"/>
          <w:szCs w:val="22"/>
        </w:rPr>
        <w:t>рганизации</w:t>
      </w:r>
      <w:r w:rsidRPr="009B5390">
        <w:rPr>
          <w:sz w:val="22"/>
          <w:szCs w:val="22"/>
        </w:rPr>
        <w:t> и Оценщик</w:t>
      </w:r>
      <w:r w:rsidR="00815DA9" w:rsidRPr="009B5390">
        <w:rPr>
          <w:sz w:val="22"/>
          <w:szCs w:val="22"/>
        </w:rPr>
        <w:t>а</w:t>
      </w:r>
      <w:r w:rsidRPr="009B5390">
        <w:rPr>
          <w:sz w:val="22"/>
          <w:szCs w:val="22"/>
        </w:rPr>
        <w:t>, начисленных им на день возникновения основания прекращения Фонда;</w:t>
      </w:r>
    </w:p>
    <w:p w:rsidR="000D0F75" w:rsidRPr="009B5390" w:rsidRDefault="006A1213" w:rsidP="003B1DE0">
      <w:pPr>
        <w:autoSpaceDE w:val="0"/>
        <w:autoSpaceDN w:val="0"/>
        <w:adjustRightInd w:val="0"/>
        <w:ind w:firstLine="567"/>
        <w:jc w:val="both"/>
        <w:rPr>
          <w:sz w:val="22"/>
          <w:szCs w:val="22"/>
        </w:rPr>
      </w:pPr>
      <w:r w:rsidRPr="009B5390">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0D0F75" w:rsidRPr="009B5390" w:rsidRDefault="006A1213" w:rsidP="003B1DE0">
      <w:pPr>
        <w:autoSpaceDE w:val="0"/>
        <w:autoSpaceDN w:val="0"/>
        <w:adjustRightInd w:val="0"/>
        <w:ind w:firstLine="567"/>
        <w:jc w:val="both"/>
        <w:rPr>
          <w:sz w:val="22"/>
          <w:szCs w:val="22"/>
        </w:rPr>
      </w:pPr>
      <w:r w:rsidRPr="009B5390">
        <w:rPr>
          <w:sz w:val="22"/>
          <w:szCs w:val="22"/>
        </w:rPr>
        <w:t>1</w:t>
      </w:r>
      <w:r w:rsidR="007F296F" w:rsidRPr="009B5390">
        <w:rPr>
          <w:sz w:val="22"/>
          <w:szCs w:val="22"/>
        </w:rPr>
        <w:t>18</w:t>
      </w:r>
      <w:r w:rsidRPr="009B5390">
        <w:rPr>
          <w:sz w:val="22"/>
          <w:szCs w:val="22"/>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bookmarkStart w:id="97" w:name="_Toc208210422"/>
      <w:bookmarkStart w:id="98" w:name="_Toc259915824"/>
    </w:p>
    <w:p w:rsidR="000D0F75" w:rsidRPr="009B5390" w:rsidRDefault="000D0F75" w:rsidP="003B1DE0">
      <w:pPr>
        <w:autoSpaceDE w:val="0"/>
        <w:autoSpaceDN w:val="0"/>
        <w:adjustRightInd w:val="0"/>
        <w:ind w:firstLine="567"/>
        <w:jc w:val="both"/>
        <w:rPr>
          <w:sz w:val="22"/>
          <w:szCs w:val="22"/>
        </w:rPr>
      </w:pPr>
    </w:p>
    <w:p w:rsidR="000D0F75" w:rsidRPr="009B5390" w:rsidRDefault="006A1213" w:rsidP="003B1DE0">
      <w:pPr>
        <w:autoSpaceDE w:val="0"/>
        <w:autoSpaceDN w:val="0"/>
        <w:adjustRightInd w:val="0"/>
        <w:ind w:firstLine="567"/>
        <w:contextualSpacing/>
        <w:jc w:val="center"/>
        <w:rPr>
          <w:b/>
          <w:sz w:val="22"/>
          <w:szCs w:val="22"/>
        </w:rPr>
      </w:pPr>
      <w:r w:rsidRPr="009B5390">
        <w:rPr>
          <w:b/>
          <w:sz w:val="22"/>
          <w:szCs w:val="22"/>
        </w:rPr>
        <w:t>XI</w:t>
      </w:r>
      <w:r w:rsidRPr="009B5390">
        <w:rPr>
          <w:b/>
          <w:sz w:val="22"/>
          <w:szCs w:val="22"/>
          <w:lang w:val="en-US"/>
        </w:rPr>
        <w:t>II</w:t>
      </w:r>
      <w:r w:rsidRPr="009B5390">
        <w:rPr>
          <w:b/>
          <w:sz w:val="22"/>
          <w:szCs w:val="22"/>
        </w:rPr>
        <w:t xml:space="preserve">. Внесение изменений в </w:t>
      </w:r>
      <w:r w:rsidR="009D7264" w:rsidRPr="009B5390">
        <w:rPr>
          <w:b/>
          <w:sz w:val="22"/>
          <w:szCs w:val="22"/>
        </w:rPr>
        <w:t xml:space="preserve">настоящие </w:t>
      </w:r>
      <w:r w:rsidRPr="009B5390">
        <w:rPr>
          <w:b/>
          <w:sz w:val="22"/>
          <w:szCs w:val="22"/>
        </w:rPr>
        <w:t>Правила</w:t>
      </w:r>
      <w:bookmarkEnd w:id="97"/>
      <w:bookmarkEnd w:id="98"/>
    </w:p>
    <w:p w:rsidR="000D0F75" w:rsidRPr="009B5390" w:rsidRDefault="000D0F75" w:rsidP="003B1DE0">
      <w:pPr>
        <w:autoSpaceDE w:val="0"/>
        <w:autoSpaceDN w:val="0"/>
        <w:adjustRightInd w:val="0"/>
        <w:ind w:firstLine="567"/>
        <w:contextualSpacing/>
        <w:jc w:val="center"/>
        <w:rPr>
          <w:b/>
          <w:sz w:val="22"/>
          <w:szCs w:val="22"/>
        </w:rPr>
      </w:pPr>
    </w:p>
    <w:p w:rsidR="000D0F75" w:rsidRPr="00C8184F" w:rsidRDefault="006A1213" w:rsidP="003B1DE0">
      <w:pPr>
        <w:autoSpaceDE w:val="0"/>
        <w:autoSpaceDN w:val="0"/>
        <w:adjustRightInd w:val="0"/>
        <w:ind w:firstLine="567"/>
        <w:contextualSpacing/>
        <w:jc w:val="both"/>
        <w:rPr>
          <w:sz w:val="22"/>
          <w:szCs w:val="22"/>
        </w:rPr>
      </w:pPr>
      <w:r w:rsidRPr="00C8184F">
        <w:rPr>
          <w:sz w:val="22"/>
          <w:szCs w:val="22"/>
        </w:rPr>
        <w:t>1</w:t>
      </w:r>
      <w:r w:rsidR="007F296F" w:rsidRPr="00C8184F">
        <w:rPr>
          <w:sz w:val="22"/>
          <w:szCs w:val="22"/>
        </w:rPr>
        <w:t>19</w:t>
      </w:r>
      <w:r w:rsidRPr="00C8184F">
        <w:rPr>
          <w:sz w:val="22"/>
          <w:szCs w:val="22"/>
        </w:rPr>
        <w:t>. </w:t>
      </w:r>
      <w:r w:rsidR="00683655" w:rsidRPr="00C8184F">
        <w:rPr>
          <w:sz w:val="22"/>
          <w:szCs w:val="22"/>
        </w:rPr>
        <w:t xml:space="preserve">Изменения, которые вносятся в настоящие Правила, </w:t>
      </w:r>
      <w:r w:rsidRPr="00C8184F">
        <w:rPr>
          <w:sz w:val="22"/>
          <w:szCs w:val="22"/>
        </w:rPr>
        <w:t xml:space="preserve">вступают в силу при условии их регистрации </w:t>
      </w:r>
      <w:r w:rsidR="00711EF1" w:rsidRPr="00C8184F">
        <w:rPr>
          <w:sz w:val="22"/>
          <w:szCs w:val="22"/>
        </w:rPr>
        <w:t>Банком России</w:t>
      </w:r>
      <w:r w:rsidRPr="00C8184F">
        <w:rPr>
          <w:sz w:val="22"/>
          <w:szCs w:val="22"/>
        </w:rPr>
        <w:t>.</w:t>
      </w:r>
    </w:p>
    <w:p w:rsidR="000D0F75" w:rsidRPr="009B5390" w:rsidRDefault="006A1213" w:rsidP="003B1DE0">
      <w:pPr>
        <w:autoSpaceDE w:val="0"/>
        <w:autoSpaceDN w:val="0"/>
        <w:adjustRightInd w:val="0"/>
        <w:ind w:firstLine="567"/>
        <w:contextualSpacing/>
        <w:jc w:val="both"/>
        <w:rPr>
          <w:sz w:val="22"/>
          <w:szCs w:val="22"/>
        </w:rPr>
      </w:pPr>
      <w:r w:rsidRPr="009B5390">
        <w:rPr>
          <w:sz w:val="22"/>
          <w:szCs w:val="22"/>
        </w:rPr>
        <w:t>12</w:t>
      </w:r>
      <w:r w:rsidR="007F296F" w:rsidRPr="009B5390">
        <w:rPr>
          <w:sz w:val="22"/>
          <w:szCs w:val="22"/>
        </w:rPr>
        <w:t>0</w:t>
      </w:r>
      <w:r w:rsidRPr="009B5390">
        <w:rPr>
          <w:sz w:val="22"/>
          <w:szCs w:val="22"/>
        </w:rPr>
        <w:t xml:space="preserve">. Сообщение о регистрации изменений, которые вносятся в настоящие Правила, раскрывается в соответствии с требованиями Федерального закона </w:t>
      </w:r>
      <w:r w:rsidR="0099291A" w:rsidRPr="009B5390">
        <w:rPr>
          <w:sz w:val="22"/>
          <w:szCs w:val="22"/>
        </w:rPr>
        <w:t>«</w:t>
      </w:r>
      <w:r w:rsidRPr="009B5390">
        <w:rPr>
          <w:sz w:val="22"/>
          <w:szCs w:val="22"/>
        </w:rPr>
        <w:t>Об инвестиционных фондах</w:t>
      </w:r>
      <w:r w:rsidR="0099291A" w:rsidRPr="009B5390">
        <w:rPr>
          <w:sz w:val="22"/>
          <w:szCs w:val="22"/>
        </w:rPr>
        <w:t>»</w:t>
      </w:r>
      <w:r w:rsidRPr="009B5390">
        <w:rPr>
          <w:sz w:val="22"/>
          <w:szCs w:val="22"/>
        </w:rPr>
        <w:t xml:space="preserve">. </w:t>
      </w:r>
    </w:p>
    <w:p w:rsidR="000D0F75" w:rsidRPr="00C8184F" w:rsidRDefault="006A1213" w:rsidP="003B1DE0">
      <w:pPr>
        <w:autoSpaceDE w:val="0"/>
        <w:autoSpaceDN w:val="0"/>
        <w:adjustRightInd w:val="0"/>
        <w:ind w:firstLine="567"/>
        <w:contextualSpacing/>
        <w:jc w:val="both"/>
        <w:rPr>
          <w:sz w:val="22"/>
          <w:szCs w:val="22"/>
        </w:rPr>
      </w:pPr>
      <w:r w:rsidRPr="009B5390">
        <w:rPr>
          <w:sz w:val="22"/>
          <w:szCs w:val="22"/>
        </w:rPr>
        <w:t>12</w:t>
      </w:r>
      <w:r w:rsidR="007F296F" w:rsidRPr="009B5390">
        <w:rPr>
          <w:sz w:val="22"/>
          <w:szCs w:val="22"/>
        </w:rPr>
        <w:t>1</w:t>
      </w:r>
      <w:r w:rsidRPr="009B5390">
        <w:rPr>
          <w:sz w:val="22"/>
          <w:szCs w:val="22"/>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C8159E" w:rsidRPr="009B5390">
        <w:rPr>
          <w:sz w:val="22"/>
          <w:szCs w:val="22"/>
        </w:rPr>
        <w:t>12</w:t>
      </w:r>
      <w:r w:rsidR="002806A3" w:rsidRPr="009B5390">
        <w:rPr>
          <w:sz w:val="22"/>
          <w:szCs w:val="22"/>
        </w:rPr>
        <w:t>2</w:t>
      </w:r>
      <w:r w:rsidR="00C8159E" w:rsidRPr="009B5390">
        <w:rPr>
          <w:sz w:val="22"/>
          <w:szCs w:val="22"/>
        </w:rPr>
        <w:t xml:space="preserve"> </w:t>
      </w:r>
      <w:r w:rsidRPr="009B5390">
        <w:rPr>
          <w:sz w:val="22"/>
          <w:szCs w:val="22"/>
        </w:rPr>
        <w:t xml:space="preserve">и </w:t>
      </w:r>
      <w:r w:rsidR="00C8159E" w:rsidRPr="009B5390">
        <w:rPr>
          <w:sz w:val="22"/>
          <w:szCs w:val="22"/>
        </w:rPr>
        <w:t>12</w:t>
      </w:r>
      <w:r w:rsidR="002806A3" w:rsidRPr="009B5390">
        <w:rPr>
          <w:sz w:val="22"/>
          <w:szCs w:val="22"/>
        </w:rPr>
        <w:t>3</w:t>
      </w:r>
      <w:r w:rsidR="00C8159E" w:rsidRPr="009B5390">
        <w:rPr>
          <w:sz w:val="22"/>
          <w:szCs w:val="22"/>
        </w:rPr>
        <w:t xml:space="preserve"> </w:t>
      </w:r>
      <w:r w:rsidRPr="00C8184F">
        <w:rPr>
          <w:sz w:val="22"/>
          <w:szCs w:val="22"/>
        </w:rPr>
        <w:t>настоящих Правил.</w:t>
      </w:r>
    </w:p>
    <w:p w:rsidR="000D0F75" w:rsidRPr="00C8184F" w:rsidRDefault="006A1213" w:rsidP="003B1DE0">
      <w:pPr>
        <w:autoSpaceDE w:val="0"/>
        <w:autoSpaceDN w:val="0"/>
        <w:adjustRightInd w:val="0"/>
        <w:ind w:firstLine="567"/>
        <w:contextualSpacing/>
        <w:jc w:val="both"/>
        <w:rPr>
          <w:sz w:val="22"/>
          <w:szCs w:val="22"/>
        </w:rPr>
      </w:pPr>
      <w:r w:rsidRPr="00C8184F">
        <w:rPr>
          <w:sz w:val="22"/>
          <w:szCs w:val="22"/>
        </w:rPr>
        <w:t>12</w:t>
      </w:r>
      <w:r w:rsidR="007F296F" w:rsidRPr="00C8184F">
        <w:rPr>
          <w:sz w:val="22"/>
          <w:szCs w:val="22"/>
        </w:rPr>
        <w:t>2</w:t>
      </w:r>
      <w:r w:rsidRPr="00C8184F">
        <w:rPr>
          <w:sz w:val="22"/>
          <w:szCs w:val="22"/>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711EF1" w:rsidRPr="00C8184F">
        <w:rPr>
          <w:sz w:val="22"/>
          <w:szCs w:val="22"/>
        </w:rPr>
        <w:t>Банком России</w:t>
      </w:r>
      <w:r w:rsidRPr="00C8184F">
        <w:rPr>
          <w:sz w:val="22"/>
          <w:szCs w:val="22"/>
        </w:rPr>
        <w:t>, если они связаны:</w:t>
      </w:r>
    </w:p>
    <w:p w:rsidR="000D0F75" w:rsidRPr="00C8184F" w:rsidRDefault="006A1213" w:rsidP="003B1DE0">
      <w:pPr>
        <w:autoSpaceDE w:val="0"/>
        <w:autoSpaceDN w:val="0"/>
        <w:adjustRightInd w:val="0"/>
        <w:ind w:firstLine="567"/>
        <w:contextualSpacing/>
        <w:jc w:val="both"/>
        <w:rPr>
          <w:sz w:val="22"/>
          <w:szCs w:val="22"/>
        </w:rPr>
      </w:pPr>
      <w:r w:rsidRPr="00C8184F">
        <w:rPr>
          <w:sz w:val="22"/>
          <w:szCs w:val="22"/>
        </w:rPr>
        <w:t>1) с изменением инвестиционной декларации Фонда;</w:t>
      </w:r>
    </w:p>
    <w:p w:rsidR="000D0F75" w:rsidRPr="00C8184F" w:rsidRDefault="006A1213" w:rsidP="003B1DE0">
      <w:pPr>
        <w:autoSpaceDE w:val="0"/>
        <w:autoSpaceDN w:val="0"/>
        <w:adjustRightInd w:val="0"/>
        <w:ind w:firstLine="567"/>
        <w:contextualSpacing/>
        <w:jc w:val="both"/>
        <w:rPr>
          <w:sz w:val="22"/>
          <w:szCs w:val="22"/>
        </w:rPr>
      </w:pPr>
      <w:r w:rsidRPr="00C8184F">
        <w:rPr>
          <w:sz w:val="22"/>
          <w:szCs w:val="22"/>
        </w:rPr>
        <w:t xml:space="preserve">2) с увеличением размера вознаграждения Управляющей Компании, Специализированного Депозитария, Регистратора, </w:t>
      </w:r>
      <w:r w:rsidR="005A7A52" w:rsidRPr="00C8184F">
        <w:rPr>
          <w:sz w:val="22"/>
          <w:szCs w:val="22"/>
        </w:rPr>
        <w:t xml:space="preserve">Аудиторской </w:t>
      </w:r>
      <w:r w:rsidR="00E015B1" w:rsidRPr="00C8184F">
        <w:rPr>
          <w:sz w:val="22"/>
          <w:szCs w:val="22"/>
        </w:rPr>
        <w:t>О</w:t>
      </w:r>
      <w:r w:rsidR="005A7A52" w:rsidRPr="00C8184F">
        <w:rPr>
          <w:sz w:val="22"/>
          <w:szCs w:val="22"/>
        </w:rPr>
        <w:t>рганизации</w:t>
      </w:r>
      <w:r w:rsidRPr="00C8184F">
        <w:rPr>
          <w:sz w:val="22"/>
          <w:szCs w:val="22"/>
        </w:rPr>
        <w:t> и Оценщик</w:t>
      </w:r>
      <w:r w:rsidR="00815DA9" w:rsidRPr="00C8184F">
        <w:rPr>
          <w:sz w:val="22"/>
          <w:szCs w:val="22"/>
        </w:rPr>
        <w:t>а</w:t>
      </w:r>
      <w:r w:rsidRPr="00C8184F">
        <w:rPr>
          <w:sz w:val="22"/>
          <w:szCs w:val="22"/>
        </w:rPr>
        <w:t>;</w:t>
      </w:r>
    </w:p>
    <w:p w:rsidR="000D0F75" w:rsidRPr="00C8184F" w:rsidRDefault="006A1213" w:rsidP="003B1DE0">
      <w:pPr>
        <w:autoSpaceDE w:val="0"/>
        <w:autoSpaceDN w:val="0"/>
        <w:adjustRightInd w:val="0"/>
        <w:ind w:firstLine="567"/>
        <w:contextualSpacing/>
        <w:jc w:val="both"/>
        <w:rPr>
          <w:sz w:val="22"/>
          <w:szCs w:val="22"/>
        </w:rPr>
      </w:pPr>
      <w:r w:rsidRPr="00C8184F">
        <w:rPr>
          <w:sz w:val="22"/>
          <w:szCs w:val="22"/>
        </w:rPr>
        <w:t>3) с увеличением расходов и (или) расширением перечня расходов, подлежащих оплате за счет имущества, составляющего Фонд;</w:t>
      </w:r>
    </w:p>
    <w:p w:rsidR="000D0F75" w:rsidRPr="00C8184F" w:rsidRDefault="006A1213" w:rsidP="003B1DE0">
      <w:pPr>
        <w:autoSpaceDE w:val="0"/>
        <w:autoSpaceDN w:val="0"/>
        <w:adjustRightInd w:val="0"/>
        <w:ind w:firstLine="567"/>
        <w:contextualSpacing/>
        <w:jc w:val="both"/>
        <w:rPr>
          <w:sz w:val="22"/>
          <w:szCs w:val="22"/>
        </w:rPr>
      </w:pPr>
      <w:r w:rsidRPr="00C8184F">
        <w:rPr>
          <w:sz w:val="22"/>
          <w:szCs w:val="22"/>
        </w:rPr>
        <w:t>4) с введением скидок в связи с погашением инвестиционных паев или увеличением их размеров;</w:t>
      </w:r>
    </w:p>
    <w:p w:rsidR="000D0F75" w:rsidRPr="00C8184F" w:rsidRDefault="000D0F75" w:rsidP="003B1DE0">
      <w:pPr>
        <w:autoSpaceDE w:val="0"/>
        <w:autoSpaceDN w:val="0"/>
        <w:adjustRightInd w:val="0"/>
        <w:ind w:firstLine="567"/>
        <w:jc w:val="both"/>
        <w:rPr>
          <w:bCs/>
          <w:sz w:val="22"/>
          <w:szCs w:val="22"/>
        </w:rPr>
      </w:pPr>
      <w:r w:rsidRPr="00C8184F">
        <w:rPr>
          <w:bCs/>
          <w:sz w:val="22"/>
          <w:szCs w:val="22"/>
        </w:rPr>
        <w:t>5) с изменением типа Фонда;</w:t>
      </w:r>
    </w:p>
    <w:p w:rsidR="000D0F75" w:rsidRPr="00C8184F" w:rsidRDefault="000D0F75" w:rsidP="003B1DE0">
      <w:pPr>
        <w:autoSpaceDE w:val="0"/>
        <w:autoSpaceDN w:val="0"/>
        <w:adjustRightInd w:val="0"/>
        <w:ind w:firstLine="567"/>
        <w:contextualSpacing/>
        <w:jc w:val="both"/>
        <w:rPr>
          <w:sz w:val="22"/>
          <w:szCs w:val="22"/>
        </w:rPr>
      </w:pPr>
      <w:r w:rsidRPr="00C8184F">
        <w:rPr>
          <w:sz w:val="22"/>
          <w:szCs w:val="22"/>
        </w:rPr>
        <w:t>6</w:t>
      </w:r>
      <w:r w:rsidR="006A1213" w:rsidRPr="00C8184F">
        <w:rPr>
          <w:sz w:val="22"/>
          <w:szCs w:val="22"/>
        </w:rPr>
        <w:t xml:space="preserve">) с иными изменениями, предусмотренными </w:t>
      </w:r>
      <w:r w:rsidR="00711EF1" w:rsidRPr="00C8184F">
        <w:rPr>
          <w:sz w:val="22"/>
          <w:szCs w:val="22"/>
        </w:rPr>
        <w:t>нормативными актами в сфере финансовых рынков</w:t>
      </w:r>
      <w:r w:rsidR="006A1213" w:rsidRPr="00C8184F">
        <w:rPr>
          <w:sz w:val="22"/>
          <w:szCs w:val="22"/>
        </w:rPr>
        <w:t>.</w:t>
      </w:r>
    </w:p>
    <w:p w:rsidR="000D0F75" w:rsidRPr="00C8184F" w:rsidRDefault="00C8159E" w:rsidP="003B1DE0">
      <w:pPr>
        <w:autoSpaceDE w:val="0"/>
        <w:autoSpaceDN w:val="0"/>
        <w:adjustRightInd w:val="0"/>
        <w:ind w:firstLine="567"/>
        <w:contextualSpacing/>
        <w:jc w:val="both"/>
        <w:rPr>
          <w:sz w:val="22"/>
          <w:szCs w:val="22"/>
        </w:rPr>
      </w:pPr>
      <w:r w:rsidRPr="00C8184F">
        <w:rPr>
          <w:sz w:val="22"/>
          <w:szCs w:val="22"/>
        </w:rPr>
        <w:t>12</w:t>
      </w:r>
      <w:r w:rsidR="007F296F" w:rsidRPr="00C8184F">
        <w:rPr>
          <w:sz w:val="22"/>
          <w:szCs w:val="22"/>
        </w:rPr>
        <w:t>3</w:t>
      </w:r>
      <w:r w:rsidR="006A1213" w:rsidRPr="00C8184F">
        <w:rPr>
          <w:sz w:val="22"/>
          <w:szCs w:val="22"/>
        </w:rPr>
        <w:t xml:space="preserve">. Изменения, которые вносятся в настоящие Правила, вступают в силу со дня их регистрации </w:t>
      </w:r>
      <w:r w:rsidR="00711EF1" w:rsidRPr="00C8184F">
        <w:rPr>
          <w:sz w:val="22"/>
          <w:szCs w:val="22"/>
        </w:rPr>
        <w:t>Банком России</w:t>
      </w:r>
      <w:r w:rsidR="006A1213" w:rsidRPr="00C8184F">
        <w:rPr>
          <w:sz w:val="22"/>
          <w:szCs w:val="22"/>
        </w:rPr>
        <w:t>, если они касаются:</w:t>
      </w:r>
    </w:p>
    <w:p w:rsidR="000D0F75" w:rsidRPr="00C8184F" w:rsidRDefault="006A1213" w:rsidP="003B1DE0">
      <w:pPr>
        <w:autoSpaceDE w:val="0"/>
        <w:autoSpaceDN w:val="0"/>
        <w:adjustRightInd w:val="0"/>
        <w:ind w:firstLine="567"/>
        <w:contextualSpacing/>
        <w:jc w:val="both"/>
        <w:rPr>
          <w:sz w:val="22"/>
          <w:szCs w:val="22"/>
        </w:rPr>
      </w:pPr>
      <w:r w:rsidRPr="00C8184F">
        <w:rPr>
          <w:sz w:val="22"/>
          <w:szCs w:val="22"/>
        </w:rPr>
        <w:t xml:space="preserve">1) изменения наименований Управляющей Компании, Специализированного Депозитария, Регистратора, </w:t>
      </w:r>
      <w:r w:rsidR="005A7A52" w:rsidRPr="00C8184F">
        <w:rPr>
          <w:sz w:val="22"/>
          <w:szCs w:val="22"/>
        </w:rPr>
        <w:t xml:space="preserve">Аудиторской </w:t>
      </w:r>
      <w:r w:rsidR="00E015B1" w:rsidRPr="00C8184F">
        <w:rPr>
          <w:sz w:val="22"/>
          <w:szCs w:val="22"/>
        </w:rPr>
        <w:t>О</w:t>
      </w:r>
      <w:r w:rsidR="005A7A52" w:rsidRPr="00C8184F">
        <w:rPr>
          <w:sz w:val="22"/>
          <w:szCs w:val="22"/>
        </w:rPr>
        <w:t>рганизации</w:t>
      </w:r>
      <w:r w:rsidRPr="00C8184F">
        <w:rPr>
          <w:sz w:val="22"/>
          <w:szCs w:val="22"/>
        </w:rPr>
        <w:t> и Оценщик</w:t>
      </w:r>
      <w:r w:rsidR="00815DA9" w:rsidRPr="00C8184F">
        <w:rPr>
          <w:sz w:val="22"/>
          <w:szCs w:val="22"/>
        </w:rPr>
        <w:t>а</w:t>
      </w:r>
      <w:r w:rsidRPr="00C8184F">
        <w:rPr>
          <w:sz w:val="22"/>
          <w:szCs w:val="22"/>
        </w:rPr>
        <w:t>, а также иных сведений об указанных лицах;</w:t>
      </w:r>
    </w:p>
    <w:p w:rsidR="000D0F75" w:rsidRPr="00C8184F" w:rsidRDefault="006A1213" w:rsidP="003B1DE0">
      <w:pPr>
        <w:autoSpaceDE w:val="0"/>
        <w:autoSpaceDN w:val="0"/>
        <w:adjustRightInd w:val="0"/>
        <w:ind w:firstLine="567"/>
        <w:contextualSpacing/>
        <w:jc w:val="both"/>
        <w:rPr>
          <w:sz w:val="22"/>
          <w:szCs w:val="22"/>
        </w:rPr>
      </w:pPr>
      <w:r w:rsidRPr="00C8184F">
        <w:rPr>
          <w:sz w:val="22"/>
          <w:szCs w:val="22"/>
        </w:rPr>
        <w:t>2) количества выданных инвестиционных паев Фонда;</w:t>
      </w:r>
    </w:p>
    <w:p w:rsidR="000D0F75" w:rsidRPr="00C8184F" w:rsidRDefault="006A1213" w:rsidP="003B1DE0">
      <w:pPr>
        <w:autoSpaceDE w:val="0"/>
        <w:autoSpaceDN w:val="0"/>
        <w:adjustRightInd w:val="0"/>
        <w:ind w:firstLine="567"/>
        <w:contextualSpacing/>
        <w:jc w:val="both"/>
        <w:rPr>
          <w:sz w:val="22"/>
          <w:szCs w:val="22"/>
        </w:rPr>
      </w:pPr>
      <w:r w:rsidRPr="00C8184F">
        <w:rPr>
          <w:sz w:val="22"/>
          <w:szCs w:val="22"/>
        </w:rPr>
        <w:lastRenderedPageBreak/>
        <w:t xml:space="preserve">3) уменьшения размера вознаграждения Управляющей Компании, Специализированного Депозитария, Регистратора, </w:t>
      </w:r>
      <w:r w:rsidR="005A7A52" w:rsidRPr="00C8184F">
        <w:rPr>
          <w:sz w:val="22"/>
          <w:szCs w:val="22"/>
        </w:rPr>
        <w:t xml:space="preserve">Аудиторской </w:t>
      </w:r>
      <w:r w:rsidR="00E015B1" w:rsidRPr="00C8184F">
        <w:rPr>
          <w:sz w:val="22"/>
          <w:szCs w:val="22"/>
        </w:rPr>
        <w:t>О</w:t>
      </w:r>
      <w:r w:rsidR="005A7A52" w:rsidRPr="00C8184F">
        <w:rPr>
          <w:sz w:val="22"/>
          <w:szCs w:val="22"/>
        </w:rPr>
        <w:t>рганизации</w:t>
      </w:r>
      <w:r w:rsidRPr="00C8184F">
        <w:rPr>
          <w:sz w:val="22"/>
          <w:szCs w:val="22"/>
        </w:rPr>
        <w:t> и Оценщик</w:t>
      </w:r>
      <w:r w:rsidR="00815DA9" w:rsidRPr="00C8184F">
        <w:rPr>
          <w:sz w:val="22"/>
          <w:szCs w:val="22"/>
        </w:rPr>
        <w:t>а</w:t>
      </w:r>
      <w:r w:rsidRPr="00C8184F">
        <w:rPr>
          <w:sz w:val="22"/>
          <w:szCs w:val="22"/>
        </w:rPr>
        <w:t>, а также уменьшения размера и (или) сокращения перечня расходов, подлежащих оплате за счет имущества, составляющего Фонд;</w:t>
      </w:r>
    </w:p>
    <w:p w:rsidR="000D0F75" w:rsidRPr="00C8184F" w:rsidRDefault="006A1213" w:rsidP="003B1DE0">
      <w:pPr>
        <w:autoSpaceDE w:val="0"/>
        <w:autoSpaceDN w:val="0"/>
        <w:adjustRightInd w:val="0"/>
        <w:ind w:firstLine="567"/>
        <w:contextualSpacing/>
        <w:jc w:val="both"/>
        <w:rPr>
          <w:sz w:val="22"/>
          <w:szCs w:val="22"/>
        </w:rPr>
      </w:pPr>
      <w:r w:rsidRPr="00C8184F">
        <w:rPr>
          <w:sz w:val="22"/>
          <w:szCs w:val="22"/>
        </w:rPr>
        <w:t>4) отмены скидок (надбавок) или уменьшения их размеров;</w:t>
      </w:r>
    </w:p>
    <w:p w:rsidR="000D0F75" w:rsidRPr="00C8184F" w:rsidRDefault="006A1213" w:rsidP="003B1DE0">
      <w:pPr>
        <w:autoSpaceDE w:val="0"/>
        <w:autoSpaceDN w:val="0"/>
        <w:adjustRightInd w:val="0"/>
        <w:ind w:firstLine="567"/>
        <w:contextualSpacing/>
        <w:jc w:val="both"/>
        <w:rPr>
          <w:sz w:val="22"/>
          <w:szCs w:val="22"/>
        </w:rPr>
      </w:pPr>
      <w:r w:rsidRPr="00C8184F">
        <w:rPr>
          <w:sz w:val="22"/>
          <w:szCs w:val="22"/>
        </w:rPr>
        <w:t xml:space="preserve">5) иных положений, предусмотренных </w:t>
      </w:r>
      <w:r w:rsidR="00711EF1" w:rsidRPr="00C8184F">
        <w:rPr>
          <w:sz w:val="22"/>
          <w:szCs w:val="22"/>
        </w:rPr>
        <w:t>нормативными актами в сфере финансовых рынков</w:t>
      </w:r>
      <w:r w:rsidRPr="00C8184F">
        <w:rPr>
          <w:sz w:val="22"/>
          <w:szCs w:val="22"/>
        </w:rPr>
        <w:t>.</w:t>
      </w:r>
      <w:bookmarkStart w:id="99" w:name="_Toc208210423"/>
      <w:bookmarkStart w:id="100" w:name="_Toc259915825"/>
    </w:p>
    <w:p w:rsidR="000D0F75" w:rsidRPr="009B5390" w:rsidRDefault="000D0F75" w:rsidP="003B1DE0">
      <w:pPr>
        <w:autoSpaceDE w:val="0"/>
        <w:autoSpaceDN w:val="0"/>
        <w:adjustRightInd w:val="0"/>
        <w:ind w:firstLine="567"/>
        <w:contextualSpacing/>
        <w:jc w:val="both"/>
        <w:rPr>
          <w:sz w:val="22"/>
          <w:szCs w:val="22"/>
        </w:rPr>
      </w:pPr>
    </w:p>
    <w:p w:rsidR="000D0F75" w:rsidRDefault="006A1213" w:rsidP="003B1DE0">
      <w:pPr>
        <w:autoSpaceDE w:val="0"/>
        <w:autoSpaceDN w:val="0"/>
        <w:adjustRightInd w:val="0"/>
        <w:ind w:firstLine="567"/>
        <w:contextualSpacing/>
        <w:jc w:val="center"/>
        <w:rPr>
          <w:b/>
          <w:sz w:val="22"/>
          <w:szCs w:val="22"/>
        </w:rPr>
      </w:pPr>
      <w:r w:rsidRPr="009B5390">
        <w:rPr>
          <w:b/>
          <w:sz w:val="22"/>
          <w:szCs w:val="22"/>
          <w:lang w:val="en-US"/>
        </w:rPr>
        <w:t>IV</w:t>
      </w:r>
      <w:r w:rsidRPr="009B5390">
        <w:rPr>
          <w:b/>
          <w:sz w:val="22"/>
          <w:szCs w:val="22"/>
        </w:rPr>
        <w:t>. Основные сведения о порядке налогообложения доходов инвесторов</w:t>
      </w:r>
      <w:bookmarkEnd w:id="99"/>
      <w:bookmarkEnd w:id="100"/>
    </w:p>
    <w:p w:rsidR="0048519E" w:rsidRPr="009B5390" w:rsidRDefault="0048519E" w:rsidP="003B1DE0">
      <w:pPr>
        <w:autoSpaceDE w:val="0"/>
        <w:autoSpaceDN w:val="0"/>
        <w:adjustRightInd w:val="0"/>
        <w:ind w:firstLine="567"/>
        <w:contextualSpacing/>
        <w:jc w:val="center"/>
        <w:rPr>
          <w:b/>
          <w:sz w:val="22"/>
          <w:szCs w:val="22"/>
        </w:rPr>
      </w:pPr>
    </w:p>
    <w:p w:rsidR="00736BFF" w:rsidRDefault="00C8159E" w:rsidP="00736BFF">
      <w:pPr>
        <w:autoSpaceDE w:val="0"/>
        <w:autoSpaceDN w:val="0"/>
        <w:adjustRightInd w:val="0"/>
        <w:ind w:firstLine="567"/>
        <w:contextualSpacing/>
        <w:jc w:val="both"/>
        <w:rPr>
          <w:sz w:val="22"/>
          <w:szCs w:val="22"/>
        </w:rPr>
      </w:pPr>
      <w:r w:rsidRPr="009B5390">
        <w:rPr>
          <w:sz w:val="22"/>
          <w:szCs w:val="22"/>
        </w:rPr>
        <w:t>12</w:t>
      </w:r>
      <w:r w:rsidR="007F296F" w:rsidRPr="009B5390">
        <w:rPr>
          <w:sz w:val="22"/>
          <w:szCs w:val="22"/>
        </w:rPr>
        <w:t>4</w:t>
      </w:r>
      <w:r w:rsidR="006A1213" w:rsidRPr="009B5390">
        <w:rPr>
          <w:sz w:val="22"/>
          <w:szCs w:val="22"/>
        </w:rPr>
        <w:t>. Налогообложение доходов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r w:rsidR="001B13AA" w:rsidRPr="009B5390">
        <w:rPr>
          <w:sz w:val="22"/>
          <w:szCs w:val="22"/>
        </w:rPr>
        <w:t xml:space="preserve"> </w:t>
      </w:r>
    </w:p>
    <w:p w:rsidR="000D0F75" w:rsidRPr="009B5390" w:rsidRDefault="006A1213" w:rsidP="003B1DE0">
      <w:pPr>
        <w:autoSpaceDE w:val="0"/>
        <w:autoSpaceDN w:val="0"/>
        <w:adjustRightInd w:val="0"/>
        <w:ind w:firstLine="567"/>
        <w:contextualSpacing/>
        <w:jc w:val="both"/>
        <w:rPr>
          <w:sz w:val="22"/>
          <w:szCs w:val="22"/>
        </w:rPr>
      </w:pPr>
      <w:r w:rsidRPr="009B5390">
        <w:rPr>
          <w:sz w:val="22"/>
          <w:szCs w:val="22"/>
        </w:rPr>
        <w:t>Налогообложение доходов (прибыли) владельцев инвестиционных паев - юридических лиц осуществляется в соответствии с главой 25 Налогового Кодекса Российской Федерации.</w:t>
      </w:r>
    </w:p>
    <w:p w:rsidR="000D0F75" w:rsidRDefault="000D0F75" w:rsidP="003B1DE0">
      <w:pPr>
        <w:autoSpaceDE w:val="0"/>
        <w:autoSpaceDN w:val="0"/>
        <w:adjustRightInd w:val="0"/>
        <w:ind w:firstLine="567"/>
        <w:contextualSpacing/>
        <w:jc w:val="both"/>
        <w:rPr>
          <w:sz w:val="22"/>
          <w:szCs w:val="22"/>
        </w:rPr>
      </w:pPr>
    </w:p>
    <w:p w:rsidR="000D0F75" w:rsidRDefault="000D0F75" w:rsidP="002C067C">
      <w:pPr>
        <w:autoSpaceDE w:val="0"/>
        <w:autoSpaceDN w:val="0"/>
        <w:adjustRightInd w:val="0"/>
        <w:contextualSpacing/>
        <w:jc w:val="both"/>
        <w:rPr>
          <w:sz w:val="22"/>
          <w:szCs w:val="22"/>
        </w:rPr>
      </w:pPr>
    </w:p>
    <w:p w:rsidR="000D0F75" w:rsidRDefault="006A1213" w:rsidP="003B1DE0">
      <w:pPr>
        <w:autoSpaceDE w:val="0"/>
        <w:autoSpaceDN w:val="0"/>
        <w:adjustRightInd w:val="0"/>
        <w:ind w:firstLine="567"/>
        <w:contextualSpacing/>
        <w:jc w:val="both"/>
        <w:rPr>
          <w:sz w:val="22"/>
          <w:szCs w:val="22"/>
        </w:rPr>
      </w:pPr>
      <w:r w:rsidRPr="00433602">
        <w:rPr>
          <w:sz w:val="22"/>
          <w:szCs w:val="22"/>
        </w:rPr>
        <w:t>Генеральный директор</w:t>
      </w:r>
    </w:p>
    <w:p w:rsidR="006A1213" w:rsidRPr="00433602" w:rsidRDefault="006A1213" w:rsidP="003B1DE0">
      <w:pPr>
        <w:autoSpaceDE w:val="0"/>
        <w:autoSpaceDN w:val="0"/>
        <w:adjustRightInd w:val="0"/>
        <w:ind w:firstLine="567"/>
        <w:contextualSpacing/>
        <w:jc w:val="both"/>
        <w:rPr>
          <w:sz w:val="22"/>
          <w:szCs w:val="22"/>
        </w:rPr>
      </w:pPr>
      <w:r w:rsidRPr="00433602">
        <w:rPr>
          <w:sz w:val="22"/>
          <w:szCs w:val="22"/>
        </w:rPr>
        <w:t xml:space="preserve">ООО </w:t>
      </w:r>
      <w:r w:rsidR="0099291A" w:rsidRPr="00433602">
        <w:rPr>
          <w:sz w:val="22"/>
          <w:szCs w:val="22"/>
        </w:rPr>
        <w:t>«</w:t>
      </w:r>
      <w:r w:rsidRPr="00433602">
        <w:rPr>
          <w:sz w:val="22"/>
          <w:szCs w:val="22"/>
        </w:rPr>
        <w:t xml:space="preserve">УК </w:t>
      </w:r>
      <w:proofErr w:type="spellStart"/>
      <w:r w:rsidRPr="00433602">
        <w:rPr>
          <w:sz w:val="22"/>
          <w:szCs w:val="22"/>
        </w:rPr>
        <w:t>КапиталЪ</w:t>
      </w:r>
      <w:proofErr w:type="spellEnd"/>
      <w:r w:rsidRPr="00433602">
        <w:rPr>
          <w:sz w:val="22"/>
          <w:szCs w:val="22"/>
        </w:rPr>
        <w:t xml:space="preserve"> ПИФ</w:t>
      </w:r>
      <w:r w:rsidR="0099291A" w:rsidRPr="00433602">
        <w:rPr>
          <w:sz w:val="22"/>
          <w:szCs w:val="22"/>
        </w:rPr>
        <w:t>»</w:t>
      </w:r>
      <w:r w:rsidRPr="00433602">
        <w:rPr>
          <w:sz w:val="22"/>
          <w:szCs w:val="22"/>
        </w:rPr>
        <w:tab/>
      </w:r>
      <w:r w:rsidRPr="00433602">
        <w:rPr>
          <w:sz w:val="22"/>
          <w:szCs w:val="22"/>
        </w:rPr>
        <w:tab/>
      </w:r>
      <w:r w:rsidRPr="00433602">
        <w:rPr>
          <w:sz w:val="22"/>
          <w:szCs w:val="22"/>
        </w:rPr>
        <w:tab/>
      </w:r>
      <w:r w:rsidRPr="00433602">
        <w:rPr>
          <w:sz w:val="22"/>
          <w:szCs w:val="22"/>
        </w:rPr>
        <w:tab/>
      </w:r>
      <w:r w:rsidRPr="00433602">
        <w:rPr>
          <w:sz w:val="22"/>
          <w:szCs w:val="22"/>
        </w:rPr>
        <w:tab/>
      </w:r>
      <w:r w:rsidR="00E74BCD" w:rsidRPr="00433602">
        <w:rPr>
          <w:sz w:val="22"/>
          <w:szCs w:val="22"/>
        </w:rPr>
        <w:tab/>
      </w:r>
      <w:r w:rsidRPr="00433602">
        <w:rPr>
          <w:sz w:val="22"/>
          <w:szCs w:val="22"/>
        </w:rPr>
        <w:tab/>
      </w:r>
      <w:r w:rsidR="00E74BCD" w:rsidRPr="00433602">
        <w:rPr>
          <w:sz w:val="22"/>
          <w:szCs w:val="22"/>
        </w:rPr>
        <w:t xml:space="preserve">Р.Н. </w:t>
      </w:r>
      <w:proofErr w:type="spellStart"/>
      <w:r w:rsidRPr="00433602">
        <w:rPr>
          <w:sz w:val="22"/>
          <w:szCs w:val="22"/>
        </w:rPr>
        <w:t>Шемендюк</w:t>
      </w:r>
      <w:proofErr w:type="spellEnd"/>
      <w:r w:rsidRPr="00433602">
        <w:rPr>
          <w:sz w:val="22"/>
          <w:szCs w:val="22"/>
        </w:rPr>
        <w:t xml:space="preserve"> </w:t>
      </w:r>
    </w:p>
    <w:p w:rsidR="009F1D4D" w:rsidRPr="00D40AEB" w:rsidRDefault="00C66EF8" w:rsidP="00E50FEF">
      <w:pPr>
        <w:keepNext/>
        <w:jc w:val="right"/>
        <w:rPr>
          <w:b/>
          <w:bCs/>
          <w:sz w:val="22"/>
          <w:szCs w:val="22"/>
        </w:rPr>
      </w:pPr>
      <w:r>
        <w:rPr>
          <w:b/>
          <w:bCs/>
          <w:sz w:val="22"/>
          <w:szCs w:val="22"/>
        </w:rPr>
        <w:lastRenderedPageBreak/>
        <w:t xml:space="preserve"> </w:t>
      </w:r>
      <w:r w:rsidR="009F1D4D" w:rsidRPr="00D40AEB">
        <w:rPr>
          <w:b/>
          <w:bCs/>
          <w:sz w:val="22"/>
          <w:szCs w:val="22"/>
        </w:rPr>
        <w:t xml:space="preserve">Приложение № 1 к Правилам </w:t>
      </w:r>
    </w:p>
    <w:p w:rsidR="009F1D4D" w:rsidRPr="00D40AEB" w:rsidRDefault="009F1D4D" w:rsidP="00E50FEF">
      <w:pPr>
        <w:keepNext/>
        <w:ind w:left="-720"/>
        <w:jc w:val="center"/>
        <w:rPr>
          <w:b/>
          <w:bCs/>
          <w:sz w:val="17"/>
          <w:szCs w:val="17"/>
        </w:rPr>
      </w:pPr>
    </w:p>
    <w:tbl>
      <w:tblPr>
        <w:tblW w:w="9862" w:type="dxa"/>
        <w:tblInd w:w="-86" w:type="dxa"/>
        <w:tblBorders>
          <w:top w:val="single" w:sz="24" w:space="0" w:color="auto"/>
          <w:left w:val="single" w:sz="24" w:space="0" w:color="auto"/>
          <w:bottom w:val="single" w:sz="24" w:space="0" w:color="auto"/>
          <w:right w:val="single" w:sz="24" w:space="0" w:color="auto"/>
        </w:tblBorders>
        <w:tblLayout w:type="fixed"/>
        <w:tblCellMar>
          <w:left w:w="56" w:type="dxa"/>
          <w:right w:w="56" w:type="dxa"/>
        </w:tblCellMar>
        <w:tblLook w:val="0000"/>
      </w:tblPr>
      <w:tblGrid>
        <w:gridCol w:w="5553"/>
        <w:gridCol w:w="4309"/>
      </w:tblGrid>
      <w:tr w:rsidR="009F1D4D" w:rsidRPr="00D40AEB" w:rsidTr="003B1DE0">
        <w:trPr>
          <w:trHeight w:val="207"/>
        </w:trPr>
        <w:tc>
          <w:tcPr>
            <w:tcW w:w="5553" w:type="dxa"/>
            <w:tcBorders>
              <w:top w:val="nil"/>
              <w:left w:val="nil"/>
              <w:bottom w:val="nil"/>
              <w:right w:val="nil"/>
            </w:tcBorders>
          </w:tcPr>
          <w:p w:rsidR="009F1D4D" w:rsidRPr="00D40AEB" w:rsidRDefault="009F1D4D" w:rsidP="003B1DE0">
            <w:pPr>
              <w:keepNext/>
              <w:spacing w:after="120" w:line="200" w:lineRule="exact"/>
              <w:rPr>
                <w:noProof/>
                <w:sz w:val="17"/>
                <w:szCs w:val="17"/>
              </w:rPr>
            </w:pPr>
            <w:r w:rsidRPr="00D40AEB">
              <w:rPr>
                <w:noProof/>
                <w:sz w:val="17"/>
                <w:szCs w:val="17"/>
              </w:rPr>
              <w:t xml:space="preserve">дата принятия заявки: _____________  </w:t>
            </w:r>
          </w:p>
        </w:tc>
        <w:tc>
          <w:tcPr>
            <w:tcW w:w="4309" w:type="dxa"/>
            <w:tcBorders>
              <w:top w:val="nil"/>
              <w:left w:val="nil"/>
              <w:bottom w:val="nil"/>
              <w:right w:val="nil"/>
            </w:tcBorders>
          </w:tcPr>
          <w:p w:rsidR="009F1D4D" w:rsidRPr="00D40AEB" w:rsidRDefault="009F1D4D" w:rsidP="003B1DE0">
            <w:pPr>
              <w:keepNext/>
              <w:spacing w:after="120" w:line="200" w:lineRule="exact"/>
              <w:rPr>
                <w:noProof/>
                <w:sz w:val="17"/>
                <w:szCs w:val="17"/>
              </w:rPr>
            </w:pPr>
            <w:r w:rsidRPr="00D40AEB">
              <w:rPr>
                <w:noProof/>
                <w:sz w:val="17"/>
                <w:szCs w:val="17"/>
              </w:rPr>
              <w:t>время принятия заявки: ____________</w:t>
            </w:r>
          </w:p>
        </w:tc>
      </w:tr>
    </w:tbl>
    <w:p w:rsidR="0017669B" w:rsidRDefault="0017669B" w:rsidP="003B1DE0">
      <w:pPr>
        <w:keepNext/>
        <w:jc w:val="center"/>
        <w:rPr>
          <w:b/>
          <w:bCs/>
          <w:sz w:val="16"/>
          <w:szCs w:val="16"/>
        </w:rPr>
      </w:pPr>
    </w:p>
    <w:p w:rsidR="009F1D4D" w:rsidRPr="00D40AEB" w:rsidRDefault="009F1D4D" w:rsidP="003B1DE0">
      <w:pPr>
        <w:keepNext/>
        <w:jc w:val="center"/>
        <w:rPr>
          <w:b/>
          <w:bCs/>
          <w:sz w:val="16"/>
          <w:szCs w:val="16"/>
        </w:rPr>
      </w:pPr>
      <w:r w:rsidRPr="00D40AEB">
        <w:rPr>
          <w:b/>
          <w:bCs/>
          <w:sz w:val="16"/>
          <w:szCs w:val="16"/>
        </w:rPr>
        <w:t>Заявка №         на приобретение инвестиционных паев физическими лицами</w:t>
      </w:r>
    </w:p>
    <w:p w:rsidR="009F1D4D" w:rsidRPr="00D40AEB" w:rsidRDefault="009F1D4D" w:rsidP="003B1DE0">
      <w:pPr>
        <w:keepNext/>
        <w:ind w:right="-627"/>
        <w:jc w:val="center"/>
        <w:rPr>
          <w:b/>
          <w:bCs/>
          <w:i/>
          <w:iCs/>
          <w:sz w:val="16"/>
          <w:szCs w:val="16"/>
        </w:rPr>
      </w:pPr>
    </w:p>
    <w:p w:rsidR="009F1D4D" w:rsidRPr="00D40AEB" w:rsidRDefault="009F1D4D" w:rsidP="003B1DE0">
      <w:pPr>
        <w:keepNext/>
        <w:ind w:right="-627"/>
        <w:rPr>
          <w:b/>
          <w:bCs/>
          <w:i/>
          <w:iCs/>
          <w:sz w:val="17"/>
          <w:szCs w:val="17"/>
        </w:rPr>
      </w:pPr>
      <w:r w:rsidRPr="00D40AEB">
        <w:rPr>
          <w:b/>
          <w:bCs/>
          <w:i/>
          <w:iCs/>
          <w:sz w:val="17"/>
          <w:szCs w:val="17"/>
        </w:rPr>
        <w:t>Полное название Фонда:</w:t>
      </w:r>
      <w:r w:rsidRPr="00D40AEB">
        <w:t xml:space="preserve"> </w:t>
      </w:r>
    </w:p>
    <w:p w:rsidR="009F1D4D" w:rsidRDefault="009F1D4D" w:rsidP="003B1DE0">
      <w:pPr>
        <w:keepNext/>
        <w:ind w:right="-717"/>
        <w:rPr>
          <w:b/>
          <w:bCs/>
          <w:i/>
          <w:iCs/>
          <w:sz w:val="17"/>
          <w:szCs w:val="17"/>
        </w:rPr>
      </w:pPr>
      <w:r w:rsidRPr="00D40AEB">
        <w:rPr>
          <w:b/>
          <w:bCs/>
          <w:i/>
          <w:iCs/>
          <w:sz w:val="17"/>
          <w:szCs w:val="17"/>
        </w:rPr>
        <w:t xml:space="preserve">Полное фирменное наименование Управляющей Компании: </w:t>
      </w:r>
    </w:p>
    <w:p w:rsidR="0017669B" w:rsidRPr="00D40AEB" w:rsidRDefault="0017669B" w:rsidP="003B1DE0">
      <w:pPr>
        <w:keepNext/>
        <w:ind w:right="-717"/>
        <w:rPr>
          <w:b/>
          <w:bCs/>
          <w:i/>
          <w:iCs/>
          <w:sz w:val="17"/>
          <w:szCs w:val="17"/>
        </w:rPr>
      </w:pPr>
    </w:p>
    <w:tbl>
      <w:tblPr>
        <w:tblW w:w="9991" w:type="dxa"/>
        <w:tblInd w:w="69"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tblPr>
      <w:tblGrid>
        <w:gridCol w:w="1076"/>
        <w:gridCol w:w="149"/>
        <w:gridCol w:w="388"/>
        <w:gridCol w:w="60"/>
        <w:gridCol w:w="509"/>
        <w:gridCol w:w="70"/>
        <w:gridCol w:w="412"/>
        <w:gridCol w:w="28"/>
        <w:gridCol w:w="570"/>
        <w:gridCol w:w="228"/>
        <w:gridCol w:w="6"/>
        <w:gridCol w:w="444"/>
        <w:gridCol w:w="92"/>
        <w:gridCol w:w="1084"/>
        <w:gridCol w:w="98"/>
        <w:gridCol w:w="567"/>
        <w:gridCol w:w="142"/>
        <w:gridCol w:w="813"/>
        <w:gridCol w:w="6"/>
        <w:gridCol w:w="1326"/>
        <w:gridCol w:w="295"/>
        <w:gridCol w:w="179"/>
        <w:gridCol w:w="376"/>
        <w:gridCol w:w="1073"/>
      </w:tblGrid>
      <w:tr w:rsidR="009A55B0" w:rsidRPr="0017669B" w:rsidTr="009A55B0">
        <w:trPr>
          <w:trHeight w:val="221"/>
        </w:trPr>
        <w:tc>
          <w:tcPr>
            <w:tcW w:w="9991" w:type="dxa"/>
            <w:gridSpan w:val="24"/>
            <w:tcBorders>
              <w:top w:val="single" w:sz="4" w:space="0" w:color="auto"/>
              <w:left w:val="single" w:sz="4" w:space="0" w:color="auto"/>
              <w:bottom w:val="single" w:sz="4" w:space="0" w:color="auto"/>
              <w:right w:val="single" w:sz="4" w:space="0" w:color="auto"/>
            </w:tcBorders>
            <w:shd w:val="clear" w:color="auto" w:fill="E0E0E0"/>
          </w:tcPr>
          <w:p w:rsidR="009A55B0" w:rsidRPr="0017669B" w:rsidRDefault="009A55B0" w:rsidP="00E50FEF">
            <w:pPr>
              <w:keepNext/>
              <w:spacing w:before="60" w:after="60" w:line="200" w:lineRule="exact"/>
              <w:ind w:left="115"/>
              <w:jc w:val="center"/>
              <w:rPr>
                <w:b/>
                <w:bCs/>
                <w:noProof/>
                <w:sz w:val="17"/>
                <w:szCs w:val="17"/>
              </w:rPr>
            </w:pPr>
            <w:r w:rsidRPr="0017669B">
              <w:rPr>
                <w:b/>
                <w:bCs/>
                <w:noProof/>
                <w:sz w:val="17"/>
                <w:szCs w:val="17"/>
              </w:rPr>
              <w:t>Данные о Заявителе</w:t>
            </w:r>
          </w:p>
        </w:tc>
      </w:tr>
      <w:tr w:rsidR="009A55B0" w:rsidRPr="0017669B" w:rsidTr="009A55B0">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2664" w:type="dxa"/>
            <w:gridSpan w:val="7"/>
            <w:tcBorders>
              <w:top w:val="nil"/>
              <w:left w:val="single" w:sz="6" w:space="0" w:color="auto"/>
              <w:bottom w:val="nil"/>
              <w:right w:val="nil"/>
            </w:tcBorders>
          </w:tcPr>
          <w:p w:rsidR="009A55B0" w:rsidRPr="0017669B" w:rsidRDefault="009A55B0" w:rsidP="00E50FEF">
            <w:pPr>
              <w:keepNext/>
              <w:spacing w:line="180" w:lineRule="exact"/>
              <w:ind w:left="113"/>
              <w:rPr>
                <w:noProof/>
                <w:sz w:val="17"/>
                <w:szCs w:val="17"/>
              </w:rPr>
            </w:pPr>
            <w:r w:rsidRPr="0017669B">
              <w:rPr>
                <w:noProof/>
                <w:sz w:val="17"/>
                <w:szCs w:val="17"/>
              </w:rPr>
              <w:t>Фамилия, Имя, Отчество</w:t>
            </w:r>
          </w:p>
        </w:tc>
        <w:tc>
          <w:tcPr>
            <w:tcW w:w="7327" w:type="dxa"/>
            <w:gridSpan w:val="17"/>
            <w:tcBorders>
              <w:top w:val="single" w:sz="6" w:space="0" w:color="auto"/>
              <w:left w:val="single" w:sz="6" w:space="0" w:color="auto"/>
              <w:bottom w:val="single" w:sz="6" w:space="0" w:color="auto"/>
              <w:right w:val="single" w:sz="6" w:space="0" w:color="auto"/>
            </w:tcBorders>
          </w:tcPr>
          <w:p w:rsidR="009A55B0" w:rsidRPr="0017669B" w:rsidRDefault="009A55B0" w:rsidP="00E50FEF">
            <w:pPr>
              <w:keepNext/>
              <w:spacing w:line="180" w:lineRule="exact"/>
              <w:rPr>
                <w:b/>
                <w:bCs/>
                <w:noProof/>
                <w:sz w:val="17"/>
                <w:szCs w:val="17"/>
              </w:rPr>
            </w:pPr>
          </w:p>
        </w:tc>
      </w:tr>
      <w:tr w:rsidR="009A55B0" w:rsidRPr="0017669B" w:rsidTr="009A55B0">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9991" w:type="dxa"/>
            <w:gridSpan w:val="24"/>
            <w:tcBorders>
              <w:top w:val="nil"/>
              <w:left w:val="single" w:sz="6" w:space="0" w:color="auto"/>
              <w:bottom w:val="nil"/>
              <w:right w:val="single" w:sz="6" w:space="0" w:color="auto"/>
            </w:tcBorders>
          </w:tcPr>
          <w:p w:rsidR="009A55B0" w:rsidRPr="0017669B" w:rsidRDefault="009A55B0" w:rsidP="00E50FEF">
            <w:pPr>
              <w:keepNext/>
              <w:spacing w:line="180" w:lineRule="exact"/>
              <w:ind w:left="113"/>
              <w:rPr>
                <w:noProof/>
                <w:sz w:val="17"/>
                <w:szCs w:val="17"/>
              </w:rPr>
            </w:pPr>
            <w:r w:rsidRPr="0017669B">
              <w:rPr>
                <w:noProof/>
                <w:sz w:val="17"/>
                <w:szCs w:val="17"/>
              </w:rPr>
              <w:t>Документ, удостоверяющий личность Заявителя</w:t>
            </w:r>
          </w:p>
        </w:tc>
      </w:tr>
      <w:tr w:rsidR="009A55B0" w:rsidRPr="0017669B" w:rsidTr="009A55B0">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673" w:type="dxa"/>
            <w:gridSpan w:val="4"/>
            <w:tcBorders>
              <w:top w:val="nil"/>
              <w:left w:val="single" w:sz="6" w:space="0" w:color="auto"/>
              <w:bottom w:val="nil"/>
              <w:right w:val="nil"/>
            </w:tcBorders>
          </w:tcPr>
          <w:p w:rsidR="009A55B0" w:rsidRPr="0017669B" w:rsidRDefault="009A55B0" w:rsidP="00E50FEF">
            <w:pPr>
              <w:keepNext/>
              <w:spacing w:line="180" w:lineRule="exact"/>
              <w:ind w:left="113"/>
              <w:jc w:val="right"/>
              <w:rPr>
                <w:noProof/>
                <w:sz w:val="17"/>
                <w:szCs w:val="17"/>
              </w:rPr>
            </w:pPr>
            <w:r w:rsidRPr="0017669B">
              <w:rPr>
                <w:noProof/>
                <w:sz w:val="17"/>
                <w:szCs w:val="17"/>
              </w:rPr>
              <w:t>наименование</w:t>
            </w:r>
          </w:p>
        </w:tc>
        <w:tc>
          <w:tcPr>
            <w:tcW w:w="3541" w:type="dxa"/>
            <w:gridSpan w:val="11"/>
            <w:tcBorders>
              <w:top w:val="single" w:sz="6" w:space="0" w:color="auto"/>
              <w:left w:val="single" w:sz="6" w:space="0" w:color="auto"/>
              <w:bottom w:val="single" w:sz="6" w:space="0" w:color="auto"/>
              <w:right w:val="single" w:sz="6" w:space="0" w:color="auto"/>
            </w:tcBorders>
          </w:tcPr>
          <w:p w:rsidR="009A55B0" w:rsidRPr="0017669B" w:rsidRDefault="009A55B0" w:rsidP="00E50FEF">
            <w:pPr>
              <w:keepNext/>
              <w:spacing w:line="180" w:lineRule="exact"/>
              <w:rPr>
                <w:b/>
                <w:bCs/>
                <w:noProof/>
                <w:sz w:val="17"/>
                <w:szCs w:val="17"/>
              </w:rPr>
            </w:pPr>
          </w:p>
        </w:tc>
        <w:tc>
          <w:tcPr>
            <w:tcW w:w="709" w:type="dxa"/>
            <w:gridSpan w:val="2"/>
            <w:tcBorders>
              <w:top w:val="nil"/>
              <w:left w:val="nil"/>
              <w:bottom w:val="nil"/>
              <w:right w:val="nil"/>
            </w:tcBorders>
          </w:tcPr>
          <w:p w:rsidR="009A55B0" w:rsidRPr="0017669B" w:rsidRDefault="009A55B0" w:rsidP="00E50FEF">
            <w:pPr>
              <w:keepNext/>
              <w:spacing w:line="180" w:lineRule="exact"/>
              <w:jc w:val="right"/>
              <w:rPr>
                <w:noProof/>
                <w:sz w:val="17"/>
                <w:szCs w:val="17"/>
              </w:rPr>
            </w:pPr>
            <w:r w:rsidRPr="0017669B">
              <w:rPr>
                <w:noProof/>
                <w:sz w:val="17"/>
                <w:szCs w:val="17"/>
              </w:rPr>
              <w:t>серия</w:t>
            </w:r>
          </w:p>
        </w:tc>
        <w:tc>
          <w:tcPr>
            <w:tcW w:w="2145" w:type="dxa"/>
            <w:gridSpan w:val="3"/>
            <w:tcBorders>
              <w:top w:val="single" w:sz="6" w:space="0" w:color="auto"/>
              <w:left w:val="single" w:sz="6" w:space="0" w:color="auto"/>
              <w:bottom w:val="single" w:sz="6" w:space="0" w:color="auto"/>
              <w:right w:val="single" w:sz="6" w:space="0" w:color="auto"/>
            </w:tcBorders>
          </w:tcPr>
          <w:p w:rsidR="009A55B0" w:rsidRPr="0017669B" w:rsidRDefault="009A55B0" w:rsidP="00E50FEF">
            <w:pPr>
              <w:keepNext/>
              <w:spacing w:line="180" w:lineRule="exact"/>
              <w:rPr>
                <w:b/>
                <w:bCs/>
                <w:noProof/>
                <w:sz w:val="17"/>
                <w:szCs w:val="17"/>
              </w:rPr>
            </w:pPr>
          </w:p>
        </w:tc>
        <w:tc>
          <w:tcPr>
            <w:tcW w:w="850" w:type="dxa"/>
            <w:gridSpan w:val="3"/>
            <w:tcBorders>
              <w:top w:val="nil"/>
              <w:left w:val="nil"/>
              <w:bottom w:val="nil"/>
              <w:right w:val="single" w:sz="6" w:space="0" w:color="auto"/>
            </w:tcBorders>
          </w:tcPr>
          <w:p w:rsidR="009A55B0" w:rsidRPr="0017669B" w:rsidRDefault="009A55B0" w:rsidP="00E50FEF">
            <w:pPr>
              <w:keepNext/>
              <w:spacing w:line="180" w:lineRule="exact"/>
              <w:jc w:val="right"/>
              <w:rPr>
                <w:noProof/>
                <w:sz w:val="17"/>
                <w:szCs w:val="17"/>
              </w:rPr>
            </w:pPr>
            <w:r w:rsidRPr="0017669B">
              <w:rPr>
                <w:noProof/>
                <w:sz w:val="17"/>
                <w:szCs w:val="17"/>
              </w:rPr>
              <w:t>номер</w:t>
            </w:r>
          </w:p>
        </w:tc>
        <w:tc>
          <w:tcPr>
            <w:tcW w:w="1073" w:type="dxa"/>
            <w:tcBorders>
              <w:top w:val="single" w:sz="6" w:space="0" w:color="auto"/>
              <w:left w:val="nil"/>
              <w:bottom w:val="single" w:sz="6" w:space="0" w:color="auto"/>
              <w:right w:val="single" w:sz="6" w:space="0" w:color="auto"/>
            </w:tcBorders>
          </w:tcPr>
          <w:p w:rsidR="009A55B0" w:rsidRPr="0017669B" w:rsidRDefault="009A55B0" w:rsidP="00E50FEF">
            <w:pPr>
              <w:keepNext/>
              <w:spacing w:line="180" w:lineRule="exact"/>
              <w:rPr>
                <w:b/>
                <w:bCs/>
                <w:noProof/>
                <w:sz w:val="17"/>
                <w:szCs w:val="17"/>
              </w:rPr>
            </w:pPr>
          </w:p>
        </w:tc>
      </w:tr>
      <w:tr w:rsidR="009A55B0" w:rsidRPr="0017669B" w:rsidTr="009A55B0">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673" w:type="dxa"/>
            <w:gridSpan w:val="4"/>
            <w:tcBorders>
              <w:top w:val="nil"/>
              <w:left w:val="single" w:sz="6" w:space="0" w:color="auto"/>
              <w:bottom w:val="nil"/>
              <w:right w:val="nil"/>
            </w:tcBorders>
          </w:tcPr>
          <w:p w:rsidR="009A55B0" w:rsidRPr="0017669B" w:rsidRDefault="009A55B0" w:rsidP="00E50FEF">
            <w:pPr>
              <w:keepNext/>
              <w:spacing w:line="180" w:lineRule="exact"/>
              <w:jc w:val="right"/>
              <w:rPr>
                <w:noProof/>
                <w:sz w:val="17"/>
                <w:szCs w:val="17"/>
              </w:rPr>
            </w:pPr>
            <w:r w:rsidRPr="0017669B">
              <w:rPr>
                <w:noProof/>
                <w:sz w:val="17"/>
                <w:szCs w:val="17"/>
              </w:rPr>
              <w:t>дата выдачи</w:t>
            </w:r>
          </w:p>
        </w:tc>
        <w:tc>
          <w:tcPr>
            <w:tcW w:w="2267" w:type="dxa"/>
            <w:gridSpan w:val="8"/>
            <w:tcBorders>
              <w:top w:val="single" w:sz="6" w:space="0" w:color="auto"/>
              <w:left w:val="single" w:sz="6" w:space="0" w:color="auto"/>
              <w:bottom w:val="single" w:sz="6" w:space="0" w:color="auto"/>
              <w:right w:val="single" w:sz="6" w:space="0" w:color="auto"/>
            </w:tcBorders>
          </w:tcPr>
          <w:p w:rsidR="009A55B0" w:rsidRPr="0017669B" w:rsidRDefault="009A55B0" w:rsidP="00E50FEF">
            <w:pPr>
              <w:keepNext/>
              <w:spacing w:line="180" w:lineRule="exact"/>
              <w:rPr>
                <w:b/>
                <w:bCs/>
                <w:noProof/>
                <w:sz w:val="17"/>
                <w:szCs w:val="17"/>
              </w:rPr>
            </w:pPr>
          </w:p>
        </w:tc>
        <w:tc>
          <w:tcPr>
            <w:tcW w:w="6051" w:type="dxa"/>
            <w:gridSpan w:val="12"/>
            <w:tcBorders>
              <w:top w:val="nil"/>
              <w:left w:val="nil"/>
              <w:bottom w:val="nil"/>
              <w:right w:val="single" w:sz="6" w:space="0" w:color="auto"/>
            </w:tcBorders>
          </w:tcPr>
          <w:p w:rsidR="009A55B0" w:rsidRPr="0017669B" w:rsidRDefault="009A55B0" w:rsidP="00E50FEF">
            <w:pPr>
              <w:keepNext/>
              <w:spacing w:line="180" w:lineRule="exact"/>
              <w:rPr>
                <w:noProof/>
                <w:sz w:val="17"/>
                <w:szCs w:val="17"/>
              </w:rPr>
            </w:pPr>
          </w:p>
        </w:tc>
      </w:tr>
      <w:tr w:rsidR="009A55B0" w:rsidRPr="0017669B" w:rsidTr="009A55B0">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76" w:type="dxa"/>
            <w:tcBorders>
              <w:top w:val="nil"/>
              <w:left w:val="single" w:sz="6" w:space="0" w:color="auto"/>
              <w:bottom w:val="nil"/>
              <w:right w:val="nil"/>
            </w:tcBorders>
          </w:tcPr>
          <w:p w:rsidR="009A55B0" w:rsidRPr="0017669B" w:rsidRDefault="009A55B0" w:rsidP="00E50FEF">
            <w:pPr>
              <w:keepNext/>
              <w:spacing w:line="180" w:lineRule="exact"/>
              <w:rPr>
                <w:noProof/>
                <w:sz w:val="17"/>
                <w:szCs w:val="17"/>
              </w:rPr>
            </w:pPr>
            <w:r w:rsidRPr="0017669B">
              <w:rPr>
                <w:noProof/>
                <w:sz w:val="17"/>
                <w:szCs w:val="17"/>
              </w:rPr>
              <w:t xml:space="preserve">   ИНН</w:t>
            </w:r>
          </w:p>
        </w:tc>
        <w:tc>
          <w:tcPr>
            <w:tcW w:w="2956" w:type="dxa"/>
            <w:gridSpan w:val="12"/>
            <w:tcBorders>
              <w:top w:val="single" w:sz="6" w:space="0" w:color="auto"/>
              <w:left w:val="single" w:sz="6" w:space="0" w:color="auto"/>
              <w:bottom w:val="single" w:sz="6" w:space="0" w:color="auto"/>
              <w:right w:val="single" w:sz="6" w:space="0" w:color="auto"/>
            </w:tcBorders>
          </w:tcPr>
          <w:p w:rsidR="009A55B0" w:rsidRPr="0017669B" w:rsidRDefault="009A55B0" w:rsidP="00E50FEF">
            <w:pPr>
              <w:keepNext/>
              <w:spacing w:line="180" w:lineRule="exact"/>
              <w:rPr>
                <w:b/>
                <w:bCs/>
                <w:noProof/>
                <w:sz w:val="17"/>
                <w:szCs w:val="17"/>
              </w:rPr>
            </w:pPr>
          </w:p>
        </w:tc>
        <w:tc>
          <w:tcPr>
            <w:tcW w:w="5959" w:type="dxa"/>
            <w:gridSpan w:val="11"/>
            <w:tcBorders>
              <w:top w:val="nil"/>
              <w:left w:val="nil"/>
              <w:bottom w:val="nil"/>
              <w:right w:val="single" w:sz="6" w:space="0" w:color="auto"/>
            </w:tcBorders>
          </w:tcPr>
          <w:p w:rsidR="009A55B0" w:rsidRPr="0017669B" w:rsidRDefault="009A55B0" w:rsidP="00E50FEF">
            <w:pPr>
              <w:keepNext/>
              <w:spacing w:line="180" w:lineRule="exact"/>
              <w:rPr>
                <w:noProof/>
                <w:sz w:val="17"/>
                <w:szCs w:val="17"/>
              </w:rPr>
            </w:pPr>
          </w:p>
        </w:tc>
      </w:tr>
      <w:tr w:rsidR="009A55B0" w:rsidRPr="0017669B" w:rsidTr="009A55B0">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673" w:type="dxa"/>
            <w:gridSpan w:val="4"/>
            <w:tcBorders>
              <w:top w:val="nil"/>
              <w:left w:val="single" w:sz="6" w:space="0" w:color="auto"/>
              <w:bottom w:val="nil"/>
              <w:right w:val="nil"/>
            </w:tcBorders>
          </w:tcPr>
          <w:p w:rsidR="009A55B0" w:rsidRPr="0017669B" w:rsidRDefault="009A55B0" w:rsidP="00E50FEF">
            <w:pPr>
              <w:keepNext/>
              <w:spacing w:line="180" w:lineRule="exact"/>
              <w:ind w:left="113"/>
              <w:jc w:val="right"/>
              <w:rPr>
                <w:noProof/>
                <w:sz w:val="17"/>
                <w:szCs w:val="17"/>
              </w:rPr>
            </w:pPr>
            <w:r w:rsidRPr="0017669B">
              <w:rPr>
                <w:noProof/>
                <w:sz w:val="17"/>
                <w:szCs w:val="17"/>
              </w:rPr>
              <w:t>Реквизиты банковского счета</w:t>
            </w:r>
          </w:p>
        </w:tc>
        <w:tc>
          <w:tcPr>
            <w:tcW w:w="8318" w:type="dxa"/>
            <w:gridSpan w:val="20"/>
            <w:tcBorders>
              <w:top w:val="single" w:sz="6" w:space="0" w:color="auto"/>
              <w:left w:val="single" w:sz="6" w:space="0" w:color="auto"/>
              <w:bottom w:val="nil"/>
              <w:right w:val="single" w:sz="6" w:space="0" w:color="auto"/>
            </w:tcBorders>
          </w:tcPr>
          <w:p w:rsidR="009A55B0" w:rsidRPr="0017669B" w:rsidRDefault="009A55B0" w:rsidP="00E50FEF">
            <w:pPr>
              <w:keepNext/>
              <w:spacing w:line="180" w:lineRule="exact"/>
              <w:rPr>
                <w:b/>
                <w:bCs/>
                <w:noProof/>
                <w:sz w:val="17"/>
                <w:szCs w:val="17"/>
              </w:rPr>
            </w:pPr>
          </w:p>
        </w:tc>
      </w:tr>
      <w:tr w:rsidR="009A55B0" w:rsidRPr="0017669B" w:rsidTr="009A55B0">
        <w:tc>
          <w:tcPr>
            <w:tcW w:w="9991" w:type="dxa"/>
            <w:gridSpan w:val="24"/>
            <w:tcBorders>
              <w:top w:val="single" w:sz="6" w:space="0" w:color="auto"/>
              <w:left w:val="single" w:sz="6" w:space="0" w:color="auto"/>
              <w:bottom w:val="single" w:sz="6" w:space="0" w:color="auto"/>
              <w:right w:val="single" w:sz="6" w:space="0" w:color="auto"/>
            </w:tcBorders>
            <w:shd w:val="clear" w:color="auto" w:fill="E0E0E0"/>
          </w:tcPr>
          <w:p w:rsidR="009A55B0" w:rsidRPr="0017669B" w:rsidRDefault="009A55B0" w:rsidP="00E50FEF">
            <w:pPr>
              <w:keepNext/>
              <w:spacing w:before="60" w:after="60" w:line="200" w:lineRule="exact"/>
              <w:ind w:left="115"/>
              <w:jc w:val="center"/>
              <w:rPr>
                <w:b/>
                <w:bCs/>
                <w:noProof/>
                <w:sz w:val="17"/>
                <w:szCs w:val="17"/>
              </w:rPr>
            </w:pPr>
            <w:r w:rsidRPr="0017669B">
              <w:rPr>
                <w:b/>
                <w:bCs/>
                <w:noProof/>
                <w:sz w:val="17"/>
                <w:szCs w:val="17"/>
              </w:rPr>
              <w:t>Данные об Уполномоченном представителе</w:t>
            </w:r>
          </w:p>
        </w:tc>
      </w:tr>
      <w:tr w:rsidR="009A55B0" w:rsidRPr="0017669B" w:rsidTr="009A55B0">
        <w:tblPrEx>
          <w:tblBorders>
            <w:top w:val="none" w:sz="0" w:space="0" w:color="auto"/>
            <w:left w:val="none" w:sz="0" w:space="0" w:color="auto"/>
            <w:bottom w:val="none" w:sz="0" w:space="0" w:color="auto"/>
            <w:right w:val="none" w:sz="0" w:space="0" w:color="auto"/>
          </w:tblBorders>
        </w:tblPrEx>
        <w:tc>
          <w:tcPr>
            <w:tcW w:w="2664" w:type="dxa"/>
            <w:gridSpan w:val="7"/>
            <w:tcBorders>
              <w:top w:val="nil"/>
              <w:left w:val="single" w:sz="6" w:space="0" w:color="auto"/>
              <w:bottom w:val="nil"/>
              <w:right w:val="single" w:sz="6" w:space="0" w:color="auto"/>
            </w:tcBorders>
          </w:tcPr>
          <w:p w:rsidR="009A55B0" w:rsidRPr="0017669B" w:rsidRDefault="009A55B0" w:rsidP="00E50FEF">
            <w:pPr>
              <w:keepNext/>
              <w:spacing w:line="180" w:lineRule="exact"/>
              <w:ind w:left="113"/>
              <w:rPr>
                <w:noProof/>
                <w:sz w:val="17"/>
                <w:szCs w:val="17"/>
              </w:rPr>
            </w:pPr>
            <w:r w:rsidRPr="0017669B">
              <w:rPr>
                <w:noProof/>
                <w:sz w:val="17"/>
                <w:szCs w:val="17"/>
              </w:rPr>
              <w:t>Фамилия, Имя, Отчество</w:t>
            </w:r>
          </w:p>
        </w:tc>
        <w:tc>
          <w:tcPr>
            <w:tcW w:w="7327" w:type="dxa"/>
            <w:gridSpan w:val="17"/>
            <w:tcBorders>
              <w:top w:val="single" w:sz="6" w:space="0" w:color="auto"/>
              <w:left w:val="single" w:sz="6" w:space="0" w:color="auto"/>
              <w:bottom w:val="single" w:sz="6" w:space="0" w:color="auto"/>
              <w:right w:val="single" w:sz="6" w:space="0" w:color="auto"/>
            </w:tcBorders>
          </w:tcPr>
          <w:p w:rsidR="009A55B0" w:rsidRPr="0017669B" w:rsidRDefault="009A55B0" w:rsidP="00E50FEF">
            <w:pPr>
              <w:keepNext/>
              <w:spacing w:line="180" w:lineRule="exact"/>
              <w:rPr>
                <w:noProof/>
                <w:sz w:val="17"/>
                <w:szCs w:val="17"/>
              </w:rPr>
            </w:pPr>
          </w:p>
        </w:tc>
      </w:tr>
      <w:tr w:rsidR="009A55B0" w:rsidRPr="0017669B" w:rsidTr="009A55B0">
        <w:tblPrEx>
          <w:tblBorders>
            <w:top w:val="none" w:sz="0" w:space="0" w:color="auto"/>
            <w:left w:val="none" w:sz="0" w:space="0" w:color="auto"/>
            <w:bottom w:val="none" w:sz="0" w:space="0" w:color="auto"/>
            <w:right w:val="none" w:sz="0" w:space="0" w:color="auto"/>
          </w:tblBorders>
        </w:tblPrEx>
        <w:tc>
          <w:tcPr>
            <w:tcW w:w="3496" w:type="dxa"/>
            <w:gridSpan w:val="11"/>
            <w:tcBorders>
              <w:top w:val="nil"/>
              <w:left w:val="single" w:sz="6" w:space="0" w:color="auto"/>
              <w:bottom w:val="nil"/>
              <w:right w:val="nil"/>
            </w:tcBorders>
          </w:tcPr>
          <w:p w:rsidR="009A55B0" w:rsidRPr="0017669B" w:rsidRDefault="009A55B0" w:rsidP="00E50FEF">
            <w:pPr>
              <w:keepNext/>
              <w:spacing w:line="180" w:lineRule="exact"/>
              <w:ind w:left="113"/>
              <w:rPr>
                <w:noProof/>
                <w:sz w:val="17"/>
                <w:szCs w:val="17"/>
              </w:rPr>
            </w:pPr>
            <w:r w:rsidRPr="0017669B">
              <w:rPr>
                <w:noProof/>
                <w:sz w:val="17"/>
                <w:szCs w:val="17"/>
              </w:rPr>
              <w:t>Документ, удостоверяющий личность</w:t>
            </w:r>
          </w:p>
        </w:tc>
        <w:tc>
          <w:tcPr>
            <w:tcW w:w="6495" w:type="dxa"/>
            <w:gridSpan w:val="13"/>
            <w:tcBorders>
              <w:top w:val="single" w:sz="6" w:space="0" w:color="auto"/>
              <w:left w:val="nil"/>
              <w:bottom w:val="nil"/>
              <w:right w:val="single" w:sz="6" w:space="0" w:color="auto"/>
            </w:tcBorders>
          </w:tcPr>
          <w:p w:rsidR="009A55B0" w:rsidRPr="0017669B" w:rsidRDefault="009A55B0" w:rsidP="00E50FEF">
            <w:pPr>
              <w:keepNext/>
              <w:spacing w:line="180" w:lineRule="exact"/>
              <w:rPr>
                <w:noProof/>
                <w:sz w:val="17"/>
                <w:szCs w:val="17"/>
              </w:rPr>
            </w:pPr>
          </w:p>
        </w:tc>
      </w:tr>
      <w:tr w:rsidR="009A55B0" w:rsidRPr="0017669B" w:rsidTr="009A55B0">
        <w:tblPrEx>
          <w:tblBorders>
            <w:top w:val="none" w:sz="0" w:space="0" w:color="auto"/>
            <w:left w:val="none" w:sz="0" w:space="0" w:color="auto"/>
            <w:bottom w:val="none" w:sz="0" w:space="0" w:color="auto"/>
            <w:right w:val="none" w:sz="0" w:space="0" w:color="auto"/>
          </w:tblBorders>
        </w:tblPrEx>
        <w:tc>
          <w:tcPr>
            <w:tcW w:w="1673" w:type="dxa"/>
            <w:gridSpan w:val="4"/>
            <w:tcBorders>
              <w:top w:val="nil"/>
              <w:left w:val="single" w:sz="6" w:space="0" w:color="auto"/>
              <w:bottom w:val="nil"/>
              <w:right w:val="single" w:sz="6" w:space="0" w:color="auto"/>
            </w:tcBorders>
          </w:tcPr>
          <w:p w:rsidR="009A55B0" w:rsidRPr="0017669B" w:rsidRDefault="009A55B0" w:rsidP="00E50FEF">
            <w:pPr>
              <w:keepNext/>
              <w:spacing w:line="180" w:lineRule="exact"/>
              <w:ind w:left="113"/>
              <w:jc w:val="right"/>
              <w:rPr>
                <w:noProof/>
                <w:sz w:val="17"/>
                <w:szCs w:val="17"/>
              </w:rPr>
            </w:pPr>
            <w:r w:rsidRPr="0017669B">
              <w:rPr>
                <w:noProof/>
                <w:sz w:val="17"/>
                <w:szCs w:val="17"/>
              </w:rPr>
              <w:t>наименование</w:t>
            </w:r>
          </w:p>
        </w:tc>
        <w:tc>
          <w:tcPr>
            <w:tcW w:w="3541" w:type="dxa"/>
            <w:gridSpan w:val="11"/>
            <w:tcBorders>
              <w:top w:val="single" w:sz="6" w:space="0" w:color="auto"/>
              <w:left w:val="single" w:sz="6" w:space="0" w:color="auto"/>
              <w:bottom w:val="single" w:sz="6" w:space="0" w:color="auto"/>
              <w:right w:val="single" w:sz="6" w:space="0" w:color="auto"/>
            </w:tcBorders>
          </w:tcPr>
          <w:p w:rsidR="009A55B0" w:rsidRPr="0017669B" w:rsidRDefault="009A55B0" w:rsidP="00E50FEF">
            <w:pPr>
              <w:keepNext/>
              <w:spacing w:line="180" w:lineRule="exact"/>
              <w:rPr>
                <w:b/>
                <w:bCs/>
                <w:noProof/>
                <w:sz w:val="17"/>
                <w:szCs w:val="17"/>
              </w:rPr>
            </w:pPr>
          </w:p>
        </w:tc>
        <w:tc>
          <w:tcPr>
            <w:tcW w:w="709" w:type="dxa"/>
            <w:gridSpan w:val="2"/>
            <w:tcBorders>
              <w:top w:val="nil"/>
              <w:left w:val="single" w:sz="6" w:space="0" w:color="auto"/>
              <w:bottom w:val="nil"/>
              <w:right w:val="single" w:sz="6" w:space="0" w:color="auto"/>
            </w:tcBorders>
          </w:tcPr>
          <w:p w:rsidR="009A55B0" w:rsidRPr="0017669B" w:rsidRDefault="009A55B0" w:rsidP="00E50FEF">
            <w:pPr>
              <w:keepNext/>
              <w:spacing w:line="180" w:lineRule="exact"/>
              <w:jc w:val="right"/>
              <w:rPr>
                <w:noProof/>
                <w:sz w:val="17"/>
                <w:szCs w:val="17"/>
              </w:rPr>
            </w:pPr>
            <w:r w:rsidRPr="0017669B">
              <w:rPr>
                <w:noProof/>
                <w:sz w:val="17"/>
                <w:szCs w:val="17"/>
              </w:rPr>
              <w:t>серия</w:t>
            </w:r>
          </w:p>
        </w:tc>
        <w:tc>
          <w:tcPr>
            <w:tcW w:w="2145" w:type="dxa"/>
            <w:gridSpan w:val="3"/>
            <w:tcBorders>
              <w:top w:val="single" w:sz="6" w:space="0" w:color="auto"/>
              <w:left w:val="single" w:sz="6" w:space="0" w:color="auto"/>
              <w:bottom w:val="single" w:sz="6" w:space="0" w:color="auto"/>
              <w:right w:val="single" w:sz="6" w:space="0" w:color="auto"/>
            </w:tcBorders>
          </w:tcPr>
          <w:p w:rsidR="009A55B0" w:rsidRPr="0017669B" w:rsidRDefault="009A55B0" w:rsidP="00E50FEF">
            <w:pPr>
              <w:keepNext/>
              <w:spacing w:line="180" w:lineRule="exact"/>
              <w:rPr>
                <w:b/>
                <w:bCs/>
                <w:noProof/>
                <w:sz w:val="17"/>
                <w:szCs w:val="17"/>
              </w:rPr>
            </w:pPr>
          </w:p>
        </w:tc>
        <w:tc>
          <w:tcPr>
            <w:tcW w:w="850" w:type="dxa"/>
            <w:gridSpan w:val="3"/>
            <w:tcBorders>
              <w:top w:val="nil"/>
              <w:left w:val="single" w:sz="6" w:space="0" w:color="auto"/>
              <w:bottom w:val="nil"/>
              <w:right w:val="single" w:sz="6" w:space="0" w:color="auto"/>
            </w:tcBorders>
          </w:tcPr>
          <w:p w:rsidR="009A55B0" w:rsidRPr="0017669B" w:rsidRDefault="009A55B0" w:rsidP="00E50FEF">
            <w:pPr>
              <w:keepNext/>
              <w:spacing w:line="180" w:lineRule="exact"/>
              <w:jc w:val="right"/>
              <w:rPr>
                <w:noProof/>
                <w:sz w:val="17"/>
                <w:szCs w:val="17"/>
              </w:rPr>
            </w:pPr>
            <w:r w:rsidRPr="0017669B">
              <w:rPr>
                <w:noProof/>
                <w:sz w:val="17"/>
                <w:szCs w:val="17"/>
              </w:rPr>
              <w:t>номер</w:t>
            </w:r>
          </w:p>
        </w:tc>
        <w:tc>
          <w:tcPr>
            <w:tcW w:w="1073" w:type="dxa"/>
            <w:tcBorders>
              <w:top w:val="single" w:sz="6" w:space="0" w:color="auto"/>
              <w:left w:val="single" w:sz="6" w:space="0" w:color="auto"/>
              <w:bottom w:val="single" w:sz="6" w:space="0" w:color="auto"/>
              <w:right w:val="single" w:sz="6" w:space="0" w:color="auto"/>
            </w:tcBorders>
          </w:tcPr>
          <w:p w:rsidR="009A55B0" w:rsidRPr="0017669B" w:rsidRDefault="009A55B0" w:rsidP="00E50FEF">
            <w:pPr>
              <w:keepNext/>
              <w:spacing w:line="180" w:lineRule="exact"/>
              <w:rPr>
                <w:b/>
                <w:bCs/>
                <w:noProof/>
                <w:sz w:val="17"/>
                <w:szCs w:val="17"/>
              </w:rPr>
            </w:pPr>
          </w:p>
        </w:tc>
      </w:tr>
      <w:tr w:rsidR="009A55B0" w:rsidRPr="0017669B" w:rsidTr="009A55B0">
        <w:tblPrEx>
          <w:tblBorders>
            <w:top w:val="none" w:sz="0" w:space="0" w:color="auto"/>
            <w:left w:val="none" w:sz="0" w:space="0" w:color="auto"/>
            <w:bottom w:val="none" w:sz="0" w:space="0" w:color="auto"/>
            <w:right w:val="none" w:sz="0" w:space="0" w:color="auto"/>
          </w:tblBorders>
        </w:tblPrEx>
        <w:tc>
          <w:tcPr>
            <w:tcW w:w="1225" w:type="dxa"/>
            <w:gridSpan w:val="2"/>
            <w:tcBorders>
              <w:top w:val="nil"/>
              <w:left w:val="single" w:sz="6" w:space="0" w:color="auto"/>
              <w:bottom w:val="nil"/>
              <w:right w:val="single" w:sz="6" w:space="0" w:color="auto"/>
            </w:tcBorders>
          </w:tcPr>
          <w:p w:rsidR="009A55B0" w:rsidRPr="0017669B" w:rsidRDefault="009A55B0" w:rsidP="00E50FEF">
            <w:pPr>
              <w:keepNext/>
              <w:spacing w:line="180" w:lineRule="exact"/>
              <w:ind w:left="113"/>
              <w:jc w:val="right"/>
              <w:rPr>
                <w:noProof/>
                <w:sz w:val="17"/>
                <w:szCs w:val="17"/>
              </w:rPr>
            </w:pPr>
            <w:r w:rsidRPr="0017669B">
              <w:rPr>
                <w:noProof/>
                <w:sz w:val="17"/>
                <w:szCs w:val="17"/>
              </w:rPr>
              <w:t>дата выдачи</w:t>
            </w:r>
          </w:p>
        </w:tc>
        <w:tc>
          <w:tcPr>
            <w:tcW w:w="2265" w:type="dxa"/>
            <w:gridSpan w:val="8"/>
            <w:tcBorders>
              <w:top w:val="single" w:sz="6" w:space="0" w:color="auto"/>
              <w:left w:val="single" w:sz="6" w:space="0" w:color="auto"/>
              <w:bottom w:val="single" w:sz="6" w:space="0" w:color="auto"/>
              <w:right w:val="single" w:sz="6" w:space="0" w:color="auto"/>
            </w:tcBorders>
          </w:tcPr>
          <w:p w:rsidR="009A55B0" w:rsidRPr="0017669B" w:rsidRDefault="009A55B0" w:rsidP="00E50FEF">
            <w:pPr>
              <w:keepNext/>
              <w:spacing w:line="180" w:lineRule="exact"/>
              <w:rPr>
                <w:b/>
                <w:bCs/>
                <w:noProof/>
                <w:sz w:val="17"/>
                <w:szCs w:val="17"/>
              </w:rPr>
            </w:pPr>
          </w:p>
        </w:tc>
        <w:tc>
          <w:tcPr>
            <w:tcW w:w="6501" w:type="dxa"/>
            <w:gridSpan w:val="14"/>
            <w:tcBorders>
              <w:top w:val="nil"/>
              <w:left w:val="single" w:sz="6" w:space="0" w:color="auto"/>
              <w:bottom w:val="nil"/>
              <w:right w:val="single" w:sz="6" w:space="0" w:color="auto"/>
            </w:tcBorders>
          </w:tcPr>
          <w:p w:rsidR="009A55B0" w:rsidRPr="0017669B" w:rsidRDefault="009A55B0" w:rsidP="00E50FEF">
            <w:pPr>
              <w:keepNext/>
              <w:spacing w:line="180" w:lineRule="exact"/>
              <w:rPr>
                <w:noProof/>
                <w:sz w:val="17"/>
                <w:szCs w:val="17"/>
              </w:rPr>
            </w:pPr>
          </w:p>
        </w:tc>
      </w:tr>
      <w:tr w:rsidR="009A55B0" w:rsidRPr="0017669B" w:rsidTr="009A55B0">
        <w:tblPrEx>
          <w:tblBorders>
            <w:top w:val="none" w:sz="0" w:space="0" w:color="auto"/>
            <w:left w:val="none" w:sz="0" w:space="0" w:color="auto"/>
            <w:bottom w:val="none" w:sz="0" w:space="0" w:color="auto"/>
            <w:right w:val="none" w:sz="0" w:space="0" w:color="auto"/>
          </w:tblBorders>
        </w:tblPrEx>
        <w:trPr>
          <w:cantSplit/>
        </w:trPr>
        <w:tc>
          <w:tcPr>
            <w:tcW w:w="9991" w:type="dxa"/>
            <w:gridSpan w:val="24"/>
            <w:tcBorders>
              <w:top w:val="nil"/>
              <w:left w:val="single" w:sz="6" w:space="0" w:color="auto"/>
              <w:bottom w:val="nil"/>
              <w:right w:val="single" w:sz="6" w:space="0" w:color="auto"/>
            </w:tcBorders>
          </w:tcPr>
          <w:p w:rsidR="009A55B0" w:rsidRPr="0017669B" w:rsidRDefault="009A55B0" w:rsidP="00E50FEF">
            <w:pPr>
              <w:keepNext/>
              <w:spacing w:line="180" w:lineRule="exact"/>
              <w:ind w:left="113"/>
              <w:rPr>
                <w:b/>
                <w:bCs/>
                <w:noProof/>
                <w:sz w:val="17"/>
                <w:szCs w:val="17"/>
              </w:rPr>
            </w:pPr>
            <w:r w:rsidRPr="0017669B">
              <w:rPr>
                <w:noProof/>
                <w:sz w:val="17"/>
                <w:szCs w:val="17"/>
              </w:rPr>
              <w:t>Документ, подтверждающий полномочия</w:t>
            </w:r>
          </w:p>
        </w:tc>
      </w:tr>
      <w:tr w:rsidR="002C067C" w:rsidRPr="0017669B" w:rsidTr="002C067C">
        <w:tblPrEx>
          <w:tblBorders>
            <w:top w:val="none" w:sz="0" w:space="0" w:color="auto"/>
            <w:left w:val="none" w:sz="0" w:space="0" w:color="auto"/>
            <w:bottom w:val="none" w:sz="0" w:space="0" w:color="auto"/>
            <w:right w:val="none" w:sz="0" w:space="0" w:color="auto"/>
          </w:tblBorders>
        </w:tblPrEx>
        <w:tc>
          <w:tcPr>
            <w:tcW w:w="2182" w:type="dxa"/>
            <w:gridSpan w:val="5"/>
            <w:tcBorders>
              <w:left w:val="single" w:sz="4" w:space="0" w:color="auto"/>
              <w:right w:val="single" w:sz="4" w:space="0" w:color="auto"/>
            </w:tcBorders>
          </w:tcPr>
          <w:p w:rsidR="002C067C" w:rsidRPr="0017669B" w:rsidRDefault="002C067C" w:rsidP="00E50FEF">
            <w:pPr>
              <w:keepNext/>
              <w:spacing w:line="180" w:lineRule="exact"/>
              <w:ind w:left="113"/>
              <w:rPr>
                <w:noProof/>
                <w:sz w:val="17"/>
                <w:szCs w:val="17"/>
              </w:rPr>
            </w:pPr>
            <w:r w:rsidRPr="0017669B">
              <w:rPr>
                <w:noProof/>
                <w:sz w:val="17"/>
                <w:szCs w:val="17"/>
              </w:rPr>
              <w:t>наименование</w:t>
            </w:r>
          </w:p>
        </w:tc>
        <w:tc>
          <w:tcPr>
            <w:tcW w:w="1758" w:type="dxa"/>
            <w:gridSpan w:val="7"/>
            <w:tcBorders>
              <w:top w:val="single" w:sz="4" w:space="0" w:color="auto"/>
              <w:left w:val="single" w:sz="4" w:space="0" w:color="auto"/>
              <w:bottom w:val="single" w:sz="4" w:space="0" w:color="auto"/>
              <w:right w:val="single" w:sz="4" w:space="0" w:color="auto"/>
            </w:tcBorders>
          </w:tcPr>
          <w:p w:rsidR="002C067C" w:rsidRPr="0017669B" w:rsidRDefault="002C067C" w:rsidP="00E50FEF">
            <w:pPr>
              <w:keepNext/>
              <w:spacing w:line="180" w:lineRule="exact"/>
              <w:rPr>
                <w:b/>
                <w:bCs/>
                <w:noProof/>
                <w:sz w:val="17"/>
                <w:szCs w:val="17"/>
              </w:rPr>
            </w:pPr>
          </w:p>
        </w:tc>
        <w:tc>
          <w:tcPr>
            <w:tcW w:w="1176" w:type="dxa"/>
            <w:gridSpan w:val="2"/>
            <w:tcBorders>
              <w:left w:val="single" w:sz="4" w:space="0" w:color="auto"/>
              <w:right w:val="single" w:sz="4" w:space="0" w:color="auto"/>
            </w:tcBorders>
          </w:tcPr>
          <w:p w:rsidR="002C067C" w:rsidRPr="0017669B" w:rsidRDefault="002C067C" w:rsidP="00E50FEF">
            <w:pPr>
              <w:keepNext/>
              <w:spacing w:line="180" w:lineRule="exact"/>
              <w:ind w:left="113"/>
              <w:rPr>
                <w:noProof/>
                <w:sz w:val="17"/>
                <w:szCs w:val="17"/>
              </w:rPr>
            </w:pPr>
            <w:r w:rsidRPr="0017669B">
              <w:rPr>
                <w:noProof/>
                <w:sz w:val="17"/>
                <w:szCs w:val="17"/>
              </w:rPr>
              <w:t xml:space="preserve">         номер </w:t>
            </w:r>
          </w:p>
        </w:tc>
        <w:tc>
          <w:tcPr>
            <w:tcW w:w="1620" w:type="dxa"/>
            <w:gridSpan w:val="4"/>
            <w:tcBorders>
              <w:top w:val="single" w:sz="4" w:space="0" w:color="auto"/>
              <w:left w:val="single" w:sz="4" w:space="0" w:color="auto"/>
              <w:bottom w:val="single" w:sz="4" w:space="0" w:color="auto"/>
              <w:right w:val="single" w:sz="4" w:space="0" w:color="auto"/>
            </w:tcBorders>
          </w:tcPr>
          <w:p w:rsidR="002C067C" w:rsidRPr="0017669B" w:rsidRDefault="002C067C" w:rsidP="00E50FEF">
            <w:pPr>
              <w:keepNext/>
              <w:spacing w:line="180" w:lineRule="exact"/>
              <w:rPr>
                <w:b/>
                <w:bCs/>
                <w:noProof/>
                <w:sz w:val="17"/>
                <w:szCs w:val="17"/>
              </w:rPr>
            </w:pPr>
          </w:p>
        </w:tc>
        <w:tc>
          <w:tcPr>
            <w:tcW w:w="1627" w:type="dxa"/>
            <w:gridSpan w:val="3"/>
            <w:tcBorders>
              <w:left w:val="single" w:sz="4" w:space="0" w:color="auto"/>
              <w:right w:val="single" w:sz="4" w:space="0" w:color="auto"/>
            </w:tcBorders>
          </w:tcPr>
          <w:p w:rsidR="002C067C" w:rsidRPr="0017669B" w:rsidRDefault="002C067C" w:rsidP="00E50FEF">
            <w:pPr>
              <w:keepNext/>
              <w:spacing w:line="180" w:lineRule="exact"/>
              <w:ind w:left="113"/>
              <w:rPr>
                <w:b/>
                <w:bCs/>
                <w:noProof/>
                <w:sz w:val="17"/>
                <w:szCs w:val="17"/>
              </w:rPr>
            </w:pPr>
            <w:r w:rsidRPr="0017669B">
              <w:rPr>
                <w:noProof/>
                <w:sz w:val="17"/>
                <w:szCs w:val="17"/>
              </w:rPr>
              <w:t xml:space="preserve">                   дата</w:t>
            </w:r>
            <w:r w:rsidRPr="0017669B">
              <w:rPr>
                <w:b/>
                <w:bCs/>
                <w:noProof/>
                <w:sz w:val="17"/>
                <w:szCs w:val="17"/>
              </w:rPr>
              <w:t xml:space="preserve">                </w:t>
            </w:r>
          </w:p>
        </w:tc>
        <w:tc>
          <w:tcPr>
            <w:tcW w:w="1628" w:type="dxa"/>
            <w:gridSpan w:val="3"/>
            <w:tcBorders>
              <w:top w:val="single" w:sz="4" w:space="0" w:color="auto"/>
              <w:left w:val="single" w:sz="4" w:space="0" w:color="auto"/>
              <w:bottom w:val="single" w:sz="4" w:space="0" w:color="auto"/>
              <w:right w:val="single" w:sz="4" w:space="0" w:color="auto"/>
            </w:tcBorders>
          </w:tcPr>
          <w:p w:rsidR="002C067C" w:rsidRPr="0017669B" w:rsidRDefault="002C067C" w:rsidP="00E50FEF">
            <w:pPr>
              <w:keepNext/>
              <w:spacing w:line="180" w:lineRule="exact"/>
              <w:ind w:left="113"/>
              <w:rPr>
                <w:b/>
                <w:bCs/>
                <w:noProof/>
                <w:sz w:val="17"/>
                <w:szCs w:val="17"/>
              </w:rPr>
            </w:pPr>
          </w:p>
        </w:tc>
      </w:tr>
      <w:tr w:rsidR="002C067C" w:rsidRPr="0017669B" w:rsidTr="002C067C">
        <w:tblPrEx>
          <w:tblBorders>
            <w:top w:val="none" w:sz="0" w:space="0" w:color="auto"/>
            <w:left w:val="none" w:sz="0" w:space="0" w:color="auto"/>
            <w:bottom w:val="none" w:sz="0" w:space="0" w:color="auto"/>
            <w:right w:val="none" w:sz="0" w:space="0" w:color="auto"/>
          </w:tblBorders>
        </w:tblPrEx>
        <w:tc>
          <w:tcPr>
            <w:tcW w:w="2182" w:type="dxa"/>
            <w:gridSpan w:val="5"/>
            <w:tcBorders>
              <w:left w:val="single" w:sz="4" w:space="0" w:color="auto"/>
              <w:right w:val="single" w:sz="4" w:space="0" w:color="auto"/>
            </w:tcBorders>
          </w:tcPr>
          <w:p w:rsidR="002C067C" w:rsidRPr="0017669B" w:rsidRDefault="002C067C" w:rsidP="00E50FEF">
            <w:pPr>
              <w:keepNext/>
              <w:spacing w:line="180" w:lineRule="exact"/>
              <w:ind w:left="113"/>
              <w:rPr>
                <w:noProof/>
                <w:sz w:val="17"/>
                <w:szCs w:val="17"/>
              </w:rPr>
            </w:pPr>
            <w:r w:rsidRPr="0017669B">
              <w:rPr>
                <w:noProof/>
                <w:sz w:val="17"/>
                <w:szCs w:val="17"/>
              </w:rPr>
              <w:t>наименование</w:t>
            </w:r>
          </w:p>
        </w:tc>
        <w:tc>
          <w:tcPr>
            <w:tcW w:w="1758" w:type="dxa"/>
            <w:gridSpan w:val="7"/>
            <w:tcBorders>
              <w:top w:val="single" w:sz="4" w:space="0" w:color="auto"/>
              <w:left w:val="single" w:sz="4" w:space="0" w:color="auto"/>
              <w:bottom w:val="single" w:sz="4" w:space="0" w:color="auto"/>
              <w:right w:val="single" w:sz="4" w:space="0" w:color="auto"/>
            </w:tcBorders>
          </w:tcPr>
          <w:p w:rsidR="002C067C" w:rsidRPr="0017669B" w:rsidRDefault="002C067C" w:rsidP="00E50FEF">
            <w:pPr>
              <w:keepNext/>
              <w:spacing w:line="180" w:lineRule="exact"/>
              <w:rPr>
                <w:b/>
                <w:bCs/>
                <w:noProof/>
                <w:sz w:val="17"/>
                <w:szCs w:val="17"/>
              </w:rPr>
            </w:pPr>
          </w:p>
        </w:tc>
        <w:tc>
          <w:tcPr>
            <w:tcW w:w="1176" w:type="dxa"/>
            <w:gridSpan w:val="2"/>
            <w:tcBorders>
              <w:left w:val="single" w:sz="4" w:space="0" w:color="auto"/>
              <w:right w:val="single" w:sz="4" w:space="0" w:color="auto"/>
            </w:tcBorders>
          </w:tcPr>
          <w:p w:rsidR="002C067C" w:rsidRPr="0017669B" w:rsidRDefault="002C067C" w:rsidP="00E50FEF">
            <w:pPr>
              <w:keepNext/>
              <w:spacing w:line="180" w:lineRule="exact"/>
              <w:ind w:left="113"/>
              <w:rPr>
                <w:noProof/>
                <w:sz w:val="17"/>
                <w:szCs w:val="17"/>
              </w:rPr>
            </w:pPr>
            <w:r w:rsidRPr="0017669B">
              <w:rPr>
                <w:noProof/>
                <w:sz w:val="17"/>
                <w:szCs w:val="17"/>
              </w:rPr>
              <w:t xml:space="preserve">         номер </w:t>
            </w:r>
          </w:p>
        </w:tc>
        <w:tc>
          <w:tcPr>
            <w:tcW w:w="1620" w:type="dxa"/>
            <w:gridSpan w:val="4"/>
            <w:tcBorders>
              <w:top w:val="single" w:sz="4" w:space="0" w:color="auto"/>
              <w:left w:val="single" w:sz="4" w:space="0" w:color="auto"/>
              <w:bottom w:val="single" w:sz="4" w:space="0" w:color="auto"/>
              <w:right w:val="single" w:sz="4" w:space="0" w:color="auto"/>
            </w:tcBorders>
          </w:tcPr>
          <w:p w:rsidR="002C067C" w:rsidRPr="0017669B" w:rsidRDefault="002C067C" w:rsidP="00E50FEF">
            <w:pPr>
              <w:keepNext/>
              <w:spacing w:line="180" w:lineRule="exact"/>
              <w:rPr>
                <w:b/>
                <w:bCs/>
                <w:noProof/>
                <w:sz w:val="17"/>
                <w:szCs w:val="17"/>
              </w:rPr>
            </w:pPr>
          </w:p>
        </w:tc>
        <w:tc>
          <w:tcPr>
            <w:tcW w:w="1627" w:type="dxa"/>
            <w:gridSpan w:val="3"/>
            <w:tcBorders>
              <w:left w:val="single" w:sz="4" w:space="0" w:color="auto"/>
              <w:right w:val="single" w:sz="4" w:space="0" w:color="auto"/>
            </w:tcBorders>
          </w:tcPr>
          <w:p w:rsidR="002C067C" w:rsidRPr="0017669B" w:rsidRDefault="002C067C" w:rsidP="00E50FEF">
            <w:pPr>
              <w:keepNext/>
              <w:spacing w:line="180" w:lineRule="exact"/>
              <w:ind w:left="113"/>
              <w:rPr>
                <w:b/>
                <w:bCs/>
                <w:noProof/>
                <w:sz w:val="17"/>
                <w:szCs w:val="17"/>
              </w:rPr>
            </w:pPr>
            <w:r w:rsidRPr="0017669B">
              <w:rPr>
                <w:noProof/>
                <w:sz w:val="17"/>
                <w:szCs w:val="17"/>
              </w:rPr>
              <w:t xml:space="preserve">                   дата</w:t>
            </w:r>
            <w:r w:rsidRPr="0017669B">
              <w:rPr>
                <w:b/>
                <w:bCs/>
                <w:noProof/>
                <w:sz w:val="17"/>
                <w:szCs w:val="17"/>
              </w:rPr>
              <w:t xml:space="preserve">                </w:t>
            </w:r>
          </w:p>
        </w:tc>
        <w:tc>
          <w:tcPr>
            <w:tcW w:w="1628" w:type="dxa"/>
            <w:gridSpan w:val="3"/>
            <w:tcBorders>
              <w:top w:val="single" w:sz="4" w:space="0" w:color="auto"/>
              <w:left w:val="single" w:sz="4" w:space="0" w:color="auto"/>
              <w:bottom w:val="single" w:sz="4" w:space="0" w:color="auto"/>
              <w:right w:val="single" w:sz="4" w:space="0" w:color="auto"/>
            </w:tcBorders>
          </w:tcPr>
          <w:p w:rsidR="002C067C" w:rsidRPr="0017669B" w:rsidRDefault="002C067C" w:rsidP="00E50FEF">
            <w:pPr>
              <w:keepNext/>
              <w:spacing w:line="180" w:lineRule="exact"/>
              <w:ind w:left="113"/>
              <w:rPr>
                <w:b/>
                <w:bCs/>
                <w:noProof/>
                <w:sz w:val="17"/>
                <w:szCs w:val="17"/>
              </w:rPr>
            </w:pPr>
          </w:p>
        </w:tc>
      </w:tr>
      <w:tr w:rsidR="009A55B0" w:rsidRPr="0017669B" w:rsidTr="009A55B0">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9991" w:type="dxa"/>
            <w:gridSpan w:val="24"/>
            <w:tcBorders>
              <w:top w:val="single" w:sz="6" w:space="0" w:color="auto"/>
              <w:left w:val="nil"/>
              <w:bottom w:val="single" w:sz="6" w:space="0" w:color="auto"/>
              <w:right w:val="nil"/>
            </w:tcBorders>
          </w:tcPr>
          <w:p w:rsidR="009A55B0" w:rsidRPr="0017669B" w:rsidRDefault="009A55B0" w:rsidP="009A55B0">
            <w:pPr>
              <w:keepNext/>
              <w:spacing w:line="40" w:lineRule="exact"/>
              <w:ind w:left="115" w:right="-493"/>
              <w:rPr>
                <w:noProof/>
                <w:sz w:val="17"/>
                <w:szCs w:val="17"/>
              </w:rPr>
            </w:pPr>
          </w:p>
        </w:tc>
      </w:tr>
      <w:tr w:rsidR="009A55B0" w:rsidRPr="00D40AEB" w:rsidTr="009A55B0">
        <w:tc>
          <w:tcPr>
            <w:tcW w:w="9991" w:type="dxa"/>
            <w:gridSpan w:val="24"/>
            <w:tcBorders>
              <w:top w:val="single" w:sz="6" w:space="0" w:color="auto"/>
              <w:left w:val="single" w:sz="6" w:space="0" w:color="auto"/>
              <w:bottom w:val="single" w:sz="6" w:space="0" w:color="auto"/>
              <w:right w:val="single" w:sz="6" w:space="0" w:color="auto"/>
            </w:tcBorders>
            <w:shd w:val="clear" w:color="auto" w:fill="E0E0E0"/>
          </w:tcPr>
          <w:p w:rsidR="009A55B0" w:rsidRPr="0048519E" w:rsidRDefault="009A55B0" w:rsidP="008225EF">
            <w:pPr>
              <w:keepNext/>
              <w:spacing w:before="60" w:after="60" w:line="200" w:lineRule="exact"/>
              <w:ind w:left="115"/>
              <w:jc w:val="center"/>
              <w:rPr>
                <w:b/>
                <w:bCs/>
                <w:noProof/>
                <w:sz w:val="17"/>
                <w:szCs w:val="17"/>
              </w:rPr>
            </w:pPr>
            <w:r w:rsidRPr="0048519E">
              <w:rPr>
                <w:b/>
                <w:bCs/>
                <w:sz w:val="17"/>
                <w:szCs w:val="17"/>
              </w:rPr>
              <w:t>Сведения об определенной сумме денежных средств, подлежащей передаче в оплату инвестиционных паев</w:t>
            </w:r>
          </w:p>
        </w:tc>
      </w:tr>
      <w:tr w:rsidR="009A55B0" w:rsidRPr="00D40AEB" w:rsidTr="009A55B0">
        <w:trPr>
          <w:trHeight w:val="281"/>
        </w:trPr>
        <w:tc>
          <w:tcPr>
            <w:tcW w:w="3262" w:type="dxa"/>
            <w:gridSpan w:val="9"/>
            <w:tcBorders>
              <w:top w:val="single" w:sz="6" w:space="0" w:color="auto"/>
              <w:left w:val="single" w:sz="6" w:space="0" w:color="auto"/>
              <w:bottom w:val="single" w:sz="6" w:space="0" w:color="auto"/>
              <w:right w:val="single" w:sz="6" w:space="0" w:color="auto"/>
            </w:tcBorders>
            <w:shd w:val="clear" w:color="auto" w:fill="FFFFFF" w:themeFill="background1"/>
          </w:tcPr>
          <w:p w:rsidR="009A55B0" w:rsidRPr="0048519E" w:rsidRDefault="009A55B0" w:rsidP="008225EF">
            <w:pPr>
              <w:keepNext/>
              <w:keepLines/>
              <w:spacing w:line="180" w:lineRule="exact"/>
              <w:jc w:val="center"/>
              <w:rPr>
                <w:noProof/>
                <w:sz w:val="17"/>
                <w:szCs w:val="17"/>
              </w:rPr>
            </w:pPr>
            <w:r w:rsidRPr="0048519E">
              <w:rPr>
                <w:noProof/>
                <w:sz w:val="17"/>
                <w:szCs w:val="17"/>
              </w:rPr>
              <w:t>Сумма</w:t>
            </w:r>
          </w:p>
          <w:p w:rsidR="009A55B0" w:rsidRPr="0048519E" w:rsidRDefault="009A55B0" w:rsidP="008225EF">
            <w:pPr>
              <w:keepNext/>
              <w:keepLines/>
              <w:spacing w:line="180" w:lineRule="exact"/>
              <w:jc w:val="center"/>
              <w:rPr>
                <w:b/>
                <w:bCs/>
                <w:sz w:val="17"/>
                <w:szCs w:val="17"/>
              </w:rPr>
            </w:pPr>
            <w:r w:rsidRPr="0048519E">
              <w:rPr>
                <w:i/>
                <w:noProof/>
                <w:sz w:val="17"/>
                <w:szCs w:val="17"/>
              </w:rPr>
              <w:t>(прописью, с указанием валюты платежа)</w:t>
            </w:r>
          </w:p>
        </w:tc>
        <w:tc>
          <w:tcPr>
            <w:tcW w:w="6729" w:type="dxa"/>
            <w:gridSpan w:val="15"/>
            <w:tcBorders>
              <w:top w:val="single" w:sz="6" w:space="0" w:color="auto"/>
              <w:left w:val="single" w:sz="6" w:space="0" w:color="auto"/>
              <w:bottom w:val="single" w:sz="6" w:space="0" w:color="auto"/>
              <w:right w:val="single" w:sz="6" w:space="0" w:color="auto"/>
            </w:tcBorders>
            <w:shd w:val="clear" w:color="auto" w:fill="FFFFFF" w:themeFill="background1"/>
          </w:tcPr>
          <w:p w:rsidR="009A55B0" w:rsidRPr="0048519E" w:rsidRDefault="009A55B0" w:rsidP="008225EF">
            <w:pPr>
              <w:keepNext/>
              <w:spacing w:before="60" w:after="60" w:line="200" w:lineRule="exact"/>
              <w:ind w:left="115"/>
              <w:jc w:val="both"/>
              <w:rPr>
                <w:b/>
                <w:bCs/>
                <w:sz w:val="17"/>
                <w:szCs w:val="17"/>
              </w:rPr>
            </w:pPr>
          </w:p>
        </w:tc>
      </w:tr>
      <w:tr w:rsidR="009A55B0" w:rsidRPr="00D40AEB" w:rsidTr="009A55B0">
        <w:trPr>
          <w:trHeight w:hRule="exact" w:val="57"/>
        </w:trPr>
        <w:tc>
          <w:tcPr>
            <w:tcW w:w="9991" w:type="dxa"/>
            <w:gridSpan w:val="24"/>
            <w:tcBorders>
              <w:top w:val="single" w:sz="6" w:space="0" w:color="auto"/>
              <w:left w:val="nil"/>
              <w:bottom w:val="single" w:sz="6" w:space="0" w:color="auto"/>
              <w:right w:val="nil"/>
            </w:tcBorders>
            <w:shd w:val="clear" w:color="auto" w:fill="FFFFFF" w:themeFill="background1"/>
          </w:tcPr>
          <w:p w:rsidR="009A55B0" w:rsidRPr="0048519E" w:rsidRDefault="009A55B0" w:rsidP="008225EF">
            <w:pPr>
              <w:keepNext/>
              <w:spacing w:before="60" w:after="60" w:line="200" w:lineRule="exact"/>
              <w:ind w:left="115"/>
              <w:jc w:val="both"/>
              <w:rPr>
                <w:b/>
                <w:bCs/>
                <w:sz w:val="17"/>
                <w:szCs w:val="17"/>
              </w:rPr>
            </w:pPr>
          </w:p>
        </w:tc>
      </w:tr>
      <w:tr w:rsidR="009A55B0" w:rsidRPr="00D40AEB" w:rsidTr="009A55B0">
        <w:tc>
          <w:tcPr>
            <w:tcW w:w="9991" w:type="dxa"/>
            <w:gridSpan w:val="24"/>
            <w:tcBorders>
              <w:top w:val="single" w:sz="6" w:space="0" w:color="auto"/>
              <w:left w:val="single" w:sz="6" w:space="0" w:color="auto"/>
              <w:bottom w:val="single" w:sz="6" w:space="0" w:color="auto"/>
              <w:right w:val="single" w:sz="6" w:space="0" w:color="auto"/>
            </w:tcBorders>
            <w:shd w:val="clear" w:color="auto" w:fill="E0E0E0"/>
          </w:tcPr>
          <w:p w:rsidR="009A55B0" w:rsidRPr="0048519E" w:rsidRDefault="009A55B0" w:rsidP="006A340C">
            <w:pPr>
              <w:keepNext/>
              <w:spacing w:before="60" w:after="60" w:line="200" w:lineRule="exact"/>
              <w:ind w:left="115"/>
              <w:jc w:val="center"/>
              <w:rPr>
                <w:b/>
                <w:bCs/>
                <w:noProof/>
                <w:sz w:val="17"/>
                <w:szCs w:val="17"/>
              </w:rPr>
            </w:pPr>
            <w:r w:rsidRPr="0048519E">
              <w:rPr>
                <w:b/>
                <w:bCs/>
                <w:sz w:val="17"/>
                <w:szCs w:val="17"/>
              </w:rPr>
              <w:t>Данные о владельце денежных средств, подлежащих передаче в оплату инвестиционных паев</w:t>
            </w:r>
          </w:p>
        </w:tc>
      </w:tr>
      <w:tr w:rsidR="009A55B0" w:rsidRPr="00F02CAB" w:rsidTr="009A55B0">
        <w:tblPrEx>
          <w:tblBorders>
            <w:top w:val="none" w:sz="0" w:space="0" w:color="auto"/>
            <w:left w:val="none" w:sz="0" w:space="0" w:color="auto"/>
            <w:bottom w:val="none" w:sz="0" w:space="0" w:color="auto"/>
            <w:right w:val="none" w:sz="0" w:space="0" w:color="auto"/>
          </w:tblBorders>
        </w:tblPrEx>
        <w:trPr>
          <w:trHeight w:val="960"/>
        </w:trPr>
        <w:tc>
          <w:tcPr>
            <w:tcW w:w="9991" w:type="dxa"/>
            <w:gridSpan w:val="24"/>
            <w:tcBorders>
              <w:top w:val="nil"/>
              <w:left w:val="single" w:sz="6" w:space="0" w:color="auto"/>
              <w:right w:val="single" w:sz="6" w:space="0" w:color="auto"/>
            </w:tcBorders>
          </w:tcPr>
          <w:p w:rsidR="009A55B0" w:rsidRPr="0048519E" w:rsidRDefault="009A55B0" w:rsidP="006A340C">
            <w:pPr>
              <w:keepNext/>
              <w:spacing w:line="180" w:lineRule="exact"/>
              <w:ind w:left="170"/>
              <w:jc w:val="center"/>
              <w:rPr>
                <w:b/>
                <w:bCs/>
                <w:i/>
                <w:iCs/>
                <w:noProof/>
                <w:sz w:val="17"/>
                <w:szCs w:val="17"/>
              </w:rPr>
            </w:pPr>
          </w:p>
          <w:p w:rsidR="009A55B0" w:rsidRPr="0048519E" w:rsidRDefault="009A55B0" w:rsidP="006A340C">
            <w:pPr>
              <w:keepNext/>
              <w:spacing w:line="180" w:lineRule="exact"/>
              <w:ind w:left="170"/>
              <w:jc w:val="center"/>
              <w:rPr>
                <w:b/>
                <w:bCs/>
                <w:i/>
                <w:iCs/>
                <w:noProof/>
                <w:sz w:val="17"/>
                <w:szCs w:val="17"/>
              </w:rPr>
            </w:pPr>
          </w:p>
          <w:p w:rsidR="009A55B0" w:rsidRPr="0048519E" w:rsidRDefault="009A55B0" w:rsidP="006A340C">
            <w:pPr>
              <w:keepNext/>
              <w:spacing w:line="180" w:lineRule="exact"/>
              <w:ind w:left="170"/>
              <w:jc w:val="center"/>
              <w:rPr>
                <w:b/>
                <w:bCs/>
                <w:i/>
                <w:iCs/>
                <w:noProof/>
                <w:sz w:val="17"/>
                <w:szCs w:val="17"/>
              </w:rPr>
            </w:pPr>
            <w:r w:rsidRPr="0048519E">
              <w:rPr>
                <w:b/>
                <w:bCs/>
                <w:i/>
                <w:iCs/>
                <w:noProof/>
                <w:sz w:val="17"/>
                <w:szCs w:val="17"/>
              </w:rPr>
              <w:t>________________________________________________________________________________________________________</w:t>
            </w:r>
          </w:p>
          <w:p w:rsidR="009A55B0" w:rsidRPr="0048519E" w:rsidRDefault="009A55B0" w:rsidP="006A340C">
            <w:pPr>
              <w:keepNext/>
              <w:spacing w:line="180" w:lineRule="exact"/>
              <w:jc w:val="center"/>
              <w:rPr>
                <w:noProof/>
                <w:sz w:val="17"/>
                <w:szCs w:val="17"/>
              </w:rPr>
            </w:pPr>
            <w:r w:rsidRPr="0048519E">
              <w:rPr>
                <w:bCs/>
                <w:i/>
                <w:iCs/>
                <w:noProof/>
                <w:sz w:val="17"/>
                <w:szCs w:val="17"/>
              </w:rPr>
              <w:t>(указываются фамилия, имя, отчество (полное наименование) владельца денежных средств, реквизиты документа удостоверяющего личность (</w:t>
            </w:r>
            <w:r w:rsidRPr="0048519E">
              <w:rPr>
                <w:i/>
                <w:noProof/>
                <w:sz w:val="17"/>
                <w:szCs w:val="17"/>
              </w:rPr>
              <w:t>документа, удостоверяющего государственную регистрацию)</w:t>
            </w:r>
            <w:r w:rsidRPr="0048519E">
              <w:rPr>
                <w:bCs/>
                <w:i/>
                <w:iCs/>
                <w:noProof/>
                <w:sz w:val="17"/>
                <w:szCs w:val="17"/>
              </w:rPr>
              <w:t>, ИНН, адрес регистрации</w:t>
            </w:r>
          </w:p>
        </w:tc>
      </w:tr>
      <w:tr w:rsidR="009A55B0" w:rsidRPr="00F02CAB" w:rsidTr="009A55B0">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9991" w:type="dxa"/>
            <w:gridSpan w:val="24"/>
            <w:tcBorders>
              <w:top w:val="single" w:sz="6" w:space="0" w:color="auto"/>
              <w:left w:val="nil"/>
              <w:bottom w:val="single" w:sz="6" w:space="0" w:color="auto"/>
              <w:right w:val="nil"/>
            </w:tcBorders>
          </w:tcPr>
          <w:p w:rsidR="009A55B0" w:rsidRPr="0048519E" w:rsidRDefault="009A55B0" w:rsidP="006A340C">
            <w:pPr>
              <w:keepNext/>
              <w:spacing w:line="40" w:lineRule="exact"/>
              <w:ind w:left="115"/>
              <w:jc w:val="center"/>
              <w:rPr>
                <w:noProof/>
                <w:sz w:val="17"/>
                <w:szCs w:val="17"/>
              </w:rPr>
            </w:pPr>
          </w:p>
        </w:tc>
      </w:tr>
      <w:tr w:rsidR="009A55B0" w:rsidRPr="0017669B" w:rsidTr="009A55B0">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9991" w:type="dxa"/>
            <w:gridSpan w:val="24"/>
            <w:tcBorders>
              <w:top w:val="nil"/>
              <w:left w:val="single" w:sz="6" w:space="0" w:color="auto"/>
              <w:bottom w:val="nil"/>
              <w:right w:val="single" w:sz="6" w:space="0" w:color="auto"/>
            </w:tcBorders>
          </w:tcPr>
          <w:p w:rsidR="009A55B0" w:rsidRPr="0017669B" w:rsidRDefault="009A55B0" w:rsidP="0017669B">
            <w:pPr>
              <w:keepNext/>
              <w:keepLines/>
              <w:spacing w:line="180" w:lineRule="exact"/>
              <w:ind w:left="170"/>
              <w:rPr>
                <w:b/>
                <w:bCs/>
                <w:i/>
                <w:iCs/>
                <w:noProof/>
                <w:sz w:val="17"/>
                <w:szCs w:val="17"/>
              </w:rPr>
            </w:pPr>
            <w:r w:rsidRPr="0017669B">
              <w:rPr>
                <w:b/>
                <w:bCs/>
                <w:i/>
                <w:iCs/>
                <w:noProof/>
                <w:sz w:val="17"/>
                <w:szCs w:val="17"/>
              </w:rPr>
              <w:t xml:space="preserve">Прошу выдать инвестиционные паи  </w:t>
            </w:r>
          </w:p>
        </w:tc>
      </w:tr>
      <w:tr w:rsidR="009A55B0" w:rsidRPr="0017669B" w:rsidTr="009A55B0">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2252" w:type="dxa"/>
            <w:gridSpan w:val="6"/>
            <w:tcBorders>
              <w:top w:val="nil"/>
              <w:left w:val="single" w:sz="6" w:space="0" w:color="auto"/>
              <w:bottom w:val="nil"/>
              <w:right w:val="nil"/>
            </w:tcBorders>
          </w:tcPr>
          <w:p w:rsidR="009A55B0" w:rsidRPr="0017669B" w:rsidRDefault="009A55B0" w:rsidP="0017669B">
            <w:pPr>
              <w:keepNext/>
              <w:keepLines/>
              <w:spacing w:line="180" w:lineRule="exact"/>
              <w:ind w:left="170"/>
              <w:rPr>
                <w:b/>
                <w:bCs/>
                <w:i/>
                <w:iCs/>
                <w:noProof/>
                <w:sz w:val="17"/>
                <w:szCs w:val="17"/>
              </w:rPr>
            </w:pPr>
            <w:r w:rsidRPr="0017669B">
              <w:rPr>
                <w:b/>
                <w:bCs/>
                <w:i/>
                <w:iCs/>
                <w:noProof/>
                <w:sz w:val="17"/>
                <w:szCs w:val="17"/>
              </w:rPr>
              <w:t>на сумму (прописью)</w:t>
            </w:r>
          </w:p>
        </w:tc>
        <w:tc>
          <w:tcPr>
            <w:tcW w:w="7739" w:type="dxa"/>
            <w:gridSpan w:val="18"/>
            <w:tcBorders>
              <w:top w:val="single" w:sz="6" w:space="0" w:color="auto"/>
              <w:left w:val="single" w:sz="6" w:space="0" w:color="auto"/>
              <w:bottom w:val="single" w:sz="6" w:space="0" w:color="auto"/>
              <w:right w:val="single" w:sz="6" w:space="0" w:color="auto"/>
            </w:tcBorders>
          </w:tcPr>
          <w:p w:rsidR="009A55B0" w:rsidRPr="0017669B" w:rsidRDefault="009A55B0" w:rsidP="0017669B">
            <w:pPr>
              <w:keepNext/>
              <w:keepLines/>
              <w:spacing w:line="180" w:lineRule="exact"/>
              <w:rPr>
                <w:b/>
                <w:bCs/>
                <w:i/>
                <w:iCs/>
                <w:noProof/>
                <w:sz w:val="17"/>
                <w:szCs w:val="17"/>
              </w:rPr>
            </w:pPr>
          </w:p>
        </w:tc>
      </w:tr>
      <w:tr w:rsidR="009A55B0" w:rsidRPr="0017669B" w:rsidTr="009A55B0">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9991" w:type="dxa"/>
            <w:gridSpan w:val="24"/>
            <w:tcBorders>
              <w:top w:val="nil"/>
              <w:left w:val="single" w:sz="6" w:space="0" w:color="auto"/>
              <w:bottom w:val="nil"/>
              <w:right w:val="single" w:sz="6" w:space="0" w:color="auto"/>
            </w:tcBorders>
          </w:tcPr>
          <w:p w:rsidR="009A55B0" w:rsidRPr="0017669B" w:rsidRDefault="009A55B0" w:rsidP="0017669B">
            <w:pPr>
              <w:keepNext/>
              <w:keepLines/>
              <w:ind w:left="173"/>
              <w:rPr>
                <w:b/>
                <w:bCs/>
                <w:i/>
                <w:iCs/>
                <w:noProof/>
                <w:sz w:val="17"/>
                <w:szCs w:val="17"/>
              </w:rPr>
            </w:pPr>
          </w:p>
        </w:tc>
      </w:tr>
      <w:tr w:rsidR="009A55B0" w:rsidRPr="0017669B" w:rsidTr="009A55B0">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Height w:val="960"/>
        </w:trPr>
        <w:tc>
          <w:tcPr>
            <w:tcW w:w="1613" w:type="dxa"/>
            <w:gridSpan w:val="3"/>
            <w:tcBorders>
              <w:top w:val="nil"/>
              <w:left w:val="single" w:sz="6" w:space="0" w:color="auto"/>
              <w:right w:val="single" w:sz="4" w:space="0" w:color="auto"/>
            </w:tcBorders>
          </w:tcPr>
          <w:p w:rsidR="009A55B0" w:rsidRPr="0017669B" w:rsidRDefault="009A55B0" w:rsidP="0017669B">
            <w:pPr>
              <w:keepNext/>
              <w:keepLines/>
              <w:rPr>
                <w:sz w:val="17"/>
                <w:szCs w:val="17"/>
              </w:rPr>
            </w:pPr>
          </w:p>
          <w:p w:rsidR="009A55B0" w:rsidRPr="0017669B" w:rsidRDefault="009A55B0" w:rsidP="0017669B">
            <w:pPr>
              <w:keepNext/>
              <w:keepLines/>
              <w:rPr>
                <w:sz w:val="17"/>
                <w:szCs w:val="17"/>
              </w:rPr>
            </w:pPr>
          </w:p>
          <w:p w:rsidR="009A55B0" w:rsidRPr="0017669B" w:rsidRDefault="009A55B0" w:rsidP="0017669B">
            <w:pPr>
              <w:keepNext/>
              <w:keepLines/>
              <w:rPr>
                <w:sz w:val="17"/>
                <w:szCs w:val="17"/>
              </w:rPr>
            </w:pPr>
            <w:r w:rsidRPr="0017669B">
              <w:rPr>
                <w:sz w:val="17"/>
                <w:szCs w:val="17"/>
              </w:rPr>
              <w:t xml:space="preserve">Отметить нужное: </w:t>
            </w:r>
          </w:p>
        </w:tc>
        <w:tc>
          <w:tcPr>
            <w:tcW w:w="8378" w:type="dxa"/>
            <w:gridSpan w:val="21"/>
            <w:tcBorders>
              <w:top w:val="single" w:sz="6" w:space="0" w:color="auto"/>
              <w:left w:val="single" w:sz="6" w:space="0" w:color="auto"/>
              <w:bottom w:val="single" w:sz="4" w:space="0" w:color="auto"/>
              <w:right w:val="single" w:sz="6" w:space="0" w:color="auto"/>
            </w:tcBorders>
          </w:tcPr>
          <w:p w:rsidR="009A55B0" w:rsidRPr="0017669B" w:rsidRDefault="005C0F09" w:rsidP="0017669B">
            <w:pPr>
              <w:keepNext/>
              <w:keepLines/>
              <w:rPr>
                <w:i/>
                <w:iCs/>
                <w:sz w:val="17"/>
                <w:szCs w:val="17"/>
              </w:rPr>
            </w:pPr>
            <w:r w:rsidRPr="005C0F09">
              <w:rPr>
                <w:noProof/>
              </w:rPr>
              <w:pict>
                <v:rect id="Rectangle 2" o:spid="_x0000_s1026" style="position:absolute;margin-left:6.9pt;margin-top:1.75pt;width:9.05pt;height:9.8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" strokeweight=".25pt">
                  <v:path arrowok="t"/>
                </v:rect>
              </w:pict>
            </w:r>
            <w:r w:rsidR="009A55B0" w:rsidRPr="0017669B">
              <w:rPr>
                <w:sz w:val="17"/>
                <w:szCs w:val="17"/>
              </w:rPr>
              <w:t xml:space="preserve">          </w:t>
            </w:r>
            <w:r w:rsidR="009A55B0" w:rsidRPr="0017669B">
              <w:rPr>
                <w:i/>
                <w:iCs/>
                <w:sz w:val="17"/>
                <w:szCs w:val="17"/>
              </w:rPr>
              <w:t>Прошу открыть Заявителю лицевой счет в Реестре владельцев инвестиционных паев Фонда для</w:t>
            </w:r>
            <w:r w:rsidR="009A55B0" w:rsidRPr="009A55B0">
              <w:rPr>
                <w:i/>
                <w:iCs/>
                <w:sz w:val="17"/>
                <w:szCs w:val="17"/>
              </w:rPr>
              <w:t xml:space="preserve"> </w:t>
            </w:r>
            <w:r w:rsidR="009A55B0" w:rsidRPr="0017669B">
              <w:rPr>
                <w:i/>
                <w:iCs/>
                <w:sz w:val="17"/>
                <w:szCs w:val="17"/>
              </w:rPr>
              <w:t xml:space="preserve">зачисления на него инвестиционных паев по данной заявке. Анкета прилагается. </w:t>
            </w:r>
          </w:p>
          <w:p w:rsidR="009A55B0" w:rsidRPr="0017669B" w:rsidRDefault="005C0F09" w:rsidP="0017669B">
            <w:pPr>
              <w:keepNext/>
              <w:keepLines/>
              <w:rPr>
                <w:sz w:val="17"/>
                <w:szCs w:val="17"/>
              </w:rPr>
            </w:pPr>
            <w:r w:rsidRPr="005C0F09">
              <w:rPr>
                <w:noProof/>
              </w:rPr>
              <w:pict>
                <v:rect id="Rectangle 3" o:spid="_x0000_s1033" style="position:absolute;margin-left:6.1pt;margin-top:9.4pt;width:9.2pt;height:9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" strokeweight=".25pt">
                  <v:path arrowok="t"/>
                </v:rect>
              </w:pict>
            </w:r>
          </w:p>
          <w:p w:rsidR="009A55B0" w:rsidRPr="0017669B" w:rsidRDefault="009A55B0" w:rsidP="0017669B">
            <w:pPr>
              <w:keepNext/>
              <w:keepLines/>
              <w:spacing w:line="180" w:lineRule="exact"/>
              <w:rPr>
                <w:i/>
                <w:iCs/>
                <w:sz w:val="17"/>
                <w:szCs w:val="17"/>
              </w:rPr>
            </w:pPr>
            <w:r w:rsidRPr="0017669B">
              <w:rPr>
                <w:sz w:val="17"/>
                <w:szCs w:val="17"/>
              </w:rPr>
              <w:t xml:space="preserve">         </w:t>
            </w:r>
            <w:r w:rsidRPr="0017669B">
              <w:rPr>
                <w:i/>
                <w:iCs/>
                <w:sz w:val="17"/>
                <w:szCs w:val="17"/>
              </w:rPr>
              <w:t xml:space="preserve">Прошу зачислить инвестиционные паи на лицевой счет № </w:t>
            </w:r>
            <w:r w:rsidRPr="0017669B">
              <w:rPr>
                <w:i/>
                <w:iCs/>
                <w:sz w:val="17"/>
                <w:szCs w:val="17"/>
                <w:u w:val="single"/>
              </w:rPr>
              <w:t>_____________</w:t>
            </w:r>
            <w:r w:rsidRPr="0017669B">
              <w:rPr>
                <w:i/>
                <w:iCs/>
                <w:sz w:val="17"/>
                <w:szCs w:val="17"/>
              </w:rPr>
              <w:t xml:space="preserve">, ранее открытый в Реестре владельцев инвестиционных паев Фонда на имя Заявителя. </w:t>
            </w:r>
          </w:p>
        </w:tc>
      </w:tr>
      <w:tr w:rsidR="009A55B0" w:rsidRPr="0017669B" w:rsidTr="009A55B0">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6742" w:type="dxa"/>
            <w:gridSpan w:val="19"/>
            <w:tcBorders>
              <w:top w:val="nil"/>
              <w:left w:val="single" w:sz="6" w:space="0" w:color="auto"/>
              <w:bottom w:val="nil"/>
              <w:right w:val="nil"/>
            </w:tcBorders>
          </w:tcPr>
          <w:p w:rsidR="009A55B0" w:rsidRPr="0017669B" w:rsidRDefault="009A55B0" w:rsidP="0017669B">
            <w:pPr>
              <w:keepNext/>
              <w:keepLines/>
              <w:spacing w:line="160" w:lineRule="exact"/>
              <w:ind w:left="113"/>
              <w:rPr>
                <w:b/>
                <w:bCs/>
                <w:i/>
                <w:iCs/>
                <w:noProof/>
                <w:sz w:val="17"/>
                <w:szCs w:val="17"/>
              </w:rPr>
            </w:pPr>
          </w:p>
        </w:tc>
        <w:tc>
          <w:tcPr>
            <w:tcW w:w="3249" w:type="dxa"/>
            <w:gridSpan w:val="5"/>
            <w:tcBorders>
              <w:top w:val="single" w:sz="4" w:space="0" w:color="auto"/>
              <w:left w:val="single" w:sz="6" w:space="0" w:color="auto"/>
              <w:bottom w:val="single" w:sz="4" w:space="0" w:color="auto"/>
              <w:right w:val="single" w:sz="4" w:space="0" w:color="auto"/>
            </w:tcBorders>
          </w:tcPr>
          <w:p w:rsidR="009A55B0" w:rsidRPr="0017669B" w:rsidRDefault="009A55B0" w:rsidP="009A55B0">
            <w:pPr>
              <w:keepNext/>
              <w:keepLines/>
              <w:spacing w:line="180" w:lineRule="exact"/>
              <w:ind w:right="312"/>
              <w:jc w:val="center"/>
              <w:rPr>
                <w:b/>
                <w:bCs/>
                <w:noProof/>
                <w:sz w:val="17"/>
                <w:szCs w:val="17"/>
              </w:rPr>
            </w:pPr>
            <w:r w:rsidRPr="0017669B">
              <w:rPr>
                <w:b/>
                <w:bCs/>
                <w:noProof/>
                <w:sz w:val="17"/>
                <w:szCs w:val="17"/>
              </w:rPr>
              <w:t>Подпись Заявителя/Уполномоченного представителя</w:t>
            </w:r>
          </w:p>
        </w:tc>
      </w:tr>
      <w:tr w:rsidR="009A55B0" w:rsidRPr="0017669B" w:rsidTr="009A55B0">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6742" w:type="dxa"/>
            <w:gridSpan w:val="19"/>
            <w:tcBorders>
              <w:top w:val="nil"/>
              <w:left w:val="single" w:sz="6" w:space="0" w:color="auto"/>
              <w:bottom w:val="nil"/>
              <w:right w:val="nil"/>
            </w:tcBorders>
          </w:tcPr>
          <w:p w:rsidR="009A55B0" w:rsidRPr="0017669B" w:rsidRDefault="009A55B0" w:rsidP="0017669B">
            <w:pPr>
              <w:keepNext/>
              <w:keepLines/>
              <w:spacing w:line="160" w:lineRule="exact"/>
              <w:ind w:left="113"/>
              <w:rPr>
                <w:b/>
                <w:bCs/>
                <w:i/>
                <w:iCs/>
                <w:noProof/>
                <w:sz w:val="17"/>
                <w:szCs w:val="17"/>
              </w:rPr>
            </w:pPr>
          </w:p>
        </w:tc>
        <w:tc>
          <w:tcPr>
            <w:tcW w:w="3249" w:type="dxa"/>
            <w:gridSpan w:val="5"/>
            <w:tcBorders>
              <w:top w:val="single" w:sz="6" w:space="0" w:color="auto"/>
              <w:left w:val="single" w:sz="6" w:space="0" w:color="auto"/>
              <w:bottom w:val="nil"/>
              <w:right w:val="single" w:sz="4" w:space="0" w:color="auto"/>
            </w:tcBorders>
          </w:tcPr>
          <w:p w:rsidR="009A55B0" w:rsidRPr="0017669B" w:rsidRDefault="009A55B0" w:rsidP="009A55B0">
            <w:pPr>
              <w:keepNext/>
              <w:keepLines/>
              <w:spacing w:line="160" w:lineRule="exact"/>
              <w:ind w:right="312"/>
              <w:rPr>
                <w:b/>
                <w:bCs/>
                <w:i/>
                <w:iCs/>
                <w:noProof/>
                <w:sz w:val="17"/>
                <w:szCs w:val="17"/>
              </w:rPr>
            </w:pPr>
          </w:p>
        </w:tc>
      </w:tr>
      <w:tr w:rsidR="009A55B0" w:rsidRPr="0017669B" w:rsidTr="009A55B0">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6742" w:type="dxa"/>
            <w:gridSpan w:val="19"/>
            <w:tcBorders>
              <w:top w:val="nil"/>
              <w:left w:val="single" w:sz="6" w:space="0" w:color="auto"/>
              <w:bottom w:val="nil"/>
              <w:right w:val="nil"/>
            </w:tcBorders>
          </w:tcPr>
          <w:p w:rsidR="009A55B0" w:rsidRPr="0017669B" w:rsidRDefault="009A55B0" w:rsidP="0017669B">
            <w:pPr>
              <w:keepNext/>
              <w:keepLines/>
              <w:spacing w:line="160" w:lineRule="exact"/>
              <w:ind w:left="113"/>
              <w:rPr>
                <w:b/>
                <w:bCs/>
                <w:i/>
                <w:iCs/>
                <w:noProof/>
                <w:sz w:val="17"/>
                <w:szCs w:val="17"/>
              </w:rPr>
            </w:pPr>
            <w:r w:rsidRPr="0017669B">
              <w:rPr>
                <w:b/>
                <w:bCs/>
                <w:i/>
                <w:iCs/>
                <w:noProof/>
                <w:sz w:val="17"/>
                <w:szCs w:val="17"/>
              </w:rPr>
              <w:t>С Правилами ознакомлен.</w:t>
            </w:r>
          </w:p>
        </w:tc>
        <w:tc>
          <w:tcPr>
            <w:tcW w:w="3249" w:type="dxa"/>
            <w:gridSpan w:val="5"/>
            <w:tcBorders>
              <w:top w:val="nil"/>
              <w:left w:val="single" w:sz="6" w:space="0" w:color="auto"/>
              <w:bottom w:val="nil"/>
              <w:right w:val="single" w:sz="4" w:space="0" w:color="auto"/>
            </w:tcBorders>
          </w:tcPr>
          <w:p w:rsidR="009A55B0" w:rsidRPr="0017669B" w:rsidRDefault="009A55B0" w:rsidP="009A55B0">
            <w:pPr>
              <w:keepNext/>
              <w:keepLines/>
              <w:spacing w:line="160" w:lineRule="exact"/>
              <w:ind w:right="312"/>
              <w:rPr>
                <w:b/>
                <w:bCs/>
                <w:i/>
                <w:iCs/>
                <w:noProof/>
                <w:sz w:val="17"/>
                <w:szCs w:val="17"/>
              </w:rPr>
            </w:pPr>
          </w:p>
        </w:tc>
      </w:tr>
      <w:tr w:rsidR="009A55B0" w:rsidRPr="0017669B" w:rsidTr="009A55B0">
        <w:tblPrEx>
          <w:tblBorders>
            <w:top w:val="none" w:sz="0" w:space="0" w:color="auto"/>
            <w:left w:val="none" w:sz="0" w:space="0" w:color="auto"/>
            <w:bottom w:val="none" w:sz="0" w:space="0" w:color="auto"/>
            <w:right w:val="none" w:sz="0" w:space="0" w:color="auto"/>
          </w:tblBorders>
          <w:tblCellMar>
            <w:left w:w="56" w:type="dxa"/>
            <w:right w:w="56" w:type="dxa"/>
          </w:tblCellMar>
        </w:tblPrEx>
        <w:trPr>
          <w:trHeight w:val="80"/>
        </w:trPr>
        <w:tc>
          <w:tcPr>
            <w:tcW w:w="6742" w:type="dxa"/>
            <w:gridSpan w:val="19"/>
            <w:tcBorders>
              <w:top w:val="nil"/>
              <w:left w:val="single" w:sz="6" w:space="0" w:color="auto"/>
              <w:bottom w:val="nil"/>
              <w:right w:val="nil"/>
            </w:tcBorders>
          </w:tcPr>
          <w:p w:rsidR="009A55B0" w:rsidRPr="0017669B" w:rsidRDefault="009A55B0" w:rsidP="0017669B">
            <w:pPr>
              <w:keepNext/>
              <w:keepLines/>
              <w:spacing w:line="160" w:lineRule="exact"/>
              <w:ind w:left="113"/>
              <w:rPr>
                <w:b/>
                <w:bCs/>
                <w:i/>
                <w:iCs/>
                <w:noProof/>
                <w:sz w:val="17"/>
                <w:szCs w:val="17"/>
              </w:rPr>
            </w:pPr>
          </w:p>
        </w:tc>
        <w:tc>
          <w:tcPr>
            <w:tcW w:w="3249" w:type="dxa"/>
            <w:gridSpan w:val="5"/>
            <w:tcBorders>
              <w:top w:val="nil"/>
              <w:left w:val="single" w:sz="6" w:space="0" w:color="auto"/>
              <w:bottom w:val="nil"/>
              <w:right w:val="single" w:sz="4" w:space="0" w:color="auto"/>
            </w:tcBorders>
          </w:tcPr>
          <w:p w:rsidR="009A55B0" w:rsidRPr="0017669B" w:rsidRDefault="009A55B0" w:rsidP="009A55B0">
            <w:pPr>
              <w:keepNext/>
              <w:keepLines/>
              <w:spacing w:line="160" w:lineRule="exact"/>
              <w:ind w:right="312"/>
              <w:rPr>
                <w:b/>
                <w:bCs/>
                <w:i/>
                <w:iCs/>
                <w:noProof/>
                <w:sz w:val="17"/>
                <w:szCs w:val="17"/>
              </w:rPr>
            </w:pPr>
          </w:p>
        </w:tc>
      </w:tr>
      <w:tr w:rsidR="009A55B0" w:rsidRPr="0017669B" w:rsidTr="009A55B0">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6742" w:type="dxa"/>
            <w:gridSpan w:val="19"/>
            <w:tcBorders>
              <w:top w:val="nil"/>
              <w:left w:val="single" w:sz="6" w:space="0" w:color="auto"/>
              <w:bottom w:val="nil"/>
              <w:right w:val="nil"/>
            </w:tcBorders>
          </w:tcPr>
          <w:p w:rsidR="009A55B0" w:rsidRPr="0017669B" w:rsidRDefault="009A55B0" w:rsidP="0017669B">
            <w:pPr>
              <w:keepNext/>
              <w:keepLines/>
              <w:spacing w:line="160" w:lineRule="exact"/>
              <w:ind w:left="113"/>
              <w:rPr>
                <w:b/>
                <w:bCs/>
                <w:i/>
                <w:iCs/>
                <w:noProof/>
                <w:sz w:val="17"/>
                <w:szCs w:val="17"/>
              </w:rPr>
            </w:pPr>
            <w:r w:rsidRPr="0017669B">
              <w:rPr>
                <w:b/>
                <w:bCs/>
                <w:i/>
                <w:iCs/>
                <w:noProof/>
                <w:sz w:val="17"/>
                <w:szCs w:val="17"/>
              </w:rPr>
              <w:t>Настоящая заявка носит безотзывный характер</w:t>
            </w:r>
          </w:p>
        </w:tc>
        <w:tc>
          <w:tcPr>
            <w:tcW w:w="3249" w:type="dxa"/>
            <w:gridSpan w:val="5"/>
            <w:tcBorders>
              <w:top w:val="single" w:sz="4" w:space="0" w:color="auto"/>
              <w:left w:val="single" w:sz="6" w:space="0" w:color="auto"/>
              <w:bottom w:val="nil"/>
              <w:right w:val="single" w:sz="4" w:space="0" w:color="auto"/>
            </w:tcBorders>
          </w:tcPr>
          <w:p w:rsidR="009A55B0" w:rsidRPr="0017669B" w:rsidRDefault="009A55B0" w:rsidP="009A55B0">
            <w:pPr>
              <w:keepNext/>
              <w:keepLines/>
              <w:spacing w:line="160" w:lineRule="exact"/>
              <w:ind w:right="312"/>
              <w:rPr>
                <w:b/>
                <w:bCs/>
                <w:i/>
                <w:iCs/>
                <w:noProof/>
                <w:sz w:val="17"/>
                <w:szCs w:val="17"/>
              </w:rPr>
            </w:pPr>
          </w:p>
        </w:tc>
      </w:tr>
      <w:tr w:rsidR="009A55B0" w:rsidRPr="0017669B" w:rsidTr="009A55B0">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Height w:val="80"/>
        </w:trPr>
        <w:tc>
          <w:tcPr>
            <w:tcW w:w="6742" w:type="dxa"/>
            <w:gridSpan w:val="19"/>
            <w:tcBorders>
              <w:top w:val="nil"/>
              <w:left w:val="single" w:sz="6" w:space="0" w:color="auto"/>
              <w:bottom w:val="single" w:sz="6" w:space="0" w:color="auto"/>
              <w:right w:val="nil"/>
            </w:tcBorders>
          </w:tcPr>
          <w:p w:rsidR="009A55B0" w:rsidRPr="0017669B" w:rsidRDefault="009A55B0" w:rsidP="0017669B">
            <w:pPr>
              <w:keepNext/>
              <w:keepLines/>
              <w:spacing w:line="160" w:lineRule="exact"/>
              <w:ind w:left="113"/>
              <w:rPr>
                <w:b/>
                <w:bCs/>
                <w:i/>
                <w:iCs/>
                <w:noProof/>
                <w:sz w:val="17"/>
                <w:szCs w:val="17"/>
              </w:rPr>
            </w:pPr>
          </w:p>
        </w:tc>
        <w:tc>
          <w:tcPr>
            <w:tcW w:w="3249" w:type="dxa"/>
            <w:gridSpan w:val="5"/>
            <w:tcBorders>
              <w:top w:val="nil"/>
              <w:left w:val="single" w:sz="6" w:space="0" w:color="auto"/>
              <w:bottom w:val="single" w:sz="6" w:space="0" w:color="auto"/>
              <w:right w:val="single" w:sz="4" w:space="0" w:color="auto"/>
            </w:tcBorders>
          </w:tcPr>
          <w:p w:rsidR="009A55B0" w:rsidRPr="0017669B" w:rsidRDefault="009A55B0" w:rsidP="009A55B0">
            <w:pPr>
              <w:keepNext/>
              <w:keepLines/>
              <w:ind w:right="312"/>
              <w:jc w:val="right"/>
              <w:rPr>
                <w:noProof/>
                <w:sz w:val="17"/>
                <w:szCs w:val="17"/>
              </w:rPr>
            </w:pPr>
            <w:r w:rsidRPr="0017669B">
              <w:rPr>
                <w:noProof/>
                <w:sz w:val="17"/>
                <w:szCs w:val="17"/>
              </w:rPr>
              <w:t>Фамилия</w:t>
            </w:r>
          </w:p>
        </w:tc>
      </w:tr>
      <w:tr w:rsidR="009A55B0" w:rsidRPr="0017669B" w:rsidTr="009A55B0">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9991" w:type="dxa"/>
            <w:gridSpan w:val="24"/>
            <w:tcBorders>
              <w:top w:val="single" w:sz="6" w:space="0" w:color="auto"/>
              <w:left w:val="nil"/>
              <w:bottom w:val="single" w:sz="6" w:space="0" w:color="auto"/>
              <w:right w:val="nil"/>
            </w:tcBorders>
          </w:tcPr>
          <w:p w:rsidR="009A55B0" w:rsidRPr="0017669B" w:rsidRDefault="009A55B0" w:rsidP="0017669B">
            <w:pPr>
              <w:keepNext/>
              <w:keepLines/>
              <w:spacing w:line="40" w:lineRule="exact"/>
              <w:ind w:left="115"/>
              <w:rPr>
                <w:noProof/>
                <w:sz w:val="17"/>
                <w:szCs w:val="17"/>
              </w:rPr>
            </w:pPr>
          </w:p>
        </w:tc>
      </w:tr>
      <w:tr w:rsidR="009A55B0" w:rsidRPr="0017669B" w:rsidTr="009A55B0">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9991" w:type="dxa"/>
            <w:gridSpan w:val="24"/>
            <w:tcBorders>
              <w:top w:val="single" w:sz="4" w:space="0" w:color="auto"/>
              <w:left w:val="nil"/>
              <w:bottom w:val="single" w:sz="6" w:space="0" w:color="auto"/>
              <w:right w:val="nil"/>
            </w:tcBorders>
          </w:tcPr>
          <w:p w:rsidR="009A55B0" w:rsidRPr="0017669B" w:rsidRDefault="009A55B0" w:rsidP="0017669B">
            <w:pPr>
              <w:keepNext/>
              <w:keepLines/>
              <w:spacing w:line="200" w:lineRule="exact"/>
              <w:rPr>
                <w:noProof/>
                <w:sz w:val="17"/>
                <w:szCs w:val="17"/>
              </w:rPr>
            </w:pPr>
            <w:r w:rsidRPr="0017669B">
              <w:rPr>
                <w:b/>
                <w:bCs/>
                <w:noProof/>
                <w:sz w:val="17"/>
                <w:szCs w:val="17"/>
              </w:rPr>
              <w:t>Принята заявка на приобретение :</w:t>
            </w:r>
          </w:p>
        </w:tc>
      </w:tr>
      <w:tr w:rsidR="009A55B0" w:rsidRPr="0017669B" w:rsidTr="009A55B0">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2692" w:type="dxa"/>
            <w:gridSpan w:val="8"/>
            <w:tcBorders>
              <w:top w:val="single" w:sz="4" w:space="0" w:color="auto"/>
              <w:left w:val="single" w:sz="6" w:space="0" w:color="auto"/>
              <w:bottom w:val="nil"/>
              <w:right w:val="nil"/>
            </w:tcBorders>
          </w:tcPr>
          <w:p w:rsidR="009A55B0" w:rsidRPr="0017669B" w:rsidRDefault="009A55B0" w:rsidP="0017669B">
            <w:pPr>
              <w:keepNext/>
              <w:keepLines/>
              <w:spacing w:line="180" w:lineRule="exact"/>
              <w:ind w:left="170"/>
              <w:rPr>
                <w:noProof/>
                <w:sz w:val="17"/>
                <w:szCs w:val="17"/>
              </w:rPr>
            </w:pPr>
            <w:r w:rsidRPr="0017669B">
              <w:rPr>
                <w:noProof/>
                <w:sz w:val="17"/>
                <w:szCs w:val="17"/>
              </w:rPr>
              <w:t>Фамилия, инициалы</w:t>
            </w:r>
          </w:p>
          <w:p w:rsidR="009A55B0" w:rsidRPr="0017669B" w:rsidRDefault="009A55B0" w:rsidP="0017669B">
            <w:pPr>
              <w:keepNext/>
              <w:keepLines/>
              <w:spacing w:line="180" w:lineRule="exact"/>
              <w:ind w:left="170"/>
              <w:rPr>
                <w:noProof/>
                <w:sz w:val="17"/>
                <w:szCs w:val="17"/>
              </w:rPr>
            </w:pPr>
            <w:r w:rsidRPr="0017669B">
              <w:rPr>
                <w:noProof/>
                <w:sz w:val="17"/>
                <w:szCs w:val="17"/>
              </w:rPr>
              <w:t xml:space="preserve"> и подпись лица,</w:t>
            </w:r>
          </w:p>
        </w:tc>
        <w:tc>
          <w:tcPr>
            <w:tcW w:w="3089" w:type="dxa"/>
            <w:gridSpan w:val="8"/>
            <w:tcBorders>
              <w:top w:val="single" w:sz="4" w:space="0" w:color="auto"/>
              <w:left w:val="single" w:sz="6" w:space="0" w:color="auto"/>
              <w:bottom w:val="nil"/>
              <w:right w:val="single" w:sz="6" w:space="0" w:color="auto"/>
            </w:tcBorders>
          </w:tcPr>
          <w:p w:rsidR="009A55B0" w:rsidRPr="0017669B" w:rsidRDefault="009A55B0" w:rsidP="0017669B">
            <w:pPr>
              <w:keepNext/>
              <w:keepLines/>
              <w:spacing w:line="180" w:lineRule="exact"/>
              <w:jc w:val="right"/>
              <w:rPr>
                <w:i/>
                <w:iCs/>
                <w:noProof/>
                <w:sz w:val="17"/>
                <w:szCs w:val="17"/>
              </w:rPr>
            </w:pPr>
            <w:r w:rsidRPr="0017669B">
              <w:rPr>
                <w:i/>
                <w:iCs/>
                <w:noProof/>
                <w:sz w:val="17"/>
                <w:szCs w:val="17"/>
              </w:rPr>
              <w:t>Подпись проверил:</w:t>
            </w:r>
          </w:p>
        </w:tc>
        <w:tc>
          <w:tcPr>
            <w:tcW w:w="2761" w:type="dxa"/>
            <w:gridSpan w:val="6"/>
            <w:tcBorders>
              <w:top w:val="single" w:sz="4" w:space="0" w:color="auto"/>
              <w:left w:val="nil"/>
              <w:bottom w:val="nil"/>
              <w:right w:val="single" w:sz="6" w:space="0" w:color="auto"/>
            </w:tcBorders>
          </w:tcPr>
          <w:p w:rsidR="009A55B0" w:rsidRPr="0017669B" w:rsidRDefault="009A55B0" w:rsidP="0017669B">
            <w:pPr>
              <w:keepNext/>
              <w:keepLines/>
              <w:spacing w:line="180" w:lineRule="exact"/>
              <w:rPr>
                <w:b/>
                <w:bCs/>
                <w:i/>
                <w:iCs/>
                <w:noProof/>
                <w:sz w:val="17"/>
                <w:szCs w:val="17"/>
              </w:rPr>
            </w:pPr>
          </w:p>
        </w:tc>
        <w:tc>
          <w:tcPr>
            <w:tcW w:w="1449" w:type="dxa"/>
            <w:gridSpan w:val="2"/>
            <w:tcBorders>
              <w:top w:val="single" w:sz="4" w:space="0" w:color="auto"/>
              <w:left w:val="nil"/>
              <w:bottom w:val="nil"/>
              <w:right w:val="nil"/>
            </w:tcBorders>
          </w:tcPr>
          <w:p w:rsidR="009A55B0" w:rsidRPr="0017669B" w:rsidRDefault="009A55B0" w:rsidP="0017669B">
            <w:pPr>
              <w:keepNext/>
              <w:keepLines/>
              <w:spacing w:line="180" w:lineRule="exact"/>
              <w:rPr>
                <w:b/>
                <w:bCs/>
                <w:i/>
                <w:iCs/>
                <w:noProof/>
                <w:sz w:val="17"/>
                <w:szCs w:val="17"/>
              </w:rPr>
            </w:pPr>
          </w:p>
        </w:tc>
      </w:tr>
      <w:tr w:rsidR="009A55B0" w:rsidRPr="0017669B" w:rsidTr="009A55B0">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2692" w:type="dxa"/>
            <w:gridSpan w:val="8"/>
            <w:tcBorders>
              <w:top w:val="nil"/>
              <w:left w:val="single" w:sz="6" w:space="0" w:color="auto"/>
              <w:bottom w:val="nil"/>
              <w:right w:val="nil"/>
            </w:tcBorders>
          </w:tcPr>
          <w:p w:rsidR="009A55B0" w:rsidRPr="0017669B" w:rsidRDefault="009A55B0" w:rsidP="0017669B">
            <w:pPr>
              <w:keepNext/>
              <w:keepLines/>
              <w:spacing w:line="180" w:lineRule="exact"/>
              <w:ind w:left="170"/>
              <w:rPr>
                <w:noProof/>
                <w:sz w:val="17"/>
                <w:szCs w:val="17"/>
              </w:rPr>
            </w:pPr>
            <w:r w:rsidRPr="0017669B">
              <w:rPr>
                <w:noProof/>
                <w:sz w:val="17"/>
                <w:szCs w:val="17"/>
              </w:rPr>
              <w:t>принявшего заявку:</w:t>
            </w:r>
          </w:p>
        </w:tc>
        <w:tc>
          <w:tcPr>
            <w:tcW w:w="3089" w:type="dxa"/>
            <w:gridSpan w:val="8"/>
            <w:tcBorders>
              <w:top w:val="nil"/>
              <w:left w:val="single" w:sz="6" w:space="0" w:color="auto"/>
              <w:bottom w:val="nil"/>
              <w:right w:val="single" w:sz="6" w:space="0" w:color="auto"/>
            </w:tcBorders>
          </w:tcPr>
          <w:p w:rsidR="009A55B0" w:rsidRPr="0017669B" w:rsidRDefault="009A55B0" w:rsidP="0017669B">
            <w:pPr>
              <w:keepNext/>
              <w:keepLines/>
              <w:spacing w:line="180" w:lineRule="exact"/>
              <w:rPr>
                <w:noProof/>
                <w:sz w:val="17"/>
                <w:szCs w:val="17"/>
              </w:rPr>
            </w:pPr>
          </w:p>
        </w:tc>
        <w:tc>
          <w:tcPr>
            <w:tcW w:w="2761" w:type="dxa"/>
            <w:gridSpan w:val="6"/>
            <w:tcBorders>
              <w:top w:val="nil"/>
              <w:left w:val="nil"/>
              <w:bottom w:val="nil"/>
              <w:right w:val="single" w:sz="6" w:space="0" w:color="auto"/>
            </w:tcBorders>
          </w:tcPr>
          <w:p w:rsidR="009A55B0" w:rsidRPr="0017669B" w:rsidRDefault="009A55B0" w:rsidP="0017669B">
            <w:pPr>
              <w:keepNext/>
              <w:keepLines/>
              <w:spacing w:line="180" w:lineRule="exact"/>
              <w:rPr>
                <w:b/>
                <w:bCs/>
                <w:i/>
                <w:iCs/>
                <w:noProof/>
                <w:sz w:val="17"/>
                <w:szCs w:val="17"/>
              </w:rPr>
            </w:pPr>
          </w:p>
        </w:tc>
        <w:tc>
          <w:tcPr>
            <w:tcW w:w="1449" w:type="dxa"/>
            <w:gridSpan w:val="2"/>
            <w:tcBorders>
              <w:top w:val="nil"/>
              <w:left w:val="nil"/>
              <w:bottom w:val="nil"/>
              <w:right w:val="nil"/>
            </w:tcBorders>
          </w:tcPr>
          <w:p w:rsidR="009A55B0" w:rsidRPr="0017669B" w:rsidRDefault="009A55B0" w:rsidP="0017669B">
            <w:pPr>
              <w:keepNext/>
              <w:keepLines/>
              <w:spacing w:line="180" w:lineRule="exact"/>
              <w:rPr>
                <w:b/>
                <w:bCs/>
                <w:i/>
                <w:iCs/>
                <w:noProof/>
                <w:sz w:val="17"/>
                <w:szCs w:val="17"/>
              </w:rPr>
            </w:pPr>
          </w:p>
        </w:tc>
      </w:tr>
      <w:tr w:rsidR="009A55B0" w:rsidRPr="0017669B" w:rsidTr="009A55B0">
        <w:tblPrEx>
          <w:tblBorders>
            <w:top w:val="none" w:sz="0" w:space="0" w:color="auto"/>
            <w:left w:val="none" w:sz="0" w:space="0" w:color="auto"/>
            <w:bottom w:val="none" w:sz="0" w:space="0" w:color="auto"/>
            <w:right w:val="none" w:sz="0" w:space="0" w:color="auto"/>
          </w:tblBorders>
          <w:tblCellMar>
            <w:left w:w="56" w:type="dxa"/>
            <w:right w:w="56" w:type="dxa"/>
          </w:tblCellMar>
        </w:tblPrEx>
        <w:trPr>
          <w:trHeight w:val="80"/>
        </w:trPr>
        <w:tc>
          <w:tcPr>
            <w:tcW w:w="2692" w:type="dxa"/>
            <w:gridSpan w:val="8"/>
            <w:tcBorders>
              <w:top w:val="nil"/>
              <w:left w:val="single" w:sz="6" w:space="0" w:color="auto"/>
              <w:bottom w:val="single" w:sz="6" w:space="0" w:color="auto"/>
              <w:right w:val="nil"/>
            </w:tcBorders>
          </w:tcPr>
          <w:p w:rsidR="009A55B0" w:rsidRPr="0017669B" w:rsidRDefault="009A55B0" w:rsidP="0017669B">
            <w:pPr>
              <w:keepNext/>
              <w:keepLines/>
              <w:spacing w:line="140" w:lineRule="exact"/>
              <w:ind w:left="170"/>
              <w:rPr>
                <w:noProof/>
                <w:sz w:val="17"/>
                <w:szCs w:val="17"/>
              </w:rPr>
            </w:pPr>
          </w:p>
        </w:tc>
        <w:tc>
          <w:tcPr>
            <w:tcW w:w="3089" w:type="dxa"/>
            <w:gridSpan w:val="8"/>
            <w:tcBorders>
              <w:top w:val="nil"/>
              <w:left w:val="single" w:sz="6" w:space="0" w:color="auto"/>
              <w:bottom w:val="single" w:sz="6" w:space="0" w:color="auto"/>
              <w:right w:val="single" w:sz="6" w:space="0" w:color="auto"/>
            </w:tcBorders>
          </w:tcPr>
          <w:p w:rsidR="009A55B0" w:rsidRPr="0017669B" w:rsidRDefault="009A55B0" w:rsidP="0017669B">
            <w:pPr>
              <w:keepNext/>
              <w:keepLines/>
              <w:spacing w:line="140" w:lineRule="exact"/>
              <w:rPr>
                <w:noProof/>
                <w:sz w:val="17"/>
                <w:szCs w:val="17"/>
              </w:rPr>
            </w:pPr>
          </w:p>
        </w:tc>
        <w:tc>
          <w:tcPr>
            <w:tcW w:w="2761" w:type="dxa"/>
            <w:gridSpan w:val="6"/>
            <w:tcBorders>
              <w:top w:val="nil"/>
              <w:left w:val="nil"/>
              <w:bottom w:val="single" w:sz="6" w:space="0" w:color="auto"/>
              <w:right w:val="single" w:sz="6" w:space="0" w:color="auto"/>
            </w:tcBorders>
          </w:tcPr>
          <w:p w:rsidR="009A55B0" w:rsidRPr="0017669B" w:rsidRDefault="009A55B0" w:rsidP="0017669B">
            <w:pPr>
              <w:keepNext/>
              <w:keepLines/>
              <w:spacing w:line="140" w:lineRule="exact"/>
              <w:jc w:val="right"/>
              <w:rPr>
                <w:noProof/>
                <w:sz w:val="17"/>
                <w:szCs w:val="17"/>
              </w:rPr>
            </w:pPr>
            <w:r w:rsidRPr="0017669B">
              <w:rPr>
                <w:noProof/>
                <w:sz w:val="17"/>
                <w:szCs w:val="17"/>
              </w:rPr>
              <w:t>Фамилия,инициалы</w:t>
            </w:r>
          </w:p>
        </w:tc>
        <w:tc>
          <w:tcPr>
            <w:tcW w:w="1449" w:type="dxa"/>
            <w:gridSpan w:val="2"/>
            <w:tcBorders>
              <w:top w:val="nil"/>
              <w:left w:val="nil"/>
              <w:bottom w:val="nil"/>
              <w:right w:val="nil"/>
            </w:tcBorders>
          </w:tcPr>
          <w:p w:rsidR="009A55B0" w:rsidRPr="0017669B" w:rsidRDefault="009A55B0" w:rsidP="0017669B">
            <w:pPr>
              <w:keepNext/>
              <w:keepLines/>
              <w:tabs>
                <w:tab w:val="center" w:pos="1159"/>
                <w:tab w:val="right" w:pos="2318"/>
              </w:tabs>
              <w:spacing w:line="140" w:lineRule="exact"/>
              <w:jc w:val="center"/>
              <w:rPr>
                <w:noProof/>
                <w:sz w:val="17"/>
                <w:szCs w:val="17"/>
              </w:rPr>
            </w:pPr>
            <w:r w:rsidRPr="0017669B">
              <w:rPr>
                <w:noProof/>
                <w:sz w:val="17"/>
                <w:szCs w:val="17"/>
              </w:rPr>
              <w:t>м.п.</w:t>
            </w:r>
          </w:p>
        </w:tc>
      </w:tr>
    </w:tbl>
    <w:p w:rsidR="009F1D4D" w:rsidRPr="0017669B" w:rsidRDefault="009F1D4D" w:rsidP="0017669B">
      <w:pPr>
        <w:keepNext/>
        <w:keepLines/>
        <w:jc w:val="right"/>
        <w:rPr>
          <w:b/>
          <w:bCs/>
          <w:sz w:val="17"/>
          <w:szCs w:val="17"/>
        </w:rPr>
      </w:pPr>
    </w:p>
    <w:p w:rsidR="009F1D4D" w:rsidRPr="0017669B" w:rsidRDefault="009F1D4D" w:rsidP="00E50FEF">
      <w:pPr>
        <w:keepNext/>
        <w:jc w:val="right"/>
        <w:rPr>
          <w:b/>
          <w:bCs/>
          <w:sz w:val="17"/>
          <w:szCs w:val="17"/>
        </w:rPr>
      </w:pPr>
    </w:p>
    <w:p w:rsidR="009F1D4D" w:rsidRPr="00D40AEB" w:rsidRDefault="009F1D4D" w:rsidP="00E50FEF">
      <w:pPr>
        <w:keepNext/>
        <w:jc w:val="right"/>
        <w:rPr>
          <w:b/>
          <w:bCs/>
          <w:sz w:val="22"/>
          <w:szCs w:val="22"/>
        </w:rPr>
      </w:pPr>
    </w:p>
    <w:p w:rsidR="009F1D4D" w:rsidRPr="00D40AEB" w:rsidRDefault="009F1D4D" w:rsidP="00E50FEF">
      <w:pPr>
        <w:keepNext/>
        <w:jc w:val="right"/>
        <w:rPr>
          <w:b/>
          <w:bCs/>
          <w:sz w:val="22"/>
          <w:szCs w:val="22"/>
        </w:rPr>
      </w:pPr>
    </w:p>
    <w:p w:rsidR="009F1D4D" w:rsidRPr="00D40AEB" w:rsidRDefault="009F1D4D" w:rsidP="00E50FEF">
      <w:pPr>
        <w:keepNext/>
        <w:jc w:val="right"/>
        <w:rPr>
          <w:b/>
          <w:bCs/>
          <w:sz w:val="22"/>
          <w:szCs w:val="22"/>
        </w:rPr>
      </w:pPr>
    </w:p>
    <w:p w:rsidR="009F1D4D" w:rsidRPr="00D40AEB" w:rsidRDefault="009F1D4D" w:rsidP="00E50FEF">
      <w:pPr>
        <w:keepNext/>
        <w:jc w:val="right"/>
        <w:rPr>
          <w:b/>
          <w:bCs/>
          <w:sz w:val="22"/>
          <w:szCs w:val="22"/>
        </w:rPr>
      </w:pPr>
    </w:p>
    <w:p w:rsidR="009F1D4D" w:rsidRPr="00D40AEB" w:rsidRDefault="009F1D4D" w:rsidP="00E50FEF">
      <w:pPr>
        <w:keepNext/>
        <w:jc w:val="right"/>
        <w:rPr>
          <w:b/>
          <w:bCs/>
          <w:sz w:val="22"/>
          <w:szCs w:val="22"/>
        </w:rPr>
      </w:pPr>
    </w:p>
    <w:p w:rsidR="009F1D4D" w:rsidRDefault="009F1D4D" w:rsidP="00E50FEF">
      <w:pPr>
        <w:keepNext/>
        <w:jc w:val="right"/>
        <w:rPr>
          <w:b/>
          <w:bCs/>
          <w:sz w:val="22"/>
          <w:szCs w:val="22"/>
        </w:rPr>
      </w:pPr>
    </w:p>
    <w:p w:rsidR="006A340C" w:rsidRDefault="006A340C" w:rsidP="00E50FEF">
      <w:pPr>
        <w:keepNext/>
        <w:jc w:val="right"/>
        <w:rPr>
          <w:b/>
          <w:bCs/>
          <w:sz w:val="22"/>
          <w:szCs w:val="22"/>
        </w:rPr>
      </w:pPr>
    </w:p>
    <w:p w:rsidR="006A340C" w:rsidRDefault="006A340C" w:rsidP="00E50FEF">
      <w:pPr>
        <w:keepNext/>
        <w:jc w:val="right"/>
        <w:rPr>
          <w:b/>
          <w:bCs/>
          <w:sz w:val="22"/>
          <w:szCs w:val="22"/>
        </w:rPr>
      </w:pPr>
    </w:p>
    <w:p w:rsidR="006A340C" w:rsidRDefault="006A340C" w:rsidP="00E50FEF">
      <w:pPr>
        <w:keepNext/>
        <w:jc w:val="right"/>
        <w:rPr>
          <w:b/>
          <w:bCs/>
          <w:sz w:val="22"/>
          <w:szCs w:val="22"/>
        </w:rPr>
      </w:pPr>
    </w:p>
    <w:p w:rsidR="006A340C" w:rsidRDefault="006A340C" w:rsidP="00E50FEF">
      <w:pPr>
        <w:keepNext/>
        <w:jc w:val="right"/>
        <w:rPr>
          <w:b/>
          <w:bCs/>
          <w:sz w:val="22"/>
          <w:szCs w:val="22"/>
        </w:rPr>
      </w:pPr>
    </w:p>
    <w:p w:rsidR="006A340C" w:rsidRDefault="006A340C" w:rsidP="00E50FEF">
      <w:pPr>
        <w:keepNext/>
        <w:jc w:val="right"/>
        <w:rPr>
          <w:b/>
          <w:bCs/>
          <w:sz w:val="22"/>
          <w:szCs w:val="22"/>
        </w:rPr>
      </w:pPr>
    </w:p>
    <w:p w:rsidR="006A340C" w:rsidRDefault="006A340C" w:rsidP="00E50FEF">
      <w:pPr>
        <w:keepNext/>
        <w:jc w:val="right"/>
        <w:rPr>
          <w:b/>
          <w:bCs/>
          <w:sz w:val="22"/>
          <w:szCs w:val="22"/>
        </w:rPr>
      </w:pPr>
    </w:p>
    <w:p w:rsidR="009F1D4D" w:rsidRPr="00D40AEB" w:rsidRDefault="009F1D4D" w:rsidP="00736BFF">
      <w:pPr>
        <w:keepNext/>
        <w:rPr>
          <w:b/>
          <w:bCs/>
          <w:sz w:val="22"/>
          <w:szCs w:val="22"/>
        </w:rPr>
      </w:pPr>
    </w:p>
    <w:p w:rsidR="009F1D4D" w:rsidRPr="00D40AEB" w:rsidRDefault="009F1D4D" w:rsidP="00E50FEF">
      <w:pPr>
        <w:keepNext/>
        <w:jc w:val="right"/>
        <w:rPr>
          <w:b/>
          <w:bCs/>
          <w:sz w:val="22"/>
          <w:szCs w:val="22"/>
        </w:rPr>
      </w:pPr>
      <w:r w:rsidRPr="00D40AEB">
        <w:rPr>
          <w:b/>
          <w:bCs/>
          <w:sz w:val="22"/>
          <w:szCs w:val="22"/>
        </w:rPr>
        <w:lastRenderedPageBreak/>
        <w:t xml:space="preserve">Приложение № 2 к Правилам </w:t>
      </w:r>
    </w:p>
    <w:p w:rsidR="009F1D4D" w:rsidRPr="0048519E" w:rsidRDefault="009F1D4D" w:rsidP="00E50FEF">
      <w:pPr>
        <w:keepNext/>
        <w:jc w:val="right"/>
        <w:rPr>
          <w:b/>
          <w:bCs/>
          <w:sz w:val="22"/>
          <w:szCs w:val="22"/>
        </w:rPr>
      </w:pPr>
    </w:p>
    <w:tbl>
      <w:tblPr>
        <w:tblW w:w="10440" w:type="dxa"/>
        <w:tblInd w:w="-124" w:type="dxa"/>
        <w:tblLayout w:type="fixed"/>
        <w:tblCellMar>
          <w:left w:w="56" w:type="dxa"/>
          <w:right w:w="56" w:type="dxa"/>
        </w:tblCellMar>
        <w:tblLook w:val="0000"/>
      </w:tblPr>
      <w:tblGrid>
        <w:gridCol w:w="5321"/>
        <w:gridCol w:w="5119"/>
      </w:tblGrid>
      <w:tr w:rsidR="009F1D4D" w:rsidRPr="0048519E">
        <w:trPr>
          <w:trHeight w:val="207"/>
        </w:trPr>
        <w:tc>
          <w:tcPr>
            <w:tcW w:w="5321" w:type="dxa"/>
          </w:tcPr>
          <w:p w:rsidR="009F1D4D" w:rsidRPr="0048519E" w:rsidRDefault="009F1D4D" w:rsidP="00E50FEF">
            <w:pPr>
              <w:keepNext/>
              <w:spacing w:after="120" w:line="200" w:lineRule="exact"/>
              <w:rPr>
                <w:noProof/>
                <w:sz w:val="17"/>
                <w:szCs w:val="17"/>
              </w:rPr>
            </w:pPr>
            <w:r w:rsidRPr="0048519E">
              <w:rPr>
                <w:noProof/>
                <w:sz w:val="17"/>
                <w:szCs w:val="17"/>
              </w:rPr>
              <w:t xml:space="preserve">дата принятия заявки: _____________  </w:t>
            </w:r>
          </w:p>
        </w:tc>
        <w:tc>
          <w:tcPr>
            <w:tcW w:w="5119" w:type="dxa"/>
          </w:tcPr>
          <w:p w:rsidR="009F1D4D" w:rsidRPr="0048519E" w:rsidRDefault="009F1D4D" w:rsidP="00E50FEF">
            <w:pPr>
              <w:keepNext/>
              <w:spacing w:after="120" w:line="200" w:lineRule="exact"/>
              <w:rPr>
                <w:noProof/>
                <w:sz w:val="17"/>
                <w:szCs w:val="17"/>
              </w:rPr>
            </w:pPr>
            <w:r w:rsidRPr="0048519E">
              <w:rPr>
                <w:noProof/>
                <w:sz w:val="17"/>
                <w:szCs w:val="17"/>
              </w:rPr>
              <w:t>время принятия заявки: ____________</w:t>
            </w:r>
          </w:p>
        </w:tc>
      </w:tr>
    </w:tbl>
    <w:p w:rsidR="009F1D4D" w:rsidRPr="0048519E" w:rsidRDefault="009F1D4D" w:rsidP="00E50FEF">
      <w:pPr>
        <w:keepNext/>
        <w:ind w:left="-720"/>
        <w:jc w:val="center"/>
        <w:rPr>
          <w:b/>
          <w:bCs/>
          <w:sz w:val="17"/>
          <w:szCs w:val="17"/>
        </w:rPr>
      </w:pPr>
    </w:p>
    <w:p w:rsidR="009F1D4D" w:rsidRPr="0048519E" w:rsidRDefault="009F1D4D" w:rsidP="0017669B">
      <w:pPr>
        <w:keepNext/>
        <w:ind w:left="-720"/>
        <w:jc w:val="center"/>
        <w:rPr>
          <w:b/>
          <w:bCs/>
          <w:sz w:val="17"/>
          <w:szCs w:val="17"/>
        </w:rPr>
      </w:pPr>
      <w:r w:rsidRPr="0048519E">
        <w:rPr>
          <w:b/>
          <w:bCs/>
          <w:sz w:val="17"/>
          <w:szCs w:val="17"/>
        </w:rPr>
        <w:t>Заявка №         на приобретение инвестиционных паев</w:t>
      </w:r>
      <w:r w:rsidR="0017669B" w:rsidRPr="0048519E">
        <w:rPr>
          <w:b/>
          <w:bCs/>
          <w:sz w:val="17"/>
          <w:szCs w:val="17"/>
        </w:rPr>
        <w:t xml:space="preserve"> </w:t>
      </w:r>
      <w:r w:rsidRPr="0048519E">
        <w:rPr>
          <w:b/>
          <w:bCs/>
          <w:sz w:val="17"/>
          <w:szCs w:val="17"/>
        </w:rPr>
        <w:t>юридическими лицами</w:t>
      </w:r>
    </w:p>
    <w:p w:rsidR="009F1D4D" w:rsidRPr="0048519E" w:rsidRDefault="009F1D4D" w:rsidP="00E50FEF">
      <w:pPr>
        <w:keepNext/>
        <w:ind w:left="-270" w:right="-627"/>
        <w:rPr>
          <w:b/>
          <w:bCs/>
          <w:i/>
          <w:iCs/>
          <w:sz w:val="17"/>
          <w:szCs w:val="17"/>
        </w:rPr>
      </w:pPr>
    </w:p>
    <w:p w:rsidR="009F1D4D" w:rsidRPr="0048519E" w:rsidRDefault="009F1D4D" w:rsidP="00E50FEF">
      <w:pPr>
        <w:keepNext/>
        <w:ind w:left="-270" w:right="-627"/>
        <w:rPr>
          <w:b/>
          <w:bCs/>
          <w:i/>
          <w:iCs/>
          <w:sz w:val="17"/>
          <w:szCs w:val="17"/>
        </w:rPr>
      </w:pPr>
      <w:r w:rsidRPr="0048519E">
        <w:rPr>
          <w:b/>
          <w:bCs/>
          <w:i/>
          <w:iCs/>
          <w:sz w:val="17"/>
          <w:szCs w:val="17"/>
        </w:rPr>
        <w:t xml:space="preserve">Полное название Фонда: </w:t>
      </w:r>
    </w:p>
    <w:p w:rsidR="009F1D4D" w:rsidRPr="0048519E" w:rsidRDefault="009F1D4D" w:rsidP="00E50FEF">
      <w:pPr>
        <w:keepNext/>
        <w:ind w:left="-270" w:right="-627"/>
        <w:rPr>
          <w:b/>
          <w:bCs/>
          <w:i/>
          <w:iCs/>
          <w:sz w:val="17"/>
          <w:szCs w:val="17"/>
        </w:rPr>
      </w:pPr>
      <w:r w:rsidRPr="0048519E">
        <w:rPr>
          <w:b/>
          <w:bCs/>
          <w:i/>
          <w:iCs/>
          <w:sz w:val="17"/>
          <w:szCs w:val="17"/>
        </w:rPr>
        <w:t xml:space="preserve">Полное фирменное наименование Управляющей Компании: </w:t>
      </w:r>
    </w:p>
    <w:p w:rsidR="009F1D4D" w:rsidRPr="0048519E" w:rsidRDefault="009F1D4D" w:rsidP="00E50FEF">
      <w:pPr>
        <w:keepNext/>
        <w:ind w:left="-270" w:right="-627"/>
        <w:rPr>
          <w:b/>
          <w:bCs/>
          <w:i/>
          <w:iCs/>
          <w:sz w:val="17"/>
          <w:szCs w:val="17"/>
        </w:rPr>
      </w:pPr>
    </w:p>
    <w:tbl>
      <w:tblPr>
        <w:tblW w:w="10167" w:type="dxa"/>
        <w:tblInd w:w="-110"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tblPr>
      <w:tblGrid>
        <w:gridCol w:w="720"/>
        <w:gridCol w:w="692"/>
        <w:gridCol w:w="328"/>
        <w:gridCol w:w="182"/>
        <w:gridCol w:w="58"/>
        <w:gridCol w:w="360"/>
        <w:gridCol w:w="64"/>
        <w:gridCol w:w="832"/>
        <w:gridCol w:w="63"/>
        <w:gridCol w:w="121"/>
        <w:gridCol w:w="260"/>
        <w:gridCol w:w="1176"/>
        <w:gridCol w:w="98"/>
        <w:gridCol w:w="475"/>
        <w:gridCol w:w="234"/>
        <w:gridCol w:w="727"/>
        <w:gridCol w:w="86"/>
        <w:gridCol w:w="1332"/>
        <w:gridCol w:w="108"/>
        <w:gridCol w:w="274"/>
        <w:gridCol w:w="468"/>
        <w:gridCol w:w="698"/>
        <w:gridCol w:w="454"/>
        <w:gridCol w:w="357"/>
      </w:tblGrid>
      <w:tr w:rsidR="009F1D4D" w:rsidRPr="0048519E" w:rsidTr="002C067C">
        <w:tc>
          <w:tcPr>
            <w:tcW w:w="10167" w:type="dxa"/>
            <w:gridSpan w:val="24"/>
            <w:tcBorders>
              <w:top w:val="single" w:sz="6" w:space="0" w:color="auto"/>
              <w:left w:val="single" w:sz="6" w:space="0" w:color="auto"/>
              <w:bottom w:val="single" w:sz="6" w:space="0" w:color="auto"/>
              <w:right w:val="single" w:sz="6" w:space="0" w:color="auto"/>
            </w:tcBorders>
            <w:shd w:val="clear" w:color="auto" w:fill="E0E0E0"/>
          </w:tcPr>
          <w:p w:rsidR="009F1D4D" w:rsidRPr="0048519E" w:rsidRDefault="009F1D4D" w:rsidP="00E50FEF">
            <w:pPr>
              <w:keepNext/>
              <w:spacing w:before="60" w:after="60" w:line="200" w:lineRule="exact"/>
              <w:ind w:left="115"/>
              <w:jc w:val="center"/>
              <w:rPr>
                <w:b/>
                <w:bCs/>
                <w:noProof/>
                <w:sz w:val="17"/>
                <w:szCs w:val="17"/>
              </w:rPr>
            </w:pPr>
            <w:r w:rsidRPr="0048519E">
              <w:rPr>
                <w:b/>
                <w:bCs/>
                <w:noProof/>
                <w:sz w:val="17"/>
                <w:szCs w:val="17"/>
              </w:rPr>
              <w:t>Данные о Заявителе</w:t>
            </w:r>
          </w:p>
        </w:tc>
      </w:tr>
      <w:tr w:rsidR="009F1D4D" w:rsidRPr="0048519E" w:rsidTr="002C067C">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2404" w:type="dxa"/>
            <w:gridSpan w:val="7"/>
            <w:tcBorders>
              <w:top w:val="nil"/>
              <w:left w:val="single" w:sz="6" w:space="0" w:color="auto"/>
              <w:bottom w:val="nil"/>
              <w:right w:val="nil"/>
            </w:tcBorders>
          </w:tcPr>
          <w:p w:rsidR="009F1D4D" w:rsidRPr="0048519E" w:rsidRDefault="009F1D4D" w:rsidP="00E50FEF">
            <w:pPr>
              <w:keepNext/>
              <w:spacing w:line="180" w:lineRule="exact"/>
              <w:ind w:left="113"/>
              <w:rPr>
                <w:noProof/>
                <w:sz w:val="17"/>
                <w:szCs w:val="17"/>
              </w:rPr>
            </w:pPr>
            <w:r w:rsidRPr="0048519E">
              <w:rPr>
                <w:noProof/>
                <w:sz w:val="17"/>
                <w:szCs w:val="17"/>
              </w:rPr>
              <w:t>Полное наименование</w:t>
            </w:r>
          </w:p>
        </w:tc>
        <w:tc>
          <w:tcPr>
            <w:tcW w:w="7763" w:type="dxa"/>
            <w:gridSpan w:val="17"/>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r>
      <w:tr w:rsidR="009F1D4D" w:rsidRPr="0048519E" w:rsidTr="002C067C">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720" w:type="dxa"/>
            <w:tcBorders>
              <w:top w:val="nil"/>
              <w:left w:val="single" w:sz="6" w:space="0" w:color="auto"/>
              <w:bottom w:val="nil"/>
              <w:right w:val="nil"/>
            </w:tcBorders>
          </w:tcPr>
          <w:p w:rsidR="009F1D4D" w:rsidRPr="0048519E" w:rsidRDefault="009F1D4D" w:rsidP="00E50FEF">
            <w:pPr>
              <w:keepNext/>
              <w:spacing w:line="180" w:lineRule="exact"/>
              <w:rPr>
                <w:noProof/>
                <w:sz w:val="17"/>
                <w:szCs w:val="17"/>
              </w:rPr>
            </w:pPr>
            <w:r w:rsidRPr="0048519E">
              <w:rPr>
                <w:noProof/>
                <w:sz w:val="17"/>
                <w:szCs w:val="17"/>
              </w:rPr>
              <w:t xml:space="preserve">  ИНН</w:t>
            </w:r>
          </w:p>
        </w:tc>
        <w:tc>
          <w:tcPr>
            <w:tcW w:w="2960" w:type="dxa"/>
            <w:gridSpan w:val="10"/>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6487" w:type="dxa"/>
            <w:gridSpan w:val="13"/>
            <w:tcBorders>
              <w:top w:val="nil"/>
              <w:left w:val="nil"/>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rsidTr="002C067C">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167" w:type="dxa"/>
            <w:gridSpan w:val="24"/>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Документ, удостоверяющий государственную регистрацию Заявителя в качестве юридического лица</w:t>
            </w:r>
          </w:p>
        </w:tc>
      </w:tr>
      <w:tr w:rsidR="009F1D4D" w:rsidRPr="0048519E" w:rsidTr="002C067C">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412" w:type="dxa"/>
            <w:gridSpan w:val="2"/>
            <w:tcBorders>
              <w:top w:val="nil"/>
              <w:left w:val="single" w:sz="6" w:space="0" w:color="auto"/>
              <w:bottom w:val="nil"/>
              <w:right w:val="nil"/>
            </w:tcBorders>
          </w:tcPr>
          <w:p w:rsidR="009F1D4D" w:rsidRPr="0048519E" w:rsidRDefault="009F1D4D" w:rsidP="00E50FEF">
            <w:pPr>
              <w:keepNext/>
              <w:spacing w:line="180" w:lineRule="exact"/>
              <w:ind w:left="113"/>
              <w:rPr>
                <w:noProof/>
                <w:sz w:val="17"/>
                <w:szCs w:val="17"/>
              </w:rPr>
            </w:pPr>
            <w:r w:rsidRPr="0048519E">
              <w:rPr>
                <w:noProof/>
                <w:sz w:val="17"/>
                <w:szCs w:val="17"/>
              </w:rPr>
              <w:t>наименование</w:t>
            </w:r>
          </w:p>
        </w:tc>
        <w:tc>
          <w:tcPr>
            <w:tcW w:w="3542" w:type="dxa"/>
            <w:gridSpan w:val="11"/>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709" w:type="dxa"/>
            <w:gridSpan w:val="2"/>
            <w:tcBorders>
              <w:top w:val="nil"/>
              <w:left w:val="nil"/>
              <w:bottom w:val="nil"/>
              <w:right w:val="nil"/>
            </w:tcBorders>
          </w:tcPr>
          <w:p w:rsidR="009F1D4D" w:rsidRPr="0048519E" w:rsidRDefault="009F1D4D" w:rsidP="00E50FEF">
            <w:pPr>
              <w:keepNext/>
              <w:spacing w:line="180" w:lineRule="exact"/>
              <w:jc w:val="right"/>
              <w:rPr>
                <w:noProof/>
                <w:sz w:val="17"/>
                <w:szCs w:val="17"/>
              </w:rPr>
            </w:pPr>
            <w:r w:rsidRPr="0048519E">
              <w:rPr>
                <w:noProof/>
                <w:sz w:val="17"/>
                <w:szCs w:val="17"/>
              </w:rPr>
              <w:t>серия</w:t>
            </w:r>
          </w:p>
        </w:tc>
        <w:tc>
          <w:tcPr>
            <w:tcW w:w="2145" w:type="dxa"/>
            <w:gridSpan w:val="3"/>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850" w:type="dxa"/>
            <w:gridSpan w:val="3"/>
            <w:tcBorders>
              <w:top w:val="nil"/>
              <w:left w:val="nil"/>
              <w:bottom w:val="nil"/>
              <w:right w:val="single" w:sz="6" w:space="0" w:color="auto"/>
            </w:tcBorders>
          </w:tcPr>
          <w:p w:rsidR="009F1D4D" w:rsidRPr="0048519E" w:rsidRDefault="009F1D4D" w:rsidP="00E50FEF">
            <w:pPr>
              <w:keepNext/>
              <w:spacing w:line="180" w:lineRule="exact"/>
              <w:jc w:val="right"/>
              <w:rPr>
                <w:noProof/>
                <w:sz w:val="17"/>
                <w:szCs w:val="17"/>
              </w:rPr>
            </w:pPr>
            <w:r w:rsidRPr="0048519E">
              <w:rPr>
                <w:noProof/>
                <w:sz w:val="17"/>
                <w:szCs w:val="17"/>
              </w:rPr>
              <w:t>номер</w:t>
            </w:r>
          </w:p>
        </w:tc>
        <w:tc>
          <w:tcPr>
            <w:tcW w:w="1509" w:type="dxa"/>
            <w:gridSpan w:val="3"/>
            <w:tcBorders>
              <w:top w:val="single" w:sz="6" w:space="0" w:color="auto"/>
              <w:left w:val="nil"/>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r>
      <w:tr w:rsidR="009F1D4D" w:rsidRPr="0048519E" w:rsidTr="002C067C">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412" w:type="dxa"/>
            <w:gridSpan w:val="2"/>
            <w:tcBorders>
              <w:top w:val="nil"/>
              <w:left w:val="single" w:sz="6" w:space="0" w:color="auto"/>
              <w:bottom w:val="nil"/>
              <w:right w:val="nil"/>
            </w:tcBorders>
          </w:tcPr>
          <w:p w:rsidR="009F1D4D" w:rsidRPr="0048519E" w:rsidRDefault="009F1D4D" w:rsidP="00E50FEF">
            <w:pPr>
              <w:keepNext/>
              <w:spacing w:line="180" w:lineRule="exact"/>
              <w:jc w:val="right"/>
              <w:rPr>
                <w:noProof/>
                <w:sz w:val="17"/>
                <w:szCs w:val="17"/>
              </w:rPr>
            </w:pPr>
            <w:r w:rsidRPr="0048519E">
              <w:rPr>
                <w:noProof/>
                <w:sz w:val="17"/>
                <w:szCs w:val="17"/>
              </w:rPr>
              <w:t>дата выдачи</w:t>
            </w:r>
          </w:p>
        </w:tc>
        <w:tc>
          <w:tcPr>
            <w:tcW w:w="2268" w:type="dxa"/>
            <w:gridSpan w:val="9"/>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6487" w:type="dxa"/>
            <w:gridSpan w:val="13"/>
            <w:tcBorders>
              <w:top w:val="nil"/>
              <w:left w:val="nil"/>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rsidTr="002C067C">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740" w:type="dxa"/>
            <w:gridSpan w:val="3"/>
            <w:tcBorders>
              <w:top w:val="nil"/>
              <w:left w:val="single" w:sz="6" w:space="0" w:color="auto"/>
              <w:bottom w:val="nil"/>
              <w:right w:val="nil"/>
            </w:tcBorders>
          </w:tcPr>
          <w:p w:rsidR="009F1D4D" w:rsidRPr="0048519E" w:rsidRDefault="009F1D4D" w:rsidP="00E50FEF">
            <w:pPr>
              <w:keepNext/>
              <w:spacing w:line="180" w:lineRule="exact"/>
              <w:ind w:left="113"/>
              <w:jc w:val="right"/>
              <w:rPr>
                <w:noProof/>
                <w:sz w:val="17"/>
                <w:szCs w:val="17"/>
              </w:rPr>
            </w:pPr>
            <w:r w:rsidRPr="0048519E">
              <w:rPr>
                <w:noProof/>
                <w:sz w:val="17"/>
                <w:szCs w:val="17"/>
              </w:rPr>
              <w:t>Реквизиты банковского счета</w:t>
            </w:r>
          </w:p>
        </w:tc>
        <w:tc>
          <w:tcPr>
            <w:tcW w:w="8427" w:type="dxa"/>
            <w:gridSpan w:val="21"/>
            <w:tcBorders>
              <w:top w:val="single" w:sz="6" w:space="0" w:color="auto"/>
              <w:left w:val="single" w:sz="6" w:space="0" w:color="auto"/>
              <w:bottom w:val="nil"/>
              <w:right w:val="single" w:sz="6" w:space="0" w:color="auto"/>
            </w:tcBorders>
          </w:tcPr>
          <w:p w:rsidR="009F1D4D" w:rsidRPr="0048519E" w:rsidRDefault="009F1D4D" w:rsidP="00E50FEF">
            <w:pPr>
              <w:keepNext/>
              <w:spacing w:line="180" w:lineRule="exact"/>
              <w:rPr>
                <w:b/>
                <w:bCs/>
                <w:noProof/>
                <w:sz w:val="17"/>
                <w:szCs w:val="17"/>
              </w:rPr>
            </w:pPr>
          </w:p>
        </w:tc>
      </w:tr>
      <w:tr w:rsidR="009F1D4D" w:rsidRPr="0048519E" w:rsidTr="002C067C">
        <w:tc>
          <w:tcPr>
            <w:tcW w:w="10167" w:type="dxa"/>
            <w:gridSpan w:val="24"/>
            <w:tcBorders>
              <w:top w:val="single" w:sz="6" w:space="0" w:color="auto"/>
              <w:left w:val="single" w:sz="6" w:space="0" w:color="auto"/>
              <w:bottom w:val="single" w:sz="6" w:space="0" w:color="auto"/>
              <w:right w:val="single" w:sz="6" w:space="0" w:color="auto"/>
            </w:tcBorders>
            <w:shd w:val="clear" w:color="auto" w:fill="E0E0E0"/>
          </w:tcPr>
          <w:p w:rsidR="009F1D4D" w:rsidRPr="0048519E" w:rsidRDefault="009F1D4D" w:rsidP="00E50FEF">
            <w:pPr>
              <w:keepNext/>
              <w:spacing w:before="60" w:after="60" w:line="200" w:lineRule="exact"/>
              <w:ind w:left="115"/>
              <w:jc w:val="center"/>
              <w:rPr>
                <w:b/>
                <w:bCs/>
                <w:noProof/>
                <w:sz w:val="17"/>
                <w:szCs w:val="17"/>
              </w:rPr>
            </w:pPr>
            <w:r w:rsidRPr="0048519E">
              <w:rPr>
                <w:b/>
                <w:bCs/>
                <w:noProof/>
                <w:sz w:val="17"/>
                <w:szCs w:val="17"/>
              </w:rPr>
              <w:t>Данные об Уполномоченном представителе</w:t>
            </w:r>
          </w:p>
        </w:tc>
      </w:tr>
      <w:tr w:rsidR="009F1D4D" w:rsidRPr="0048519E" w:rsidTr="002C067C">
        <w:tblPrEx>
          <w:tblBorders>
            <w:top w:val="none" w:sz="0" w:space="0" w:color="auto"/>
            <w:left w:val="none" w:sz="0" w:space="0" w:color="auto"/>
            <w:bottom w:val="none" w:sz="0" w:space="0" w:color="auto"/>
            <w:right w:val="none" w:sz="0" w:space="0" w:color="auto"/>
          </w:tblBorders>
        </w:tblPrEx>
        <w:tc>
          <w:tcPr>
            <w:tcW w:w="2404" w:type="dxa"/>
            <w:gridSpan w:val="7"/>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Фамилия, Имя, Отчество</w:t>
            </w:r>
          </w:p>
        </w:tc>
        <w:tc>
          <w:tcPr>
            <w:tcW w:w="7763" w:type="dxa"/>
            <w:gridSpan w:val="17"/>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noProof/>
                <w:sz w:val="17"/>
                <w:szCs w:val="17"/>
              </w:rPr>
            </w:pPr>
          </w:p>
        </w:tc>
      </w:tr>
      <w:tr w:rsidR="009F1D4D" w:rsidRPr="0048519E" w:rsidTr="002C067C">
        <w:tblPrEx>
          <w:tblBorders>
            <w:top w:val="none" w:sz="0" w:space="0" w:color="auto"/>
            <w:left w:val="none" w:sz="0" w:space="0" w:color="auto"/>
            <w:bottom w:val="none" w:sz="0" w:space="0" w:color="auto"/>
            <w:right w:val="none" w:sz="0" w:space="0" w:color="auto"/>
          </w:tblBorders>
        </w:tblPrEx>
        <w:tc>
          <w:tcPr>
            <w:tcW w:w="3236" w:type="dxa"/>
            <w:gridSpan w:val="8"/>
            <w:tcBorders>
              <w:top w:val="nil"/>
              <w:left w:val="single" w:sz="6" w:space="0" w:color="auto"/>
              <w:bottom w:val="nil"/>
              <w:right w:val="nil"/>
            </w:tcBorders>
          </w:tcPr>
          <w:p w:rsidR="009F1D4D" w:rsidRPr="0048519E" w:rsidRDefault="009F1D4D" w:rsidP="00E50FEF">
            <w:pPr>
              <w:keepNext/>
              <w:spacing w:line="180" w:lineRule="exact"/>
              <w:ind w:left="113"/>
              <w:rPr>
                <w:noProof/>
                <w:sz w:val="17"/>
                <w:szCs w:val="17"/>
              </w:rPr>
            </w:pPr>
            <w:r w:rsidRPr="0048519E">
              <w:rPr>
                <w:noProof/>
                <w:sz w:val="17"/>
                <w:szCs w:val="17"/>
              </w:rPr>
              <w:t>Документ, удостоверяющий личность</w:t>
            </w:r>
          </w:p>
        </w:tc>
        <w:tc>
          <w:tcPr>
            <w:tcW w:w="6931" w:type="dxa"/>
            <w:gridSpan w:val="16"/>
            <w:tcBorders>
              <w:top w:val="single" w:sz="6" w:space="0" w:color="auto"/>
              <w:left w:val="nil"/>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rsidTr="002C067C">
        <w:tblPrEx>
          <w:tblBorders>
            <w:top w:val="none" w:sz="0" w:space="0" w:color="auto"/>
            <w:left w:val="none" w:sz="0" w:space="0" w:color="auto"/>
            <w:bottom w:val="none" w:sz="0" w:space="0" w:color="auto"/>
            <w:right w:val="none" w:sz="0" w:space="0" w:color="auto"/>
          </w:tblBorders>
        </w:tblPrEx>
        <w:tc>
          <w:tcPr>
            <w:tcW w:w="1412" w:type="dxa"/>
            <w:gridSpan w:val="2"/>
            <w:tcBorders>
              <w:top w:val="nil"/>
              <w:left w:val="single" w:sz="6" w:space="0" w:color="auto"/>
              <w:bottom w:val="nil"/>
              <w:right w:val="single" w:sz="6" w:space="0" w:color="auto"/>
            </w:tcBorders>
          </w:tcPr>
          <w:p w:rsidR="009F1D4D" w:rsidRPr="0048519E" w:rsidRDefault="009F1D4D" w:rsidP="00E50FEF">
            <w:pPr>
              <w:keepNext/>
              <w:spacing w:line="180" w:lineRule="exact"/>
              <w:ind w:left="113"/>
              <w:jc w:val="right"/>
              <w:rPr>
                <w:noProof/>
                <w:sz w:val="17"/>
                <w:szCs w:val="17"/>
              </w:rPr>
            </w:pPr>
            <w:r w:rsidRPr="0048519E">
              <w:rPr>
                <w:noProof/>
                <w:sz w:val="17"/>
                <w:szCs w:val="17"/>
              </w:rPr>
              <w:t>наименование</w:t>
            </w:r>
          </w:p>
        </w:tc>
        <w:tc>
          <w:tcPr>
            <w:tcW w:w="3542" w:type="dxa"/>
            <w:gridSpan w:val="11"/>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709" w:type="dxa"/>
            <w:gridSpan w:val="2"/>
            <w:tcBorders>
              <w:top w:val="nil"/>
              <w:left w:val="single" w:sz="6" w:space="0" w:color="auto"/>
              <w:bottom w:val="nil"/>
              <w:right w:val="single" w:sz="6" w:space="0" w:color="auto"/>
            </w:tcBorders>
          </w:tcPr>
          <w:p w:rsidR="009F1D4D" w:rsidRPr="0048519E" w:rsidRDefault="009F1D4D" w:rsidP="00E50FEF">
            <w:pPr>
              <w:keepNext/>
              <w:spacing w:line="180" w:lineRule="exact"/>
              <w:jc w:val="right"/>
              <w:rPr>
                <w:noProof/>
                <w:sz w:val="17"/>
                <w:szCs w:val="17"/>
              </w:rPr>
            </w:pPr>
            <w:r w:rsidRPr="0048519E">
              <w:rPr>
                <w:noProof/>
                <w:sz w:val="17"/>
                <w:szCs w:val="17"/>
              </w:rPr>
              <w:t>серия</w:t>
            </w:r>
          </w:p>
        </w:tc>
        <w:tc>
          <w:tcPr>
            <w:tcW w:w="2145" w:type="dxa"/>
            <w:gridSpan w:val="3"/>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850" w:type="dxa"/>
            <w:gridSpan w:val="3"/>
            <w:tcBorders>
              <w:top w:val="nil"/>
              <w:left w:val="single" w:sz="6" w:space="0" w:color="auto"/>
              <w:bottom w:val="nil"/>
              <w:right w:val="single" w:sz="6" w:space="0" w:color="auto"/>
            </w:tcBorders>
          </w:tcPr>
          <w:p w:rsidR="009F1D4D" w:rsidRPr="0048519E" w:rsidRDefault="009F1D4D" w:rsidP="00E50FEF">
            <w:pPr>
              <w:keepNext/>
              <w:spacing w:line="180" w:lineRule="exact"/>
              <w:jc w:val="right"/>
              <w:rPr>
                <w:noProof/>
                <w:sz w:val="17"/>
                <w:szCs w:val="17"/>
              </w:rPr>
            </w:pPr>
            <w:r w:rsidRPr="0048519E">
              <w:rPr>
                <w:noProof/>
                <w:sz w:val="17"/>
                <w:szCs w:val="17"/>
              </w:rPr>
              <w:t>номер</w:t>
            </w:r>
          </w:p>
        </w:tc>
        <w:tc>
          <w:tcPr>
            <w:tcW w:w="1509" w:type="dxa"/>
            <w:gridSpan w:val="3"/>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r>
      <w:tr w:rsidR="009F1D4D" w:rsidRPr="0048519E" w:rsidTr="002C067C">
        <w:tblPrEx>
          <w:tblBorders>
            <w:top w:val="none" w:sz="0" w:space="0" w:color="auto"/>
            <w:left w:val="none" w:sz="0" w:space="0" w:color="auto"/>
            <w:bottom w:val="none" w:sz="0" w:space="0" w:color="auto"/>
            <w:right w:val="none" w:sz="0" w:space="0" w:color="auto"/>
          </w:tblBorders>
        </w:tblPrEx>
        <w:tc>
          <w:tcPr>
            <w:tcW w:w="1412" w:type="dxa"/>
            <w:gridSpan w:val="2"/>
            <w:tcBorders>
              <w:top w:val="nil"/>
              <w:left w:val="single" w:sz="6" w:space="0" w:color="auto"/>
              <w:bottom w:val="nil"/>
              <w:right w:val="single" w:sz="6" w:space="0" w:color="auto"/>
            </w:tcBorders>
          </w:tcPr>
          <w:p w:rsidR="009F1D4D" w:rsidRPr="0048519E" w:rsidRDefault="009F1D4D" w:rsidP="00E50FEF">
            <w:pPr>
              <w:keepNext/>
              <w:spacing w:line="180" w:lineRule="exact"/>
              <w:ind w:left="113"/>
              <w:jc w:val="right"/>
              <w:rPr>
                <w:noProof/>
                <w:sz w:val="17"/>
                <w:szCs w:val="17"/>
              </w:rPr>
            </w:pPr>
            <w:r w:rsidRPr="0048519E">
              <w:rPr>
                <w:noProof/>
                <w:sz w:val="17"/>
                <w:szCs w:val="17"/>
              </w:rPr>
              <w:t>дата выдачи</w:t>
            </w:r>
          </w:p>
        </w:tc>
        <w:tc>
          <w:tcPr>
            <w:tcW w:w="2268" w:type="dxa"/>
            <w:gridSpan w:val="9"/>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6487" w:type="dxa"/>
            <w:gridSpan w:val="13"/>
            <w:tcBorders>
              <w:top w:val="nil"/>
              <w:left w:val="single" w:sz="6" w:space="0" w:color="auto"/>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rsidTr="002C067C">
        <w:tblPrEx>
          <w:tblBorders>
            <w:top w:val="none" w:sz="0" w:space="0" w:color="auto"/>
            <w:left w:val="none" w:sz="0" w:space="0" w:color="auto"/>
            <w:bottom w:val="none" w:sz="0" w:space="0" w:color="auto"/>
            <w:right w:val="none" w:sz="0" w:space="0" w:color="auto"/>
          </w:tblBorders>
        </w:tblPrEx>
        <w:trPr>
          <w:cantSplit/>
        </w:trPr>
        <w:tc>
          <w:tcPr>
            <w:tcW w:w="10167" w:type="dxa"/>
            <w:gridSpan w:val="24"/>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b/>
                <w:bCs/>
                <w:noProof/>
                <w:sz w:val="17"/>
                <w:szCs w:val="17"/>
              </w:rPr>
            </w:pPr>
            <w:r w:rsidRPr="0048519E">
              <w:rPr>
                <w:noProof/>
                <w:sz w:val="17"/>
                <w:szCs w:val="17"/>
              </w:rPr>
              <w:t>Документ, подтверждающий полномочия</w:t>
            </w:r>
          </w:p>
        </w:tc>
      </w:tr>
      <w:tr w:rsidR="009F1D4D" w:rsidRPr="0048519E" w:rsidTr="002C067C">
        <w:tblPrEx>
          <w:tblBorders>
            <w:top w:val="none" w:sz="0" w:space="0" w:color="auto"/>
            <w:left w:val="none" w:sz="0" w:space="0" w:color="auto"/>
            <w:bottom w:val="none" w:sz="0" w:space="0" w:color="auto"/>
            <w:right w:val="none" w:sz="0" w:space="0" w:color="auto"/>
          </w:tblBorders>
        </w:tblPrEx>
        <w:tc>
          <w:tcPr>
            <w:tcW w:w="1922" w:type="dxa"/>
            <w:gridSpan w:val="4"/>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наименование</w:t>
            </w:r>
          </w:p>
        </w:tc>
        <w:tc>
          <w:tcPr>
            <w:tcW w:w="1758" w:type="dxa"/>
            <w:gridSpan w:val="7"/>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1176" w:type="dxa"/>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 xml:space="preserve">         номер </w:t>
            </w:r>
          </w:p>
        </w:tc>
        <w:tc>
          <w:tcPr>
            <w:tcW w:w="1620" w:type="dxa"/>
            <w:gridSpan w:val="5"/>
            <w:tcBorders>
              <w:top w:val="single" w:sz="6" w:space="0" w:color="auto"/>
              <w:left w:val="single" w:sz="6" w:space="0" w:color="auto"/>
              <w:bottom w:val="single" w:sz="6" w:space="0" w:color="auto"/>
              <w:right w:val="single" w:sz="4" w:space="0" w:color="auto"/>
            </w:tcBorders>
          </w:tcPr>
          <w:p w:rsidR="009F1D4D" w:rsidRPr="0048519E" w:rsidRDefault="009F1D4D" w:rsidP="00E50FEF">
            <w:pPr>
              <w:keepNext/>
              <w:spacing w:line="180" w:lineRule="exact"/>
              <w:rPr>
                <w:b/>
                <w:bCs/>
                <w:noProof/>
                <w:sz w:val="17"/>
                <w:szCs w:val="17"/>
              </w:rPr>
            </w:pPr>
          </w:p>
        </w:tc>
        <w:tc>
          <w:tcPr>
            <w:tcW w:w="1440" w:type="dxa"/>
            <w:gridSpan w:val="2"/>
            <w:tcBorders>
              <w:top w:val="nil"/>
              <w:left w:val="single" w:sz="4" w:space="0" w:color="auto"/>
              <w:bottom w:val="nil"/>
              <w:right w:val="single" w:sz="4" w:space="0" w:color="auto"/>
            </w:tcBorders>
          </w:tcPr>
          <w:p w:rsidR="009F1D4D" w:rsidRPr="0048519E" w:rsidRDefault="009F1D4D" w:rsidP="00E50FEF">
            <w:pPr>
              <w:keepNext/>
              <w:spacing w:line="180" w:lineRule="exact"/>
              <w:ind w:left="113"/>
              <w:rPr>
                <w:b/>
                <w:bCs/>
                <w:noProof/>
                <w:sz w:val="17"/>
                <w:szCs w:val="17"/>
              </w:rPr>
            </w:pPr>
            <w:r w:rsidRPr="0048519E">
              <w:rPr>
                <w:noProof/>
                <w:sz w:val="17"/>
                <w:szCs w:val="17"/>
              </w:rPr>
              <w:t xml:space="preserve">                   дата</w:t>
            </w:r>
            <w:r w:rsidRPr="0048519E">
              <w:rPr>
                <w:b/>
                <w:bCs/>
                <w:noProof/>
                <w:sz w:val="17"/>
                <w:szCs w:val="17"/>
              </w:rPr>
              <w:t xml:space="preserve">                </w:t>
            </w:r>
          </w:p>
        </w:tc>
        <w:tc>
          <w:tcPr>
            <w:tcW w:w="1440" w:type="dxa"/>
            <w:gridSpan w:val="3"/>
            <w:tcBorders>
              <w:top w:val="single" w:sz="6" w:space="0" w:color="auto"/>
              <w:left w:val="single" w:sz="4"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811" w:type="dxa"/>
            <w:gridSpan w:val="2"/>
            <w:tcBorders>
              <w:top w:val="nil"/>
              <w:left w:val="single" w:sz="6" w:space="0" w:color="auto"/>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rsidTr="002C067C">
        <w:tblPrEx>
          <w:tblBorders>
            <w:top w:val="none" w:sz="0" w:space="0" w:color="auto"/>
            <w:left w:val="none" w:sz="0" w:space="0" w:color="auto"/>
            <w:bottom w:val="none" w:sz="0" w:space="0" w:color="auto"/>
            <w:right w:val="none" w:sz="0" w:space="0" w:color="auto"/>
          </w:tblBorders>
        </w:tblPrEx>
        <w:tc>
          <w:tcPr>
            <w:tcW w:w="1922" w:type="dxa"/>
            <w:gridSpan w:val="4"/>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наименование</w:t>
            </w:r>
          </w:p>
        </w:tc>
        <w:tc>
          <w:tcPr>
            <w:tcW w:w="1758" w:type="dxa"/>
            <w:gridSpan w:val="7"/>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1176" w:type="dxa"/>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 xml:space="preserve">         номер </w:t>
            </w:r>
          </w:p>
        </w:tc>
        <w:tc>
          <w:tcPr>
            <w:tcW w:w="1620" w:type="dxa"/>
            <w:gridSpan w:val="5"/>
            <w:tcBorders>
              <w:top w:val="single" w:sz="6" w:space="0" w:color="auto"/>
              <w:left w:val="single" w:sz="6" w:space="0" w:color="auto"/>
              <w:bottom w:val="single" w:sz="6" w:space="0" w:color="auto"/>
              <w:right w:val="single" w:sz="4" w:space="0" w:color="auto"/>
            </w:tcBorders>
          </w:tcPr>
          <w:p w:rsidR="009F1D4D" w:rsidRPr="0048519E" w:rsidRDefault="009F1D4D" w:rsidP="00E50FEF">
            <w:pPr>
              <w:keepNext/>
              <w:spacing w:line="180" w:lineRule="exact"/>
              <w:rPr>
                <w:b/>
                <w:bCs/>
                <w:noProof/>
                <w:sz w:val="17"/>
                <w:szCs w:val="17"/>
              </w:rPr>
            </w:pPr>
          </w:p>
        </w:tc>
        <w:tc>
          <w:tcPr>
            <w:tcW w:w="1440" w:type="dxa"/>
            <w:gridSpan w:val="2"/>
            <w:tcBorders>
              <w:top w:val="nil"/>
              <w:left w:val="single" w:sz="4" w:space="0" w:color="auto"/>
              <w:bottom w:val="nil"/>
              <w:right w:val="single" w:sz="4" w:space="0" w:color="auto"/>
            </w:tcBorders>
          </w:tcPr>
          <w:p w:rsidR="009F1D4D" w:rsidRPr="0048519E" w:rsidRDefault="009F1D4D" w:rsidP="00E50FEF">
            <w:pPr>
              <w:keepNext/>
              <w:spacing w:line="180" w:lineRule="exact"/>
              <w:ind w:left="113"/>
              <w:rPr>
                <w:b/>
                <w:bCs/>
                <w:noProof/>
                <w:sz w:val="17"/>
                <w:szCs w:val="17"/>
              </w:rPr>
            </w:pPr>
            <w:r w:rsidRPr="0048519E">
              <w:rPr>
                <w:noProof/>
                <w:sz w:val="17"/>
                <w:szCs w:val="17"/>
              </w:rPr>
              <w:t xml:space="preserve">                   дата</w:t>
            </w:r>
            <w:r w:rsidRPr="0048519E">
              <w:rPr>
                <w:b/>
                <w:bCs/>
                <w:noProof/>
                <w:sz w:val="17"/>
                <w:szCs w:val="17"/>
              </w:rPr>
              <w:t xml:space="preserve">                </w:t>
            </w:r>
          </w:p>
        </w:tc>
        <w:tc>
          <w:tcPr>
            <w:tcW w:w="1440" w:type="dxa"/>
            <w:gridSpan w:val="3"/>
            <w:tcBorders>
              <w:top w:val="single" w:sz="6" w:space="0" w:color="auto"/>
              <w:left w:val="single" w:sz="4"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811" w:type="dxa"/>
            <w:gridSpan w:val="2"/>
            <w:tcBorders>
              <w:top w:val="nil"/>
              <w:left w:val="single" w:sz="6" w:space="0" w:color="auto"/>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rsidTr="002C067C">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167" w:type="dxa"/>
            <w:gridSpan w:val="24"/>
            <w:tcBorders>
              <w:top w:val="single" w:sz="6" w:space="0" w:color="auto"/>
              <w:left w:val="nil"/>
              <w:bottom w:val="single" w:sz="6" w:space="0" w:color="auto"/>
              <w:right w:val="nil"/>
            </w:tcBorders>
          </w:tcPr>
          <w:p w:rsidR="009F1D4D" w:rsidRPr="0048519E" w:rsidRDefault="009F1D4D" w:rsidP="00E50FEF">
            <w:pPr>
              <w:keepNext/>
              <w:spacing w:line="40" w:lineRule="exact"/>
              <w:ind w:left="115"/>
              <w:rPr>
                <w:noProof/>
                <w:sz w:val="17"/>
                <w:szCs w:val="17"/>
              </w:rPr>
            </w:pPr>
          </w:p>
        </w:tc>
      </w:tr>
      <w:tr w:rsidR="00EE0469" w:rsidRPr="0048519E" w:rsidTr="002C067C">
        <w:tc>
          <w:tcPr>
            <w:tcW w:w="10167" w:type="dxa"/>
            <w:gridSpan w:val="24"/>
            <w:tcBorders>
              <w:top w:val="single" w:sz="6" w:space="0" w:color="auto"/>
              <w:left w:val="single" w:sz="6" w:space="0" w:color="auto"/>
              <w:bottom w:val="single" w:sz="6" w:space="0" w:color="auto"/>
              <w:right w:val="single" w:sz="6" w:space="0" w:color="auto"/>
            </w:tcBorders>
            <w:shd w:val="clear" w:color="auto" w:fill="E0E0E0"/>
          </w:tcPr>
          <w:p w:rsidR="00EE0469" w:rsidRPr="0048519E" w:rsidRDefault="00EE0469" w:rsidP="00EE0469">
            <w:pPr>
              <w:keepNext/>
              <w:spacing w:before="60" w:after="60" w:line="200" w:lineRule="exact"/>
              <w:ind w:left="115"/>
              <w:jc w:val="center"/>
              <w:rPr>
                <w:b/>
                <w:bCs/>
                <w:noProof/>
                <w:sz w:val="17"/>
                <w:szCs w:val="17"/>
              </w:rPr>
            </w:pPr>
            <w:r w:rsidRPr="0048519E">
              <w:rPr>
                <w:b/>
                <w:bCs/>
                <w:sz w:val="17"/>
                <w:szCs w:val="17"/>
              </w:rPr>
              <w:t>Сведения об определенной сумме денежных средств, подлежащей передаче в оплату инвестиционных паев</w:t>
            </w:r>
          </w:p>
        </w:tc>
      </w:tr>
      <w:tr w:rsidR="00EE0469" w:rsidRPr="0048519E" w:rsidTr="002C067C">
        <w:trPr>
          <w:trHeight w:val="281"/>
        </w:trPr>
        <w:tc>
          <w:tcPr>
            <w:tcW w:w="3299" w:type="dxa"/>
            <w:gridSpan w:val="9"/>
            <w:tcBorders>
              <w:top w:val="single" w:sz="6" w:space="0" w:color="auto"/>
              <w:left w:val="single" w:sz="6" w:space="0" w:color="auto"/>
              <w:bottom w:val="single" w:sz="6" w:space="0" w:color="auto"/>
              <w:right w:val="single" w:sz="6" w:space="0" w:color="auto"/>
            </w:tcBorders>
            <w:shd w:val="clear" w:color="auto" w:fill="FFFFFF" w:themeFill="background1"/>
          </w:tcPr>
          <w:p w:rsidR="00EE0469" w:rsidRPr="0048519E" w:rsidRDefault="00EE0469" w:rsidP="00EE0469">
            <w:pPr>
              <w:keepNext/>
              <w:keepLines/>
              <w:spacing w:line="180" w:lineRule="exact"/>
              <w:jc w:val="center"/>
              <w:rPr>
                <w:noProof/>
                <w:sz w:val="17"/>
                <w:szCs w:val="17"/>
              </w:rPr>
            </w:pPr>
            <w:r w:rsidRPr="0048519E">
              <w:rPr>
                <w:noProof/>
                <w:sz w:val="17"/>
                <w:szCs w:val="17"/>
              </w:rPr>
              <w:t>Сумма</w:t>
            </w:r>
          </w:p>
          <w:p w:rsidR="00EE0469" w:rsidRPr="0048519E" w:rsidRDefault="00EE0469" w:rsidP="00EE0469">
            <w:pPr>
              <w:keepNext/>
              <w:keepLines/>
              <w:spacing w:line="180" w:lineRule="exact"/>
              <w:jc w:val="center"/>
              <w:rPr>
                <w:b/>
                <w:bCs/>
                <w:sz w:val="17"/>
                <w:szCs w:val="17"/>
              </w:rPr>
            </w:pPr>
            <w:r w:rsidRPr="0048519E">
              <w:rPr>
                <w:i/>
                <w:noProof/>
                <w:sz w:val="17"/>
                <w:szCs w:val="17"/>
              </w:rPr>
              <w:t>(прописью, с указанием валюты платежа)</w:t>
            </w:r>
          </w:p>
        </w:tc>
        <w:tc>
          <w:tcPr>
            <w:tcW w:w="6868" w:type="dxa"/>
            <w:gridSpan w:val="15"/>
            <w:tcBorders>
              <w:top w:val="single" w:sz="6" w:space="0" w:color="auto"/>
              <w:left w:val="single" w:sz="6" w:space="0" w:color="auto"/>
              <w:bottom w:val="single" w:sz="6" w:space="0" w:color="auto"/>
              <w:right w:val="single" w:sz="6" w:space="0" w:color="auto"/>
            </w:tcBorders>
            <w:shd w:val="clear" w:color="auto" w:fill="FFFFFF" w:themeFill="background1"/>
          </w:tcPr>
          <w:p w:rsidR="00EE0469" w:rsidRPr="0048519E" w:rsidRDefault="00EE0469" w:rsidP="00EE0469">
            <w:pPr>
              <w:keepNext/>
              <w:spacing w:before="60" w:after="60" w:line="200" w:lineRule="exact"/>
              <w:ind w:left="115"/>
              <w:jc w:val="both"/>
              <w:rPr>
                <w:b/>
                <w:bCs/>
                <w:sz w:val="17"/>
                <w:szCs w:val="17"/>
              </w:rPr>
            </w:pPr>
          </w:p>
        </w:tc>
      </w:tr>
      <w:tr w:rsidR="00EE0469" w:rsidRPr="0048519E" w:rsidTr="002C067C">
        <w:trPr>
          <w:trHeight w:hRule="exact" w:val="57"/>
        </w:trPr>
        <w:tc>
          <w:tcPr>
            <w:tcW w:w="10167" w:type="dxa"/>
            <w:gridSpan w:val="24"/>
            <w:tcBorders>
              <w:top w:val="single" w:sz="6" w:space="0" w:color="auto"/>
              <w:left w:val="nil"/>
              <w:bottom w:val="single" w:sz="6" w:space="0" w:color="auto"/>
              <w:right w:val="nil"/>
            </w:tcBorders>
            <w:shd w:val="clear" w:color="auto" w:fill="FFFFFF" w:themeFill="background1"/>
          </w:tcPr>
          <w:p w:rsidR="00EE0469" w:rsidRPr="0048519E" w:rsidRDefault="00EE0469" w:rsidP="00EE0469">
            <w:pPr>
              <w:keepNext/>
              <w:spacing w:before="60" w:after="60" w:line="200" w:lineRule="exact"/>
              <w:ind w:left="115"/>
              <w:jc w:val="both"/>
              <w:rPr>
                <w:b/>
                <w:bCs/>
                <w:sz w:val="17"/>
                <w:szCs w:val="17"/>
              </w:rPr>
            </w:pPr>
          </w:p>
        </w:tc>
      </w:tr>
      <w:tr w:rsidR="00EE0469" w:rsidRPr="0048519E" w:rsidTr="002C067C">
        <w:tc>
          <w:tcPr>
            <w:tcW w:w="10167" w:type="dxa"/>
            <w:gridSpan w:val="24"/>
            <w:tcBorders>
              <w:top w:val="single" w:sz="6" w:space="0" w:color="auto"/>
              <w:left w:val="single" w:sz="6" w:space="0" w:color="auto"/>
              <w:bottom w:val="single" w:sz="6" w:space="0" w:color="auto"/>
              <w:right w:val="single" w:sz="6" w:space="0" w:color="auto"/>
            </w:tcBorders>
            <w:shd w:val="clear" w:color="auto" w:fill="E0E0E0"/>
          </w:tcPr>
          <w:p w:rsidR="00EE0469" w:rsidRPr="0048519E" w:rsidRDefault="00EE0469" w:rsidP="006A340C">
            <w:pPr>
              <w:keepNext/>
              <w:spacing w:before="60" w:after="60" w:line="200" w:lineRule="exact"/>
              <w:ind w:left="115"/>
              <w:jc w:val="center"/>
              <w:rPr>
                <w:b/>
                <w:bCs/>
                <w:noProof/>
                <w:sz w:val="17"/>
                <w:szCs w:val="17"/>
              </w:rPr>
            </w:pPr>
            <w:r w:rsidRPr="0048519E">
              <w:rPr>
                <w:b/>
                <w:bCs/>
                <w:sz w:val="17"/>
                <w:szCs w:val="17"/>
              </w:rPr>
              <w:t>Данные о владельце денежных средств</w:t>
            </w:r>
            <w:r w:rsidR="007C0F4D" w:rsidRPr="0048519E">
              <w:rPr>
                <w:b/>
                <w:bCs/>
                <w:sz w:val="17"/>
                <w:szCs w:val="17"/>
              </w:rPr>
              <w:t>,</w:t>
            </w:r>
            <w:r w:rsidRPr="0048519E">
              <w:rPr>
                <w:b/>
                <w:bCs/>
                <w:sz w:val="17"/>
                <w:szCs w:val="17"/>
              </w:rPr>
              <w:t xml:space="preserve"> </w:t>
            </w:r>
            <w:r w:rsidR="007C0F4D" w:rsidRPr="0048519E">
              <w:rPr>
                <w:b/>
                <w:bCs/>
                <w:sz w:val="17"/>
                <w:szCs w:val="17"/>
              </w:rPr>
              <w:t>подлежащих передаче в оплату инвестиционных паев</w:t>
            </w:r>
          </w:p>
        </w:tc>
      </w:tr>
      <w:tr w:rsidR="006A340C" w:rsidRPr="0048519E" w:rsidTr="002C067C">
        <w:tblPrEx>
          <w:tblBorders>
            <w:top w:val="none" w:sz="0" w:space="0" w:color="auto"/>
            <w:left w:val="none" w:sz="0" w:space="0" w:color="auto"/>
            <w:bottom w:val="none" w:sz="0" w:space="0" w:color="auto"/>
            <w:right w:val="none" w:sz="0" w:space="0" w:color="auto"/>
          </w:tblBorders>
        </w:tblPrEx>
        <w:trPr>
          <w:trHeight w:val="960"/>
        </w:trPr>
        <w:tc>
          <w:tcPr>
            <w:tcW w:w="10167" w:type="dxa"/>
            <w:gridSpan w:val="24"/>
            <w:tcBorders>
              <w:top w:val="nil"/>
              <w:left w:val="single" w:sz="6" w:space="0" w:color="auto"/>
              <w:right w:val="single" w:sz="6" w:space="0" w:color="auto"/>
            </w:tcBorders>
          </w:tcPr>
          <w:p w:rsidR="006A340C" w:rsidRPr="0048519E" w:rsidRDefault="006A340C" w:rsidP="006A340C">
            <w:pPr>
              <w:keepNext/>
              <w:spacing w:line="180" w:lineRule="exact"/>
              <w:ind w:left="170"/>
              <w:jc w:val="center"/>
              <w:rPr>
                <w:b/>
                <w:bCs/>
                <w:i/>
                <w:iCs/>
                <w:noProof/>
                <w:sz w:val="17"/>
                <w:szCs w:val="17"/>
              </w:rPr>
            </w:pPr>
          </w:p>
          <w:p w:rsidR="006A340C" w:rsidRPr="0048519E" w:rsidRDefault="006A340C" w:rsidP="006A340C">
            <w:pPr>
              <w:keepNext/>
              <w:spacing w:line="180" w:lineRule="exact"/>
              <w:ind w:left="170"/>
              <w:jc w:val="center"/>
              <w:rPr>
                <w:b/>
                <w:bCs/>
                <w:i/>
                <w:iCs/>
                <w:noProof/>
                <w:sz w:val="17"/>
                <w:szCs w:val="17"/>
              </w:rPr>
            </w:pPr>
          </w:p>
          <w:p w:rsidR="006A340C" w:rsidRPr="0048519E" w:rsidRDefault="006A340C" w:rsidP="006A340C">
            <w:pPr>
              <w:keepNext/>
              <w:spacing w:line="180" w:lineRule="exact"/>
              <w:ind w:left="170"/>
              <w:jc w:val="center"/>
              <w:rPr>
                <w:b/>
                <w:bCs/>
                <w:i/>
                <w:iCs/>
                <w:noProof/>
                <w:sz w:val="17"/>
                <w:szCs w:val="17"/>
              </w:rPr>
            </w:pPr>
            <w:r w:rsidRPr="0048519E">
              <w:rPr>
                <w:b/>
                <w:bCs/>
                <w:i/>
                <w:iCs/>
                <w:noProof/>
                <w:sz w:val="17"/>
                <w:szCs w:val="17"/>
              </w:rPr>
              <w:t>________________________________________________________________________________________________________</w:t>
            </w:r>
          </w:p>
          <w:p w:rsidR="006A340C" w:rsidRPr="0048519E" w:rsidRDefault="00C1089F" w:rsidP="006A340C">
            <w:pPr>
              <w:keepNext/>
              <w:spacing w:line="180" w:lineRule="exact"/>
              <w:jc w:val="center"/>
              <w:rPr>
                <w:noProof/>
                <w:sz w:val="17"/>
                <w:szCs w:val="17"/>
              </w:rPr>
            </w:pPr>
            <w:r w:rsidRPr="0048519E">
              <w:rPr>
                <w:bCs/>
                <w:i/>
                <w:iCs/>
                <w:noProof/>
                <w:sz w:val="17"/>
                <w:szCs w:val="17"/>
              </w:rPr>
              <w:t>(указываются фамилия, имя, отчество (полное наименование) владельца денежных средств, реквизиты документа удостоверяющего личность (</w:t>
            </w:r>
            <w:r w:rsidRPr="0048519E">
              <w:rPr>
                <w:i/>
                <w:noProof/>
                <w:sz w:val="17"/>
                <w:szCs w:val="17"/>
              </w:rPr>
              <w:t>документа, удостоверяющего государственную регистрацию)</w:t>
            </w:r>
            <w:r w:rsidRPr="0048519E">
              <w:rPr>
                <w:bCs/>
                <w:i/>
                <w:iCs/>
                <w:noProof/>
                <w:sz w:val="17"/>
                <w:szCs w:val="17"/>
              </w:rPr>
              <w:t>, ИНН, адрес регистрации</w:t>
            </w:r>
          </w:p>
        </w:tc>
      </w:tr>
      <w:tr w:rsidR="0017669B" w:rsidRPr="0048519E" w:rsidTr="002C067C">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167" w:type="dxa"/>
            <w:gridSpan w:val="24"/>
            <w:tcBorders>
              <w:top w:val="single" w:sz="6" w:space="0" w:color="auto"/>
              <w:left w:val="nil"/>
              <w:bottom w:val="single" w:sz="6" w:space="0" w:color="auto"/>
              <w:right w:val="nil"/>
            </w:tcBorders>
          </w:tcPr>
          <w:p w:rsidR="0017669B" w:rsidRPr="0048519E" w:rsidRDefault="0017669B" w:rsidP="00E50FEF">
            <w:pPr>
              <w:keepNext/>
              <w:spacing w:line="40" w:lineRule="exact"/>
              <w:ind w:left="115"/>
              <w:rPr>
                <w:noProof/>
                <w:sz w:val="17"/>
                <w:szCs w:val="17"/>
              </w:rPr>
            </w:pPr>
          </w:p>
        </w:tc>
      </w:tr>
      <w:tr w:rsidR="009F1D4D" w:rsidRPr="0048519E" w:rsidTr="002C067C">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167" w:type="dxa"/>
            <w:gridSpan w:val="24"/>
            <w:tcBorders>
              <w:top w:val="single" w:sz="6" w:space="0" w:color="auto"/>
              <w:left w:val="nil"/>
              <w:bottom w:val="single" w:sz="6" w:space="0" w:color="auto"/>
              <w:right w:val="nil"/>
            </w:tcBorders>
          </w:tcPr>
          <w:p w:rsidR="009F1D4D" w:rsidRPr="0048519E" w:rsidRDefault="009F1D4D" w:rsidP="00E50FEF">
            <w:pPr>
              <w:keepNext/>
              <w:spacing w:line="40" w:lineRule="exact"/>
              <w:ind w:left="115"/>
              <w:rPr>
                <w:noProof/>
                <w:sz w:val="17"/>
                <w:szCs w:val="17"/>
              </w:rPr>
            </w:pPr>
          </w:p>
        </w:tc>
      </w:tr>
      <w:tr w:rsidR="009F1D4D" w:rsidRPr="0048519E" w:rsidTr="002C067C">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167" w:type="dxa"/>
            <w:gridSpan w:val="24"/>
            <w:tcBorders>
              <w:top w:val="nil"/>
              <w:left w:val="single" w:sz="6" w:space="0" w:color="auto"/>
              <w:bottom w:val="nil"/>
              <w:right w:val="single" w:sz="6" w:space="0" w:color="auto"/>
            </w:tcBorders>
          </w:tcPr>
          <w:p w:rsidR="009F1D4D" w:rsidRPr="0048519E" w:rsidRDefault="009F1D4D" w:rsidP="00E50FEF">
            <w:pPr>
              <w:keepNext/>
              <w:spacing w:line="180" w:lineRule="exact"/>
              <w:ind w:left="170"/>
              <w:rPr>
                <w:b/>
                <w:bCs/>
                <w:i/>
                <w:iCs/>
                <w:noProof/>
                <w:sz w:val="17"/>
                <w:szCs w:val="17"/>
              </w:rPr>
            </w:pPr>
            <w:r w:rsidRPr="0048519E">
              <w:rPr>
                <w:b/>
                <w:bCs/>
                <w:i/>
                <w:iCs/>
                <w:noProof/>
                <w:sz w:val="17"/>
                <w:szCs w:val="17"/>
              </w:rPr>
              <w:t xml:space="preserve">Просит выдать инвестиционные паи  </w:t>
            </w:r>
          </w:p>
        </w:tc>
      </w:tr>
      <w:tr w:rsidR="009F1D4D" w:rsidRPr="0048519E" w:rsidTr="002C067C">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980" w:type="dxa"/>
            <w:gridSpan w:val="5"/>
            <w:tcBorders>
              <w:top w:val="nil"/>
              <w:left w:val="single" w:sz="6" w:space="0" w:color="auto"/>
              <w:bottom w:val="nil"/>
              <w:right w:val="nil"/>
            </w:tcBorders>
          </w:tcPr>
          <w:p w:rsidR="009F1D4D" w:rsidRPr="0048519E" w:rsidRDefault="009F1D4D" w:rsidP="00E50FEF">
            <w:pPr>
              <w:keepNext/>
              <w:spacing w:line="180" w:lineRule="exact"/>
              <w:ind w:left="170"/>
              <w:rPr>
                <w:b/>
                <w:bCs/>
                <w:i/>
                <w:iCs/>
                <w:noProof/>
                <w:sz w:val="17"/>
                <w:szCs w:val="17"/>
              </w:rPr>
            </w:pPr>
            <w:r w:rsidRPr="0048519E">
              <w:rPr>
                <w:b/>
                <w:bCs/>
                <w:i/>
                <w:iCs/>
                <w:noProof/>
                <w:sz w:val="17"/>
                <w:szCs w:val="17"/>
              </w:rPr>
              <w:t>на сумму:</w:t>
            </w:r>
          </w:p>
        </w:tc>
        <w:tc>
          <w:tcPr>
            <w:tcW w:w="8187" w:type="dxa"/>
            <w:gridSpan w:val="19"/>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i/>
                <w:iCs/>
                <w:noProof/>
                <w:sz w:val="17"/>
                <w:szCs w:val="17"/>
                <w:u w:val="single"/>
              </w:rPr>
            </w:pPr>
          </w:p>
        </w:tc>
      </w:tr>
      <w:tr w:rsidR="009F1D4D" w:rsidRPr="0048519E" w:rsidTr="002C067C">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Height w:val="201"/>
        </w:trPr>
        <w:tc>
          <w:tcPr>
            <w:tcW w:w="10167" w:type="dxa"/>
            <w:gridSpan w:val="24"/>
            <w:tcBorders>
              <w:top w:val="nil"/>
              <w:left w:val="single" w:sz="6" w:space="0" w:color="auto"/>
              <w:bottom w:val="nil"/>
              <w:right w:val="single" w:sz="6" w:space="0" w:color="auto"/>
            </w:tcBorders>
          </w:tcPr>
          <w:p w:rsidR="009F1D4D" w:rsidRPr="0048519E" w:rsidRDefault="009F1D4D" w:rsidP="00E50FEF">
            <w:pPr>
              <w:keepNext/>
              <w:spacing w:line="180" w:lineRule="exact"/>
              <w:rPr>
                <w:b/>
                <w:bCs/>
                <w:i/>
                <w:iCs/>
                <w:noProof/>
                <w:spacing w:val="-10"/>
                <w:sz w:val="17"/>
                <w:szCs w:val="17"/>
              </w:rPr>
            </w:pPr>
            <w:r w:rsidRPr="0048519E">
              <w:rPr>
                <w:b/>
                <w:bCs/>
                <w:i/>
                <w:iCs/>
                <w:noProof/>
                <w:spacing w:val="-10"/>
                <w:sz w:val="17"/>
                <w:szCs w:val="17"/>
              </w:rPr>
              <w:br w:type="textWrapping" w:clear="all"/>
            </w:r>
          </w:p>
        </w:tc>
      </w:tr>
      <w:tr w:rsidR="009F1D4D" w:rsidRPr="0048519E" w:rsidTr="002C067C">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Height w:val="960"/>
        </w:trPr>
        <w:tc>
          <w:tcPr>
            <w:tcW w:w="1980" w:type="dxa"/>
            <w:gridSpan w:val="5"/>
            <w:tcBorders>
              <w:top w:val="nil"/>
              <w:left w:val="single" w:sz="6" w:space="0" w:color="auto"/>
              <w:right w:val="single" w:sz="4" w:space="0" w:color="auto"/>
            </w:tcBorders>
          </w:tcPr>
          <w:p w:rsidR="009F1D4D" w:rsidRPr="0048519E" w:rsidRDefault="009F1D4D" w:rsidP="00E50FEF">
            <w:pPr>
              <w:keepNext/>
              <w:rPr>
                <w:sz w:val="17"/>
                <w:szCs w:val="17"/>
              </w:rPr>
            </w:pPr>
          </w:p>
          <w:p w:rsidR="009F1D4D" w:rsidRPr="0048519E" w:rsidRDefault="009F1D4D" w:rsidP="00E50FEF">
            <w:pPr>
              <w:keepNext/>
              <w:rPr>
                <w:sz w:val="17"/>
                <w:szCs w:val="17"/>
              </w:rPr>
            </w:pPr>
          </w:p>
          <w:p w:rsidR="009F1D4D" w:rsidRPr="0048519E" w:rsidRDefault="009F1D4D" w:rsidP="00E50FEF">
            <w:pPr>
              <w:keepNext/>
              <w:rPr>
                <w:sz w:val="17"/>
                <w:szCs w:val="17"/>
              </w:rPr>
            </w:pPr>
            <w:r w:rsidRPr="0048519E">
              <w:rPr>
                <w:sz w:val="17"/>
                <w:szCs w:val="17"/>
              </w:rPr>
              <w:t xml:space="preserve">Отметить нужное: </w:t>
            </w:r>
          </w:p>
        </w:tc>
        <w:tc>
          <w:tcPr>
            <w:tcW w:w="8187" w:type="dxa"/>
            <w:gridSpan w:val="19"/>
            <w:tcBorders>
              <w:top w:val="single" w:sz="4" w:space="0" w:color="auto"/>
              <w:left w:val="single" w:sz="4" w:space="0" w:color="auto"/>
              <w:bottom w:val="single" w:sz="4" w:space="0" w:color="auto"/>
              <w:right w:val="single" w:sz="4" w:space="0" w:color="auto"/>
            </w:tcBorders>
          </w:tcPr>
          <w:p w:rsidR="009F1D4D" w:rsidRPr="0048519E" w:rsidRDefault="005C0F09" w:rsidP="00E50FEF">
            <w:pPr>
              <w:keepNext/>
              <w:rPr>
                <w:i/>
                <w:iCs/>
                <w:sz w:val="17"/>
                <w:szCs w:val="17"/>
              </w:rPr>
            </w:pPr>
            <w:r w:rsidRPr="005C0F09">
              <w:rPr>
                <w:noProof/>
              </w:rPr>
              <w:pict>
                <v:rect id="Rectangle 4" o:spid="_x0000_s1032" style="position:absolute;margin-left:6.9pt;margin-top:1.75pt;width:9.05pt;height:9.8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" strokeweight=".25pt">
                  <v:path arrowok="t"/>
                </v:rect>
              </w:pict>
            </w:r>
            <w:r w:rsidR="009F1D4D" w:rsidRPr="0048519E">
              <w:rPr>
                <w:sz w:val="17"/>
                <w:szCs w:val="17"/>
              </w:rPr>
              <w:t xml:space="preserve">          </w:t>
            </w:r>
            <w:r w:rsidR="009F1D4D" w:rsidRPr="0048519E">
              <w:rPr>
                <w:i/>
                <w:iCs/>
                <w:sz w:val="17"/>
                <w:szCs w:val="17"/>
              </w:rPr>
              <w:t xml:space="preserve">Просит открыть Заявителю лицевой счет в Реестре владельцев инвестиционных паев Фонда для зачисления на него инвестиционных паев по данной заявке. Анкета прилагается. </w:t>
            </w:r>
          </w:p>
          <w:p w:rsidR="009F1D4D" w:rsidRPr="0048519E" w:rsidRDefault="005C0F09" w:rsidP="00E50FEF">
            <w:pPr>
              <w:keepNext/>
              <w:rPr>
                <w:sz w:val="17"/>
                <w:szCs w:val="17"/>
              </w:rPr>
            </w:pPr>
            <w:r w:rsidRPr="005C0F09">
              <w:rPr>
                <w:noProof/>
              </w:rPr>
              <w:pict>
                <v:rect id="Rectangle 5" o:spid="_x0000_s1031" style="position:absolute;margin-left:6.1pt;margin-top:9.4pt;width:9.2pt;height:9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" strokeweight=".25pt">
                  <v:path arrowok="t"/>
                </v:rect>
              </w:pict>
            </w:r>
          </w:p>
          <w:p w:rsidR="009F1D4D" w:rsidRPr="0048519E" w:rsidRDefault="009F1D4D" w:rsidP="00E50FEF">
            <w:pPr>
              <w:keepNext/>
              <w:spacing w:line="180" w:lineRule="exact"/>
              <w:rPr>
                <w:i/>
                <w:iCs/>
                <w:sz w:val="17"/>
                <w:szCs w:val="17"/>
              </w:rPr>
            </w:pPr>
            <w:r w:rsidRPr="0048519E">
              <w:rPr>
                <w:sz w:val="17"/>
                <w:szCs w:val="17"/>
              </w:rPr>
              <w:t xml:space="preserve">         </w:t>
            </w:r>
            <w:r w:rsidRPr="0048519E">
              <w:rPr>
                <w:i/>
                <w:iCs/>
                <w:sz w:val="17"/>
                <w:szCs w:val="17"/>
              </w:rPr>
              <w:t xml:space="preserve">Просит зачислить инвестиционные паи на лицевой счет № </w:t>
            </w:r>
            <w:r w:rsidRPr="0048519E">
              <w:rPr>
                <w:i/>
                <w:iCs/>
                <w:sz w:val="17"/>
                <w:szCs w:val="17"/>
                <w:u w:val="single"/>
              </w:rPr>
              <w:t>_____________</w:t>
            </w:r>
            <w:r w:rsidRPr="0048519E">
              <w:rPr>
                <w:i/>
                <w:iCs/>
                <w:sz w:val="17"/>
                <w:szCs w:val="17"/>
              </w:rPr>
              <w:t xml:space="preserve">, ранее открытый в Реестре владельцев инвестиционных паев Фонда на имя Заявителя. </w:t>
            </w:r>
          </w:p>
        </w:tc>
      </w:tr>
      <w:tr w:rsidR="009F1D4D" w:rsidRPr="0048519E" w:rsidTr="002C067C">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Height w:val="359"/>
        </w:trPr>
        <w:tc>
          <w:tcPr>
            <w:tcW w:w="3420" w:type="dxa"/>
            <w:gridSpan w:val="10"/>
            <w:tcBorders>
              <w:top w:val="nil"/>
              <w:left w:val="single" w:sz="4" w:space="0" w:color="auto"/>
              <w:bottom w:val="nil"/>
              <w:right w:val="nil"/>
            </w:tcBorders>
          </w:tcPr>
          <w:p w:rsidR="009F1D4D" w:rsidRPr="0048519E" w:rsidRDefault="009F1D4D" w:rsidP="00E50FEF">
            <w:pPr>
              <w:keepNext/>
              <w:spacing w:line="180" w:lineRule="exact"/>
              <w:rPr>
                <w:b/>
                <w:bCs/>
                <w:i/>
                <w:iCs/>
                <w:noProof/>
                <w:spacing w:val="-10"/>
                <w:sz w:val="17"/>
                <w:szCs w:val="17"/>
              </w:rPr>
            </w:pPr>
          </w:p>
        </w:tc>
        <w:tc>
          <w:tcPr>
            <w:tcW w:w="6747" w:type="dxa"/>
            <w:gridSpan w:val="14"/>
            <w:tcBorders>
              <w:top w:val="single" w:sz="4" w:space="0" w:color="auto"/>
              <w:left w:val="nil"/>
              <w:bottom w:val="nil"/>
              <w:right w:val="single" w:sz="4" w:space="0" w:color="auto"/>
            </w:tcBorders>
          </w:tcPr>
          <w:p w:rsidR="009F1D4D" w:rsidRPr="0048519E" w:rsidRDefault="009F1D4D" w:rsidP="00E50FEF">
            <w:pPr>
              <w:keepNext/>
              <w:spacing w:line="180" w:lineRule="exact"/>
              <w:rPr>
                <w:b/>
                <w:bCs/>
                <w:i/>
                <w:iCs/>
                <w:noProof/>
                <w:spacing w:val="-10"/>
                <w:sz w:val="17"/>
                <w:szCs w:val="17"/>
              </w:rPr>
            </w:pPr>
          </w:p>
        </w:tc>
      </w:tr>
      <w:tr w:rsidR="009F1D4D" w:rsidRPr="0048519E" w:rsidTr="002C067C">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6390" w:type="dxa"/>
            <w:gridSpan w:val="16"/>
            <w:tcBorders>
              <w:top w:val="nil"/>
              <w:left w:val="single" w:sz="6" w:space="0" w:color="auto"/>
              <w:bottom w:val="nil"/>
              <w:right w:val="nil"/>
            </w:tcBorders>
          </w:tcPr>
          <w:p w:rsidR="009F1D4D" w:rsidRPr="0048519E" w:rsidRDefault="009F1D4D" w:rsidP="00E50FEF">
            <w:pPr>
              <w:keepNext/>
              <w:spacing w:before="60" w:line="160" w:lineRule="exact"/>
              <w:ind w:left="113"/>
              <w:rPr>
                <w:b/>
                <w:bCs/>
                <w:i/>
                <w:iCs/>
                <w:noProof/>
                <w:sz w:val="17"/>
                <w:szCs w:val="17"/>
              </w:rPr>
            </w:pPr>
          </w:p>
        </w:tc>
        <w:tc>
          <w:tcPr>
            <w:tcW w:w="3420" w:type="dxa"/>
            <w:gridSpan w:val="7"/>
            <w:tcBorders>
              <w:top w:val="single" w:sz="4" w:space="0" w:color="auto"/>
              <w:left w:val="single" w:sz="6" w:space="0" w:color="auto"/>
              <w:bottom w:val="single" w:sz="6" w:space="0" w:color="auto"/>
              <w:right w:val="nil"/>
            </w:tcBorders>
          </w:tcPr>
          <w:p w:rsidR="009F1D4D" w:rsidRPr="0048519E" w:rsidRDefault="009F1D4D" w:rsidP="00E50FEF">
            <w:pPr>
              <w:keepNext/>
              <w:spacing w:line="180" w:lineRule="exact"/>
              <w:jc w:val="center"/>
              <w:rPr>
                <w:b/>
                <w:bCs/>
                <w:noProof/>
                <w:sz w:val="17"/>
                <w:szCs w:val="17"/>
              </w:rPr>
            </w:pPr>
            <w:r w:rsidRPr="0048519E">
              <w:rPr>
                <w:b/>
                <w:bCs/>
                <w:noProof/>
                <w:sz w:val="17"/>
                <w:szCs w:val="17"/>
              </w:rPr>
              <w:t>Подпись Уполномоченного представителя</w:t>
            </w:r>
          </w:p>
        </w:tc>
        <w:tc>
          <w:tcPr>
            <w:tcW w:w="357" w:type="dxa"/>
            <w:tcBorders>
              <w:top w:val="single" w:sz="4" w:space="0" w:color="auto"/>
              <w:left w:val="nil"/>
              <w:bottom w:val="single" w:sz="4" w:space="0" w:color="auto"/>
              <w:right w:val="single" w:sz="6" w:space="0" w:color="auto"/>
            </w:tcBorders>
          </w:tcPr>
          <w:p w:rsidR="009F1D4D" w:rsidRPr="0048519E" w:rsidRDefault="009F1D4D" w:rsidP="00E50FEF">
            <w:pPr>
              <w:keepNext/>
              <w:spacing w:line="180" w:lineRule="exact"/>
              <w:rPr>
                <w:b/>
                <w:bCs/>
                <w:i/>
                <w:iCs/>
                <w:noProof/>
                <w:sz w:val="17"/>
                <w:szCs w:val="17"/>
              </w:rPr>
            </w:pPr>
          </w:p>
        </w:tc>
      </w:tr>
      <w:tr w:rsidR="009F1D4D" w:rsidRPr="0048519E" w:rsidTr="002C067C">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6390" w:type="dxa"/>
            <w:gridSpan w:val="16"/>
            <w:tcBorders>
              <w:top w:val="nil"/>
              <w:left w:val="single" w:sz="6" w:space="0" w:color="auto"/>
              <w:bottom w:val="nil"/>
              <w:right w:val="nil"/>
            </w:tcBorders>
          </w:tcPr>
          <w:p w:rsidR="009F1D4D" w:rsidRPr="0048519E" w:rsidRDefault="009F1D4D" w:rsidP="00E50FEF">
            <w:pPr>
              <w:keepNext/>
              <w:spacing w:before="60" w:line="160" w:lineRule="exact"/>
              <w:ind w:left="113"/>
              <w:rPr>
                <w:b/>
                <w:bCs/>
                <w:i/>
                <w:iCs/>
                <w:noProof/>
                <w:sz w:val="17"/>
                <w:szCs w:val="17"/>
              </w:rPr>
            </w:pPr>
          </w:p>
        </w:tc>
        <w:tc>
          <w:tcPr>
            <w:tcW w:w="3420" w:type="dxa"/>
            <w:gridSpan w:val="7"/>
            <w:tcBorders>
              <w:top w:val="single" w:sz="6" w:space="0" w:color="auto"/>
              <w:left w:val="single" w:sz="6" w:space="0" w:color="auto"/>
              <w:bottom w:val="nil"/>
              <w:right w:val="nil"/>
            </w:tcBorders>
          </w:tcPr>
          <w:p w:rsidR="009F1D4D" w:rsidRPr="0048519E" w:rsidRDefault="009F1D4D" w:rsidP="00E50FEF">
            <w:pPr>
              <w:keepNext/>
              <w:spacing w:line="160" w:lineRule="exact"/>
              <w:rPr>
                <w:b/>
                <w:bCs/>
                <w:i/>
                <w:iCs/>
                <w:noProof/>
                <w:sz w:val="17"/>
                <w:szCs w:val="17"/>
              </w:rPr>
            </w:pPr>
          </w:p>
        </w:tc>
        <w:tc>
          <w:tcPr>
            <w:tcW w:w="357" w:type="dxa"/>
            <w:tcBorders>
              <w:top w:val="single" w:sz="4" w:space="0" w:color="auto"/>
              <w:left w:val="nil"/>
              <w:bottom w:val="nil"/>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rsidTr="002C067C">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6390" w:type="dxa"/>
            <w:gridSpan w:val="16"/>
            <w:tcBorders>
              <w:top w:val="nil"/>
              <w:left w:val="single" w:sz="6" w:space="0" w:color="auto"/>
              <w:bottom w:val="nil"/>
              <w:right w:val="nil"/>
            </w:tcBorders>
          </w:tcPr>
          <w:p w:rsidR="009F1D4D" w:rsidRPr="0048519E" w:rsidRDefault="009F1D4D" w:rsidP="00E50FEF">
            <w:pPr>
              <w:keepNext/>
              <w:spacing w:before="60" w:line="160" w:lineRule="exact"/>
              <w:ind w:left="113"/>
              <w:rPr>
                <w:b/>
                <w:bCs/>
                <w:i/>
                <w:iCs/>
                <w:noProof/>
                <w:sz w:val="17"/>
                <w:szCs w:val="17"/>
              </w:rPr>
            </w:pPr>
            <w:r w:rsidRPr="0048519E">
              <w:rPr>
                <w:b/>
                <w:bCs/>
                <w:i/>
                <w:iCs/>
                <w:noProof/>
                <w:sz w:val="17"/>
                <w:szCs w:val="17"/>
              </w:rPr>
              <w:t>С Правилами ознакомлен.</w:t>
            </w:r>
          </w:p>
        </w:tc>
        <w:tc>
          <w:tcPr>
            <w:tcW w:w="3420" w:type="dxa"/>
            <w:gridSpan w:val="7"/>
            <w:tcBorders>
              <w:top w:val="nil"/>
              <w:left w:val="single" w:sz="6" w:space="0" w:color="auto"/>
              <w:bottom w:val="nil"/>
              <w:right w:val="nil"/>
            </w:tcBorders>
          </w:tcPr>
          <w:p w:rsidR="009F1D4D" w:rsidRPr="0048519E" w:rsidRDefault="009F1D4D" w:rsidP="00E50FEF">
            <w:pPr>
              <w:keepNext/>
              <w:spacing w:line="160" w:lineRule="exact"/>
              <w:rPr>
                <w:b/>
                <w:bCs/>
                <w:i/>
                <w:iCs/>
                <w:noProof/>
                <w:sz w:val="17"/>
                <w:szCs w:val="17"/>
              </w:rPr>
            </w:pPr>
          </w:p>
        </w:tc>
        <w:tc>
          <w:tcPr>
            <w:tcW w:w="357" w:type="dxa"/>
            <w:tcBorders>
              <w:top w:val="nil"/>
              <w:left w:val="nil"/>
              <w:bottom w:val="nil"/>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rsidTr="002C067C">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6390" w:type="dxa"/>
            <w:gridSpan w:val="16"/>
            <w:tcBorders>
              <w:top w:val="nil"/>
              <w:left w:val="single" w:sz="6" w:space="0" w:color="auto"/>
              <w:bottom w:val="nil"/>
              <w:right w:val="nil"/>
            </w:tcBorders>
          </w:tcPr>
          <w:p w:rsidR="009F1D4D" w:rsidRPr="0048519E" w:rsidRDefault="009F1D4D" w:rsidP="00E50FEF">
            <w:pPr>
              <w:keepNext/>
              <w:spacing w:before="60" w:line="160" w:lineRule="exact"/>
              <w:ind w:left="113"/>
              <w:rPr>
                <w:b/>
                <w:bCs/>
                <w:i/>
                <w:iCs/>
                <w:noProof/>
                <w:sz w:val="17"/>
                <w:szCs w:val="17"/>
              </w:rPr>
            </w:pPr>
          </w:p>
        </w:tc>
        <w:tc>
          <w:tcPr>
            <w:tcW w:w="3420" w:type="dxa"/>
            <w:gridSpan w:val="7"/>
            <w:tcBorders>
              <w:top w:val="nil"/>
              <w:left w:val="single" w:sz="6" w:space="0" w:color="auto"/>
              <w:bottom w:val="nil"/>
              <w:right w:val="nil"/>
            </w:tcBorders>
          </w:tcPr>
          <w:p w:rsidR="009F1D4D" w:rsidRPr="0048519E" w:rsidRDefault="009F1D4D" w:rsidP="00E50FEF">
            <w:pPr>
              <w:keepNext/>
              <w:spacing w:line="160" w:lineRule="exact"/>
              <w:rPr>
                <w:b/>
                <w:bCs/>
                <w:i/>
                <w:iCs/>
                <w:noProof/>
                <w:sz w:val="17"/>
                <w:szCs w:val="17"/>
              </w:rPr>
            </w:pPr>
          </w:p>
        </w:tc>
        <w:tc>
          <w:tcPr>
            <w:tcW w:w="357" w:type="dxa"/>
            <w:tcBorders>
              <w:top w:val="nil"/>
              <w:left w:val="nil"/>
              <w:bottom w:val="single" w:sz="4" w:space="0" w:color="auto"/>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rsidTr="002C067C">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6390" w:type="dxa"/>
            <w:gridSpan w:val="16"/>
            <w:tcBorders>
              <w:top w:val="nil"/>
              <w:left w:val="single" w:sz="6" w:space="0" w:color="auto"/>
              <w:bottom w:val="nil"/>
              <w:right w:val="nil"/>
            </w:tcBorders>
          </w:tcPr>
          <w:p w:rsidR="009F1D4D" w:rsidRPr="0048519E" w:rsidRDefault="009F1D4D" w:rsidP="00E50FEF">
            <w:pPr>
              <w:keepNext/>
              <w:spacing w:before="60" w:line="160" w:lineRule="exact"/>
              <w:ind w:left="113"/>
              <w:rPr>
                <w:b/>
                <w:bCs/>
                <w:i/>
                <w:iCs/>
                <w:noProof/>
                <w:sz w:val="17"/>
                <w:szCs w:val="17"/>
              </w:rPr>
            </w:pPr>
            <w:r w:rsidRPr="0048519E">
              <w:rPr>
                <w:b/>
                <w:bCs/>
                <w:i/>
                <w:iCs/>
                <w:noProof/>
                <w:sz w:val="17"/>
                <w:szCs w:val="17"/>
              </w:rPr>
              <w:t>Настоящая заявка носит безотзывный характер</w:t>
            </w:r>
          </w:p>
        </w:tc>
        <w:tc>
          <w:tcPr>
            <w:tcW w:w="3420" w:type="dxa"/>
            <w:gridSpan w:val="7"/>
            <w:tcBorders>
              <w:top w:val="single" w:sz="4" w:space="0" w:color="auto"/>
              <w:left w:val="single" w:sz="6" w:space="0" w:color="auto"/>
              <w:bottom w:val="nil"/>
              <w:right w:val="nil"/>
            </w:tcBorders>
          </w:tcPr>
          <w:p w:rsidR="009F1D4D" w:rsidRPr="0048519E" w:rsidRDefault="009F1D4D" w:rsidP="00E50FEF">
            <w:pPr>
              <w:keepNext/>
              <w:spacing w:line="160" w:lineRule="exact"/>
              <w:rPr>
                <w:b/>
                <w:bCs/>
                <w:i/>
                <w:iCs/>
                <w:noProof/>
                <w:sz w:val="17"/>
                <w:szCs w:val="17"/>
              </w:rPr>
            </w:pPr>
          </w:p>
        </w:tc>
        <w:tc>
          <w:tcPr>
            <w:tcW w:w="357" w:type="dxa"/>
            <w:tcBorders>
              <w:top w:val="single" w:sz="4" w:space="0" w:color="auto"/>
              <w:left w:val="nil"/>
              <w:bottom w:val="nil"/>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rsidTr="002C067C">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6390" w:type="dxa"/>
            <w:gridSpan w:val="16"/>
            <w:tcBorders>
              <w:top w:val="nil"/>
              <w:left w:val="single" w:sz="6" w:space="0" w:color="auto"/>
              <w:bottom w:val="single" w:sz="6" w:space="0" w:color="auto"/>
              <w:right w:val="nil"/>
            </w:tcBorders>
          </w:tcPr>
          <w:p w:rsidR="009F1D4D" w:rsidRPr="0048519E" w:rsidRDefault="009F1D4D" w:rsidP="00E50FEF">
            <w:pPr>
              <w:keepNext/>
              <w:spacing w:before="60" w:line="160" w:lineRule="exact"/>
              <w:ind w:left="113"/>
              <w:rPr>
                <w:b/>
                <w:bCs/>
                <w:i/>
                <w:iCs/>
                <w:noProof/>
                <w:sz w:val="17"/>
                <w:szCs w:val="17"/>
              </w:rPr>
            </w:pPr>
          </w:p>
        </w:tc>
        <w:tc>
          <w:tcPr>
            <w:tcW w:w="3420" w:type="dxa"/>
            <w:gridSpan w:val="7"/>
            <w:tcBorders>
              <w:top w:val="nil"/>
              <w:left w:val="single" w:sz="6" w:space="0" w:color="auto"/>
              <w:bottom w:val="single" w:sz="6" w:space="0" w:color="auto"/>
              <w:right w:val="nil"/>
            </w:tcBorders>
          </w:tcPr>
          <w:p w:rsidR="009F1D4D" w:rsidRPr="0048519E" w:rsidRDefault="009F1D4D" w:rsidP="00E50FEF">
            <w:pPr>
              <w:keepNext/>
              <w:jc w:val="right"/>
              <w:rPr>
                <w:noProof/>
                <w:sz w:val="17"/>
                <w:szCs w:val="17"/>
              </w:rPr>
            </w:pPr>
            <w:r w:rsidRPr="0048519E">
              <w:rPr>
                <w:noProof/>
                <w:sz w:val="17"/>
                <w:szCs w:val="17"/>
              </w:rPr>
              <w:t>Фамилия</w:t>
            </w:r>
          </w:p>
        </w:tc>
        <w:tc>
          <w:tcPr>
            <w:tcW w:w="357" w:type="dxa"/>
            <w:tcBorders>
              <w:top w:val="nil"/>
              <w:left w:val="nil"/>
              <w:bottom w:val="single" w:sz="6" w:space="0" w:color="auto"/>
              <w:right w:val="single" w:sz="6" w:space="0" w:color="auto"/>
            </w:tcBorders>
          </w:tcPr>
          <w:p w:rsidR="009F1D4D" w:rsidRPr="0048519E" w:rsidRDefault="009F1D4D" w:rsidP="00E50FEF">
            <w:pPr>
              <w:keepNext/>
              <w:rPr>
                <w:b/>
                <w:bCs/>
                <w:i/>
                <w:iCs/>
                <w:noProof/>
                <w:sz w:val="17"/>
                <w:szCs w:val="17"/>
              </w:rPr>
            </w:pPr>
          </w:p>
        </w:tc>
      </w:tr>
      <w:tr w:rsidR="009F1D4D" w:rsidRPr="0048519E" w:rsidTr="002C067C">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167" w:type="dxa"/>
            <w:gridSpan w:val="24"/>
            <w:tcBorders>
              <w:top w:val="single" w:sz="6" w:space="0" w:color="auto"/>
              <w:left w:val="nil"/>
              <w:bottom w:val="single" w:sz="6" w:space="0" w:color="auto"/>
              <w:right w:val="nil"/>
            </w:tcBorders>
          </w:tcPr>
          <w:p w:rsidR="009F1D4D" w:rsidRPr="0048519E" w:rsidRDefault="009F1D4D" w:rsidP="00E50FEF">
            <w:pPr>
              <w:keepNext/>
              <w:spacing w:line="40" w:lineRule="exact"/>
              <w:ind w:left="115"/>
              <w:rPr>
                <w:noProof/>
                <w:sz w:val="17"/>
                <w:szCs w:val="17"/>
              </w:rPr>
            </w:pPr>
          </w:p>
        </w:tc>
      </w:tr>
      <w:tr w:rsidR="009F1D4D" w:rsidRPr="0048519E" w:rsidTr="002C067C">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167" w:type="dxa"/>
            <w:gridSpan w:val="24"/>
            <w:tcBorders>
              <w:top w:val="single" w:sz="4" w:space="0" w:color="auto"/>
              <w:left w:val="nil"/>
              <w:bottom w:val="single" w:sz="6" w:space="0" w:color="auto"/>
              <w:right w:val="nil"/>
            </w:tcBorders>
          </w:tcPr>
          <w:p w:rsidR="009F1D4D" w:rsidRPr="0048519E" w:rsidRDefault="009F1D4D" w:rsidP="00DA5FA0">
            <w:pPr>
              <w:keepNext/>
              <w:spacing w:before="120" w:line="200" w:lineRule="exact"/>
              <w:rPr>
                <w:noProof/>
                <w:sz w:val="17"/>
                <w:szCs w:val="17"/>
              </w:rPr>
            </w:pPr>
            <w:r w:rsidRPr="0048519E">
              <w:rPr>
                <w:b/>
                <w:bCs/>
                <w:noProof/>
                <w:sz w:val="17"/>
                <w:szCs w:val="17"/>
              </w:rPr>
              <w:t>Принята заявка на приобретение:</w:t>
            </w:r>
          </w:p>
        </w:tc>
      </w:tr>
      <w:tr w:rsidR="009F1D4D" w:rsidRPr="0048519E" w:rsidTr="002C067C">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2340" w:type="dxa"/>
            <w:gridSpan w:val="6"/>
            <w:tcBorders>
              <w:top w:val="single" w:sz="4" w:space="0" w:color="auto"/>
              <w:left w:val="single" w:sz="6" w:space="0" w:color="auto"/>
              <w:bottom w:val="nil"/>
              <w:right w:val="nil"/>
            </w:tcBorders>
          </w:tcPr>
          <w:p w:rsidR="009F1D4D" w:rsidRPr="0048519E" w:rsidRDefault="009F1D4D" w:rsidP="00E50FEF">
            <w:pPr>
              <w:keepNext/>
              <w:spacing w:line="180" w:lineRule="exact"/>
              <w:ind w:left="170"/>
              <w:rPr>
                <w:noProof/>
                <w:sz w:val="17"/>
                <w:szCs w:val="17"/>
              </w:rPr>
            </w:pPr>
            <w:r w:rsidRPr="0048519E">
              <w:rPr>
                <w:noProof/>
                <w:sz w:val="17"/>
                <w:szCs w:val="17"/>
              </w:rPr>
              <w:t>Фамилия, инициалы</w:t>
            </w:r>
          </w:p>
          <w:p w:rsidR="009F1D4D" w:rsidRPr="0048519E" w:rsidRDefault="009F1D4D" w:rsidP="00E50FEF">
            <w:pPr>
              <w:keepNext/>
              <w:spacing w:line="180" w:lineRule="exact"/>
              <w:ind w:left="170"/>
              <w:rPr>
                <w:noProof/>
                <w:sz w:val="17"/>
                <w:szCs w:val="17"/>
              </w:rPr>
            </w:pPr>
            <w:r w:rsidRPr="0048519E">
              <w:rPr>
                <w:noProof/>
                <w:sz w:val="17"/>
                <w:szCs w:val="17"/>
              </w:rPr>
              <w:t xml:space="preserve"> и подпись лица,</w:t>
            </w:r>
          </w:p>
        </w:tc>
        <w:tc>
          <w:tcPr>
            <w:tcW w:w="3089" w:type="dxa"/>
            <w:gridSpan w:val="8"/>
            <w:tcBorders>
              <w:top w:val="single" w:sz="4" w:space="0" w:color="auto"/>
              <w:left w:val="single" w:sz="6" w:space="0" w:color="auto"/>
              <w:bottom w:val="nil"/>
              <w:right w:val="single" w:sz="6" w:space="0" w:color="auto"/>
            </w:tcBorders>
          </w:tcPr>
          <w:p w:rsidR="009F1D4D" w:rsidRPr="0048519E" w:rsidRDefault="009F1D4D" w:rsidP="00E50FEF">
            <w:pPr>
              <w:keepNext/>
              <w:spacing w:line="180" w:lineRule="exact"/>
              <w:jc w:val="right"/>
              <w:rPr>
                <w:i/>
                <w:iCs/>
                <w:noProof/>
              </w:rPr>
            </w:pPr>
            <w:r w:rsidRPr="0048519E">
              <w:rPr>
                <w:i/>
                <w:iCs/>
                <w:noProof/>
              </w:rPr>
              <w:t>Подпись проверил:</w:t>
            </w:r>
          </w:p>
        </w:tc>
        <w:tc>
          <w:tcPr>
            <w:tcW w:w="2761" w:type="dxa"/>
            <w:gridSpan w:val="6"/>
            <w:tcBorders>
              <w:top w:val="single" w:sz="4" w:space="0" w:color="auto"/>
              <w:left w:val="nil"/>
              <w:bottom w:val="nil"/>
              <w:right w:val="single" w:sz="6" w:space="0" w:color="auto"/>
            </w:tcBorders>
          </w:tcPr>
          <w:p w:rsidR="009F1D4D" w:rsidRPr="0048519E" w:rsidRDefault="009F1D4D" w:rsidP="00E50FEF">
            <w:pPr>
              <w:keepNext/>
              <w:spacing w:line="180" w:lineRule="exact"/>
              <w:rPr>
                <w:b/>
                <w:bCs/>
                <w:i/>
                <w:iCs/>
                <w:noProof/>
                <w:sz w:val="17"/>
                <w:szCs w:val="17"/>
              </w:rPr>
            </w:pPr>
          </w:p>
        </w:tc>
        <w:tc>
          <w:tcPr>
            <w:tcW w:w="1977" w:type="dxa"/>
            <w:gridSpan w:val="4"/>
            <w:tcBorders>
              <w:top w:val="single" w:sz="4" w:space="0" w:color="auto"/>
              <w:left w:val="nil"/>
              <w:bottom w:val="nil"/>
              <w:right w:val="nil"/>
            </w:tcBorders>
          </w:tcPr>
          <w:p w:rsidR="009F1D4D" w:rsidRPr="0048519E" w:rsidRDefault="009F1D4D" w:rsidP="00E50FEF">
            <w:pPr>
              <w:keepNext/>
              <w:spacing w:line="180" w:lineRule="exact"/>
              <w:rPr>
                <w:b/>
                <w:bCs/>
                <w:i/>
                <w:iCs/>
                <w:noProof/>
                <w:sz w:val="17"/>
                <w:szCs w:val="17"/>
              </w:rPr>
            </w:pPr>
          </w:p>
        </w:tc>
      </w:tr>
      <w:tr w:rsidR="009F1D4D" w:rsidRPr="0048519E" w:rsidTr="002C067C">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2340" w:type="dxa"/>
            <w:gridSpan w:val="6"/>
            <w:tcBorders>
              <w:top w:val="nil"/>
              <w:left w:val="single" w:sz="6" w:space="0" w:color="auto"/>
              <w:bottom w:val="nil"/>
              <w:right w:val="nil"/>
            </w:tcBorders>
          </w:tcPr>
          <w:p w:rsidR="009F1D4D" w:rsidRPr="0048519E" w:rsidRDefault="009F1D4D" w:rsidP="00E50FEF">
            <w:pPr>
              <w:keepNext/>
              <w:spacing w:line="180" w:lineRule="exact"/>
              <w:ind w:left="170"/>
              <w:rPr>
                <w:noProof/>
                <w:sz w:val="17"/>
                <w:szCs w:val="17"/>
              </w:rPr>
            </w:pPr>
            <w:r w:rsidRPr="0048519E">
              <w:rPr>
                <w:noProof/>
                <w:sz w:val="17"/>
                <w:szCs w:val="17"/>
              </w:rPr>
              <w:t>принявшего заявку:</w:t>
            </w:r>
          </w:p>
        </w:tc>
        <w:tc>
          <w:tcPr>
            <w:tcW w:w="3089" w:type="dxa"/>
            <w:gridSpan w:val="8"/>
            <w:tcBorders>
              <w:top w:val="nil"/>
              <w:left w:val="single" w:sz="6" w:space="0" w:color="auto"/>
              <w:bottom w:val="nil"/>
              <w:right w:val="single" w:sz="6" w:space="0" w:color="auto"/>
            </w:tcBorders>
          </w:tcPr>
          <w:p w:rsidR="009F1D4D" w:rsidRPr="0048519E" w:rsidRDefault="009F1D4D" w:rsidP="00E50FEF">
            <w:pPr>
              <w:keepNext/>
              <w:spacing w:line="180" w:lineRule="exact"/>
              <w:rPr>
                <w:noProof/>
                <w:sz w:val="17"/>
                <w:szCs w:val="17"/>
              </w:rPr>
            </w:pPr>
          </w:p>
        </w:tc>
        <w:tc>
          <w:tcPr>
            <w:tcW w:w="2761" w:type="dxa"/>
            <w:gridSpan w:val="6"/>
            <w:tcBorders>
              <w:top w:val="nil"/>
              <w:left w:val="nil"/>
              <w:bottom w:val="nil"/>
              <w:right w:val="single" w:sz="6" w:space="0" w:color="auto"/>
            </w:tcBorders>
          </w:tcPr>
          <w:p w:rsidR="009F1D4D" w:rsidRPr="0048519E" w:rsidRDefault="009F1D4D" w:rsidP="00E50FEF">
            <w:pPr>
              <w:keepNext/>
              <w:spacing w:line="180" w:lineRule="exact"/>
              <w:rPr>
                <w:b/>
                <w:bCs/>
                <w:i/>
                <w:iCs/>
                <w:noProof/>
                <w:sz w:val="17"/>
                <w:szCs w:val="17"/>
              </w:rPr>
            </w:pPr>
          </w:p>
        </w:tc>
        <w:tc>
          <w:tcPr>
            <w:tcW w:w="1977" w:type="dxa"/>
            <w:gridSpan w:val="4"/>
            <w:tcBorders>
              <w:top w:val="nil"/>
              <w:left w:val="nil"/>
              <w:bottom w:val="nil"/>
              <w:right w:val="nil"/>
            </w:tcBorders>
          </w:tcPr>
          <w:p w:rsidR="009F1D4D" w:rsidRPr="0048519E" w:rsidRDefault="009F1D4D" w:rsidP="00E50FEF">
            <w:pPr>
              <w:keepNext/>
              <w:spacing w:line="180" w:lineRule="exact"/>
              <w:rPr>
                <w:b/>
                <w:bCs/>
                <w:i/>
                <w:iCs/>
                <w:noProof/>
                <w:sz w:val="17"/>
                <w:szCs w:val="17"/>
              </w:rPr>
            </w:pPr>
          </w:p>
        </w:tc>
      </w:tr>
      <w:tr w:rsidR="009F1D4D" w:rsidRPr="0048519E" w:rsidTr="002C067C">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2340" w:type="dxa"/>
            <w:gridSpan w:val="6"/>
            <w:tcBorders>
              <w:top w:val="nil"/>
              <w:left w:val="single" w:sz="6" w:space="0" w:color="auto"/>
              <w:bottom w:val="single" w:sz="6" w:space="0" w:color="auto"/>
              <w:right w:val="nil"/>
            </w:tcBorders>
          </w:tcPr>
          <w:p w:rsidR="009F1D4D" w:rsidRPr="0048519E" w:rsidRDefault="009F1D4D" w:rsidP="00E50FEF">
            <w:pPr>
              <w:keepNext/>
              <w:spacing w:line="140" w:lineRule="exact"/>
              <w:ind w:left="170"/>
              <w:rPr>
                <w:noProof/>
                <w:sz w:val="17"/>
                <w:szCs w:val="17"/>
              </w:rPr>
            </w:pPr>
          </w:p>
        </w:tc>
        <w:tc>
          <w:tcPr>
            <w:tcW w:w="3089" w:type="dxa"/>
            <w:gridSpan w:val="8"/>
            <w:tcBorders>
              <w:top w:val="nil"/>
              <w:left w:val="single" w:sz="6" w:space="0" w:color="auto"/>
              <w:bottom w:val="single" w:sz="6" w:space="0" w:color="auto"/>
              <w:right w:val="single" w:sz="6" w:space="0" w:color="auto"/>
            </w:tcBorders>
          </w:tcPr>
          <w:p w:rsidR="009F1D4D" w:rsidRPr="0048519E" w:rsidRDefault="009F1D4D" w:rsidP="00E50FEF">
            <w:pPr>
              <w:keepNext/>
              <w:spacing w:line="140" w:lineRule="exact"/>
              <w:rPr>
                <w:noProof/>
                <w:sz w:val="17"/>
                <w:szCs w:val="17"/>
              </w:rPr>
            </w:pPr>
          </w:p>
        </w:tc>
        <w:tc>
          <w:tcPr>
            <w:tcW w:w="2761" w:type="dxa"/>
            <w:gridSpan w:val="6"/>
            <w:tcBorders>
              <w:top w:val="nil"/>
              <w:left w:val="nil"/>
              <w:bottom w:val="single" w:sz="6" w:space="0" w:color="auto"/>
              <w:right w:val="single" w:sz="6" w:space="0" w:color="auto"/>
            </w:tcBorders>
          </w:tcPr>
          <w:p w:rsidR="009F1D4D" w:rsidRPr="0048519E" w:rsidRDefault="009F1D4D" w:rsidP="00E50FEF">
            <w:pPr>
              <w:keepNext/>
              <w:spacing w:line="140" w:lineRule="exact"/>
              <w:jc w:val="right"/>
              <w:rPr>
                <w:noProof/>
                <w:sz w:val="17"/>
                <w:szCs w:val="17"/>
              </w:rPr>
            </w:pPr>
            <w:r w:rsidRPr="0048519E">
              <w:rPr>
                <w:noProof/>
                <w:sz w:val="17"/>
                <w:szCs w:val="17"/>
              </w:rPr>
              <w:t>Фамилия, инициалы</w:t>
            </w:r>
          </w:p>
        </w:tc>
        <w:tc>
          <w:tcPr>
            <w:tcW w:w="1977" w:type="dxa"/>
            <w:gridSpan w:val="4"/>
            <w:tcBorders>
              <w:top w:val="nil"/>
              <w:left w:val="nil"/>
              <w:bottom w:val="nil"/>
              <w:right w:val="nil"/>
            </w:tcBorders>
          </w:tcPr>
          <w:p w:rsidR="009F1D4D" w:rsidRPr="0048519E" w:rsidRDefault="009F1D4D" w:rsidP="00E50FEF">
            <w:pPr>
              <w:keepNext/>
              <w:tabs>
                <w:tab w:val="center" w:pos="1159"/>
                <w:tab w:val="right" w:pos="2318"/>
              </w:tabs>
              <w:spacing w:line="140" w:lineRule="exact"/>
              <w:jc w:val="center"/>
              <w:rPr>
                <w:noProof/>
                <w:sz w:val="17"/>
                <w:szCs w:val="17"/>
              </w:rPr>
            </w:pPr>
            <w:r w:rsidRPr="0048519E">
              <w:rPr>
                <w:noProof/>
                <w:sz w:val="17"/>
                <w:szCs w:val="17"/>
              </w:rPr>
              <w:t>м.п.</w:t>
            </w:r>
          </w:p>
        </w:tc>
      </w:tr>
    </w:tbl>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084B51" w:rsidRPr="0048519E" w:rsidRDefault="00084B51" w:rsidP="00E50FEF">
      <w:pPr>
        <w:keepNext/>
        <w:jc w:val="right"/>
        <w:rPr>
          <w:b/>
          <w:bCs/>
          <w:sz w:val="22"/>
          <w:szCs w:val="22"/>
        </w:rPr>
      </w:pPr>
    </w:p>
    <w:p w:rsidR="00084B51" w:rsidRPr="0048519E" w:rsidRDefault="00084B51" w:rsidP="00E50FEF">
      <w:pPr>
        <w:keepNext/>
        <w:jc w:val="right"/>
        <w:rPr>
          <w:b/>
          <w:bCs/>
          <w:sz w:val="22"/>
          <w:szCs w:val="22"/>
        </w:rPr>
      </w:pPr>
    </w:p>
    <w:p w:rsidR="00084B51" w:rsidRPr="0048519E" w:rsidRDefault="00084B51" w:rsidP="00E50FEF">
      <w:pPr>
        <w:keepNext/>
        <w:jc w:val="right"/>
        <w:rPr>
          <w:b/>
          <w:bCs/>
          <w:sz w:val="22"/>
          <w:szCs w:val="22"/>
        </w:rPr>
      </w:pPr>
    </w:p>
    <w:p w:rsidR="00084B51" w:rsidRPr="0048519E" w:rsidRDefault="00084B51" w:rsidP="00736BFF">
      <w:pPr>
        <w:keepNext/>
        <w:rPr>
          <w:b/>
          <w:bCs/>
          <w:sz w:val="22"/>
          <w:szCs w:val="22"/>
        </w:rPr>
      </w:pPr>
    </w:p>
    <w:p w:rsidR="00736BFF" w:rsidRDefault="00736BFF" w:rsidP="00E50FEF">
      <w:pPr>
        <w:keepNext/>
        <w:jc w:val="right"/>
        <w:rPr>
          <w:b/>
          <w:bCs/>
          <w:sz w:val="22"/>
          <w:szCs w:val="22"/>
        </w:rPr>
      </w:pPr>
    </w:p>
    <w:p w:rsidR="009F1D4D" w:rsidRPr="0048519E" w:rsidRDefault="009F1D4D" w:rsidP="00E50FEF">
      <w:pPr>
        <w:keepNext/>
        <w:jc w:val="right"/>
        <w:rPr>
          <w:b/>
          <w:bCs/>
          <w:sz w:val="22"/>
          <w:szCs w:val="22"/>
        </w:rPr>
      </w:pPr>
      <w:r w:rsidRPr="0048519E">
        <w:rPr>
          <w:b/>
          <w:bCs/>
          <w:sz w:val="22"/>
          <w:szCs w:val="22"/>
        </w:rPr>
        <w:lastRenderedPageBreak/>
        <w:t xml:space="preserve">Приложение № 3 к Правилам </w:t>
      </w:r>
    </w:p>
    <w:tbl>
      <w:tblPr>
        <w:tblW w:w="10094" w:type="dxa"/>
        <w:tblInd w:w="-124" w:type="dxa"/>
        <w:tblBorders>
          <w:top w:val="single" w:sz="24" w:space="0" w:color="auto"/>
          <w:left w:val="single" w:sz="24" w:space="0" w:color="auto"/>
          <w:bottom w:val="single" w:sz="24" w:space="0" w:color="auto"/>
          <w:right w:val="single" w:sz="24" w:space="0" w:color="auto"/>
        </w:tblBorders>
        <w:tblLayout w:type="fixed"/>
        <w:tblCellMar>
          <w:left w:w="56" w:type="dxa"/>
          <w:right w:w="56" w:type="dxa"/>
        </w:tblCellMar>
        <w:tblLook w:val="0000"/>
      </w:tblPr>
      <w:tblGrid>
        <w:gridCol w:w="5238"/>
        <w:gridCol w:w="4856"/>
      </w:tblGrid>
      <w:tr w:rsidR="009F1D4D" w:rsidRPr="0048519E">
        <w:trPr>
          <w:trHeight w:val="192"/>
        </w:trPr>
        <w:tc>
          <w:tcPr>
            <w:tcW w:w="5238" w:type="dxa"/>
            <w:tcBorders>
              <w:top w:val="nil"/>
              <w:left w:val="nil"/>
              <w:bottom w:val="nil"/>
              <w:right w:val="nil"/>
            </w:tcBorders>
          </w:tcPr>
          <w:p w:rsidR="00576CB8" w:rsidRDefault="00576CB8" w:rsidP="00E50FEF">
            <w:pPr>
              <w:keepNext/>
              <w:spacing w:after="120" w:line="200" w:lineRule="exact"/>
              <w:rPr>
                <w:noProof/>
                <w:sz w:val="17"/>
                <w:szCs w:val="17"/>
              </w:rPr>
            </w:pPr>
          </w:p>
          <w:p w:rsidR="009F1D4D" w:rsidRPr="0048519E" w:rsidRDefault="002C067C" w:rsidP="00E50FEF">
            <w:pPr>
              <w:keepNext/>
              <w:spacing w:after="120" w:line="200" w:lineRule="exact"/>
              <w:rPr>
                <w:noProof/>
                <w:sz w:val="17"/>
                <w:szCs w:val="17"/>
              </w:rPr>
            </w:pPr>
            <w:r w:rsidRPr="0048519E">
              <w:rPr>
                <w:noProof/>
                <w:sz w:val="17"/>
                <w:szCs w:val="17"/>
              </w:rPr>
              <w:t>Д</w:t>
            </w:r>
            <w:r w:rsidR="009F1D4D" w:rsidRPr="0048519E">
              <w:rPr>
                <w:noProof/>
                <w:sz w:val="17"/>
                <w:szCs w:val="17"/>
              </w:rPr>
              <w:t>ата</w:t>
            </w:r>
            <w:r>
              <w:rPr>
                <w:noProof/>
                <w:sz w:val="17"/>
                <w:szCs w:val="17"/>
                <w:lang w:val="en-US"/>
              </w:rPr>
              <w:t xml:space="preserve"> </w:t>
            </w:r>
            <w:r w:rsidR="009F1D4D" w:rsidRPr="0048519E">
              <w:rPr>
                <w:noProof/>
                <w:sz w:val="17"/>
                <w:szCs w:val="17"/>
              </w:rPr>
              <w:t xml:space="preserve">принятия заявки:  _____________  </w:t>
            </w:r>
          </w:p>
        </w:tc>
        <w:tc>
          <w:tcPr>
            <w:tcW w:w="4856" w:type="dxa"/>
            <w:tcBorders>
              <w:top w:val="nil"/>
              <w:left w:val="nil"/>
              <w:bottom w:val="nil"/>
              <w:right w:val="nil"/>
            </w:tcBorders>
          </w:tcPr>
          <w:p w:rsidR="00576CB8" w:rsidRDefault="00576CB8" w:rsidP="00E50FEF">
            <w:pPr>
              <w:keepNext/>
              <w:spacing w:after="120" w:line="200" w:lineRule="exact"/>
              <w:rPr>
                <w:noProof/>
                <w:sz w:val="17"/>
                <w:szCs w:val="17"/>
              </w:rPr>
            </w:pPr>
          </w:p>
          <w:p w:rsidR="009F1D4D" w:rsidRPr="0048519E" w:rsidRDefault="009F1D4D" w:rsidP="00E50FEF">
            <w:pPr>
              <w:keepNext/>
              <w:spacing w:after="120" w:line="200" w:lineRule="exact"/>
              <w:rPr>
                <w:noProof/>
                <w:sz w:val="17"/>
                <w:szCs w:val="17"/>
              </w:rPr>
            </w:pPr>
            <w:r w:rsidRPr="0048519E">
              <w:rPr>
                <w:noProof/>
                <w:sz w:val="17"/>
                <w:szCs w:val="17"/>
              </w:rPr>
              <w:t>время принятия заявки: ____________</w:t>
            </w:r>
          </w:p>
        </w:tc>
      </w:tr>
    </w:tbl>
    <w:p w:rsidR="009F1D4D" w:rsidRPr="0048519E" w:rsidRDefault="009F1D4D" w:rsidP="00E50FEF">
      <w:pPr>
        <w:keepNext/>
        <w:ind w:left="-720"/>
        <w:jc w:val="center"/>
        <w:rPr>
          <w:b/>
          <w:bCs/>
          <w:sz w:val="17"/>
          <w:szCs w:val="17"/>
        </w:rPr>
      </w:pPr>
    </w:p>
    <w:p w:rsidR="009F1D4D" w:rsidRPr="0048519E" w:rsidRDefault="009F1D4D" w:rsidP="00E50FEF">
      <w:pPr>
        <w:keepNext/>
        <w:ind w:left="-720"/>
        <w:jc w:val="center"/>
        <w:rPr>
          <w:b/>
          <w:bCs/>
          <w:sz w:val="17"/>
          <w:szCs w:val="17"/>
        </w:rPr>
      </w:pPr>
      <w:r w:rsidRPr="0048519E">
        <w:rPr>
          <w:b/>
          <w:bCs/>
          <w:sz w:val="17"/>
          <w:szCs w:val="17"/>
        </w:rPr>
        <w:t>Заявка №      на приобретение инвестиционных паев</w:t>
      </w:r>
    </w:p>
    <w:p w:rsidR="009F1D4D" w:rsidRPr="0048519E" w:rsidRDefault="009F1D4D" w:rsidP="00E50FEF">
      <w:pPr>
        <w:keepNext/>
        <w:ind w:left="-720"/>
        <w:jc w:val="center"/>
        <w:rPr>
          <w:b/>
          <w:bCs/>
          <w:sz w:val="17"/>
          <w:szCs w:val="17"/>
        </w:rPr>
      </w:pPr>
      <w:r w:rsidRPr="0048519E">
        <w:rPr>
          <w:b/>
          <w:bCs/>
          <w:sz w:val="17"/>
          <w:szCs w:val="17"/>
        </w:rPr>
        <w:t>юридическими лицами - номинальными держателями</w:t>
      </w:r>
    </w:p>
    <w:p w:rsidR="009F1D4D" w:rsidRPr="0048519E" w:rsidRDefault="009F1D4D" w:rsidP="00E50FEF">
      <w:pPr>
        <w:keepNext/>
        <w:ind w:left="-720"/>
        <w:rPr>
          <w:b/>
          <w:bCs/>
          <w:i/>
          <w:iCs/>
          <w:sz w:val="17"/>
          <w:szCs w:val="17"/>
        </w:rPr>
      </w:pPr>
    </w:p>
    <w:p w:rsidR="009F1D4D" w:rsidRPr="0048519E" w:rsidRDefault="009F1D4D" w:rsidP="00E50FEF">
      <w:pPr>
        <w:keepNext/>
        <w:ind w:left="-270" w:right="-627"/>
        <w:rPr>
          <w:b/>
          <w:bCs/>
          <w:i/>
          <w:iCs/>
          <w:sz w:val="17"/>
          <w:szCs w:val="17"/>
        </w:rPr>
      </w:pPr>
      <w:r w:rsidRPr="0048519E">
        <w:rPr>
          <w:b/>
          <w:bCs/>
          <w:i/>
          <w:iCs/>
          <w:sz w:val="17"/>
          <w:szCs w:val="17"/>
        </w:rPr>
        <w:t xml:space="preserve">Полное название Фонда: </w:t>
      </w:r>
    </w:p>
    <w:p w:rsidR="009F1D4D" w:rsidRPr="0048519E" w:rsidRDefault="009F1D4D" w:rsidP="00E50FEF">
      <w:pPr>
        <w:keepNext/>
        <w:ind w:left="-270" w:right="-627"/>
        <w:rPr>
          <w:b/>
          <w:bCs/>
          <w:i/>
          <w:iCs/>
          <w:sz w:val="17"/>
          <w:szCs w:val="17"/>
        </w:rPr>
      </w:pPr>
      <w:r w:rsidRPr="0048519E">
        <w:rPr>
          <w:b/>
          <w:bCs/>
          <w:i/>
          <w:iCs/>
          <w:sz w:val="17"/>
          <w:szCs w:val="17"/>
        </w:rPr>
        <w:t xml:space="preserve">Полное фирменное наименование Управляющей Компании: </w:t>
      </w:r>
    </w:p>
    <w:tbl>
      <w:tblPr>
        <w:tblW w:w="10260" w:type="dxa"/>
        <w:tblInd w:w="-110"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tblPr>
      <w:tblGrid>
        <w:gridCol w:w="720"/>
        <w:gridCol w:w="692"/>
        <w:gridCol w:w="510"/>
        <w:gridCol w:w="70"/>
        <w:gridCol w:w="348"/>
        <w:gridCol w:w="64"/>
        <w:gridCol w:w="832"/>
        <w:gridCol w:w="63"/>
        <w:gridCol w:w="121"/>
        <w:gridCol w:w="260"/>
        <w:gridCol w:w="1176"/>
        <w:gridCol w:w="98"/>
        <w:gridCol w:w="475"/>
        <w:gridCol w:w="234"/>
        <w:gridCol w:w="727"/>
        <w:gridCol w:w="86"/>
        <w:gridCol w:w="1332"/>
        <w:gridCol w:w="108"/>
        <w:gridCol w:w="274"/>
        <w:gridCol w:w="468"/>
        <w:gridCol w:w="698"/>
        <w:gridCol w:w="634"/>
        <w:gridCol w:w="255"/>
        <w:gridCol w:w="15"/>
      </w:tblGrid>
      <w:tr w:rsidR="009F1D4D" w:rsidRPr="0048519E" w:rsidTr="008225EF">
        <w:tc>
          <w:tcPr>
            <w:tcW w:w="10260" w:type="dxa"/>
            <w:gridSpan w:val="24"/>
            <w:tcBorders>
              <w:top w:val="single" w:sz="6" w:space="0" w:color="auto"/>
              <w:left w:val="single" w:sz="6" w:space="0" w:color="auto"/>
              <w:bottom w:val="single" w:sz="6" w:space="0" w:color="auto"/>
              <w:right w:val="single" w:sz="6" w:space="0" w:color="auto"/>
            </w:tcBorders>
            <w:shd w:val="clear" w:color="auto" w:fill="E0E0E0"/>
          </w:tcPr>
          <w:p w:rsidR="009F1D4D" w:rsidRPr="0048519E" w:rsidRDefault="009F1D4D" w:rsidP="00E50FEF">
            <w:pPr>
              <w:keepNext/>
              <w:spacing w:before="60" w:after="60" w:line="200" w:lineRule="exact"/>
              <w:ind w:left="115"/>
              <w:jc w:val="center"/>
              <w:rPr>
                <w:b/>
                <w:bCs/>
                <w:noProof/>
                <w:sz w:val="17"/>
                <w:szCs w:val="17"/>
              </w:rPr>
            </w:pPr>
            <w:r w:rsidRPr="0048519E">
              <w:rPr>
                <w:b/>
                <w:bCs/>
                <w:noProof/>
                <w:sz w:val="17"/>
                <w:szCs w:val="17"/>
              </w:rPr>
              <w:t>Данные о Заявителе-номинальном держателе</w:t>
            </w:r>
          </w:p>
        </w:tc>
      </w:tr>
      <w:tr w:rsidR="009F1D4D"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6390" w:type="dxa"/>
            <w:gridSpan w:val="15"/>
            <w:tcBorders>
              <w:top w:val="nil"/>
              <w:left w:val="single" w:sz="6" w:space="0" w:color="auto"/>
              <w:bottom w:val="nil"/>
              <w:right w:val="nil"/>
            </w:tcBorders>
          </w:tcPr>
          <w:p w:rsidR="009F1D4D" w:rsidRPr="0048519E" w:rsidRDefault="009F1D4D" w:rsidP="00E50FEF">
            <w:pPr>
              <w:keepNext/>
              <w:spacing w:line="180" w:lineRule="exact"/>
              <w:ind w:left="113"/>
              <w:rPr>
                <w:noProof/>
                <w:sz w:val="17"/>
                <w:szCs w:val="17"/>
              </w:rPr>
            </w:pPr>
            <w:r w:rsidRPr="0048519E">
              <w:rPr>
                <w:noProof/>
                <w:sz w:val="17"/>
                <w:szCs w:val="17"/>
              </w:rPr>
              <w:t xml:space="preserve">Лицевой счет номинального держателя в реестре владельцев инвестиционных паев </w:t>
            </w:r>
          </w:p>
        </w:tc>
        <w:tc>
          <w:tcPr>
            <w:tcW w:w="2268" w:type="dxa"/>
            <w:gridSpan w:val="5"/>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1602" w:type="dxa"/>
            <w:gridSpan w:val="4"/>
            <w:tcBorders>
              <w:top w:val="nil"/>
              <w:left w:val="nil"/>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260" w:type="dxa"/>
            <w:gridSpan w:val="24"/>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(если приобретаемые инвестиционные паи зачисляются на открытый Заявителю лицевой счет)</w:t>
            </w:r>
          </w:p>
        </w:tc>
      </w:tr>
      <w:tr w:rsidR="009F1D4D"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2404" w:type="dxa"/>
            <w:gridSpan w:val="6"/>
            <w:tcBorders>
              <w:top w:val="nil"/>
              <w:left w:val="single" w:sz="6" w:space="0" w:color="auto"/>
              <w:bottom w:val="nil"/>
              <w:right w:val="nil"/>
            </w:tcBorders>
          </w:tcPr>
          <w:p w:rsidR="009F1D4D" w:rsidRPr="0048519E" w:rsidRDefault="009F1D4D" w:rsidP="00E50FEF">
            <w:pPr>
              <w:keepNext/>
              <w:spacing w:line="180" w:lineRule="exact"/>
              <w:ind w:left="113"/>
              <w:rPr>
                <w:noProof/>
                <w:sz w:val="17"/>
                <w:szCs w:val="17"/>
              </w:rPr>
            </w:pPr>
            <w:r w:rsidRPr="0048519E">
              <w:rPr>
                <w:noProof/>
                <w:sz w:val="17"/>
                <w:szCs w:val="17"/>
              </w:rPr>
              <w:t>Полное фирменное наименование</w:t>
            </w:r>
          </w:p>
        </w:tc>
        <w:tc>
          <w:tcPr>
            <w:tcW w:w="7856" w:type="dxa"/>
            <w:gridSpan w:val="18"/>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r>
      <w:tr w:rsidR="009F1D4D"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260" w:type="dxa"/>
            <w:gridSpan w:val="24"/>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Документ, удостоверяющий государственную регистрацию Заявителя в качестве юридического лица</w:t>
            </w:r>
          </w:p>
        </w:tc>
      </w:tr>
      <w:tr w:rsidR="009F1D4D"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412" w:type="dxa"/>
            <w:gridSpan w:val="2"/>
            <w:tcBorders>
              <w:top w:val="nil"/>
              <w:left w:val="single" w:sz="6" w:space="0" w:color="auto"/>
              <w:bottom w:val="nil"/>
              <w:right w:val="nil"/>
            </w:tcBorders>
          </w:tcPr>
          <w:p w:rsidR="009F1D4D" w:rsidRPr="0048519E" w:rsidRDefault="009F1D4D" w:rsidP="00E50FEF">
            <w:pPr>
              <w:keepNext/>
              <w:spacing w:line="180" w:lineRule="exact"/>
              <w:ind w:left="113"/>
              <w:jc w:val="right"/>
              <w:rPr>
                <w:noProof/>
                <w:sz w:val="17"/>
                <w:szCs w:val="17"/>
              </w:rPr>
            </w:pPr>
            <w:r w:rsidRPr="0048519E">
              <w:rPr>
                <w:noProof/>
                <w:sz w:val="17"/>
                <w:szCs w:val="17"/>
              </w:rPr>
              <w:t>наименование</w:t>
            </w:r>
          </w:p>
        </w:tc>
        <w:tc>
          <w:tcPr>
            <w:tcW w:w="3542" w:type="dxa"/>
            <w:gridSpan w:val="10"/>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709" w:type="dxa"/>
            <w:gridSpan w:val="2"/>
            <w:tcBorders>
              <w:top w:val="nil"/>
              <w:left w:val="nil"/>
              <w:bottom w:val="nil"/>
              <w:right w:val="nil"/>
            </w:tcBorders>
          </w:tcPr>
          <w:p w:rsidR="009F1D4D" w:rsidRPr="0048519E" w:rsidRDefault="009F1D4D" w:rsidP="00E50FEF">
            <w:pPr>
              <w:keepNext/>
              <w:spacing w:line="180" w:lineRule="exact"/>
              <w:jc w:val="right"/>
              <w:rPr>
                <w:noProof/>
                <w:sz w:val="17"/>
                <w:szCs w:val="17"/>
              </w:rPr>
            </w:pPr>
            <w:r w:rsidRPr="0048519E">
              <w:rPr>
                <w:noProof/>
                <w:sz w:val="17"/>
                <w:szCs w:val="17"/>
              </w:rPr>
              <w:t>серия</w:t>
            </w:r>
          </w:p>
        </w:tc>
        <w:tc>
          <w:tcPr>
            <w:tcW w:w="2145" w:type="dxa"/>
            <w:gridSpan w:val="3"/>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850" w:type="dxa"/>
            <w:gridSpan w:val="3"/>
            <w:tcBorders>
              <w:top w:val="nil"/>
              <w:left w:val="nil"/>
              <w:bottom w:val="nil"/>
              <w:right w:val="single" w:sz="6" w:space="0" w:color="auto"/>
            </w:tcBorders>
          </w:tcPr>
          <w:p w:rsidR="009F1D4D" w:rsidRPr="0048519E" w:rsidRDefault="009F1D4D" w:rsidP="00E50FEF">
            <w:pPr>
              <w:keepNext/>
              <w:spacing w:line="180" w:lineRule="exact"/>
              <w:jc w:val="right"/>
              <w:rPr>
                <w:noProof/>
                <w:sz w:val="17"/>
                <w:szCs w:val="17"/>
              </w:rPr>
            </w:pPr>
            <w:r w:rsidRPr="0048519E">
              <w:rPr>
                <w:noProof/>
                <w:sz w:val="17"/>
                <w:szCs w:val="17"/>
              </w:rPr>
              <w:t>Номер</w:t>
            </w:r>
          </w:p>
        </w:tc>
        <w:tc>
          <w:tcPr>
            <w:tcW w:w="1602" w:type="dxa"/>
            <w:gridSpan w:val="4"/>
            <w:tcBorders>
              <w:top w:val="single" w:sz="6" w:space="0" w:color="auto"/>
              <w:left w:val="nil"/>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r>
      <w:tr w:rsidR="009F1D4D"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412" w:type="dxa"/>
            <w:gridSpan w:val="2"/>
            <w:tcBorders>
              <w:top w:val="nil"/>
              <w:left w:val="single" w:sz="6" w:space="0" w:color="auto"/>
              <w:bottom w:val="nil"/>
              <w:right w:val="nil"/>
            </w:tcBorders>
          </w:tcPr>
          <w:p w:rsidR="009F1D4D" w:rsidRPr="0048519E" w:rsidRDefault="009F1D4D" w:rsidP="00E50FEF">
            <w:pPr>
              <w:keepNext/>
              <w:spacing w:line="180" w:lineRule="exact"/>
              <w:jc w:val="right"/>
              <w:rPr>
                <w:noProof/>
                <w:sz w:val="17"/>
                <w:szCs w:val="17"/>
              </w:rPr>
            </w:pPr>
            <w:r w:rsidRPr="0048519E">
              <w:rPr>
                <w:noProof/>
                <w:sz w:val="17"/>
                <w:szCs w:val="17"/>
              </w:rPr>
              <w:t>дата выдачи</w:t>
            </w:r>
          </w:p>
        </w:tc>
        <w:tc>
          <w:tcPr>
            <w:tcW w:w="2268" w:type="dxa"/>
            <w:gridSpan w:val="8"/>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6580" w:type="dxa"/>
            <w:gridSpan w:val="14"/>
            <w:tcBorders>
              <w:top w:val="nil"/>
              <w:left w:val="nil"/>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720" w:type="dxa"/>
            <w:tcBorders>
              <w:top w:val="nil"/>
              <w:left w:val="single" w:sz="6" w:space="0" w:color="auto"/>
              <w:bottom w:val="nil"/>
              <w:right w:val="nil"/>
            </w:tcBorders>
          </w:tcPr>
          <w:p w:rsidR="009F1D4D" w:rsidRPr="0048519E" w:rsidRDefault="009F1D4D" w:rsidP="00E50FEF">
            <w:pPr>
              <w:keepNext/>
              <w:spacing w:line="180" w:lineRule="exact"/>
              <w:rPr>
                <w:noProof/>
                <w:sz w:val="17"/>
                <w:szCs w:val="17"/>
              </w:rPr>
            </w:pPr>
            <w:r w:rsidRPr="0048519E">
              <w:rPr>
                <w:noProof/>
                <w:sz w:val="17"/>
                <w:szCs w:val="17"/>
              </w:rPr>
              <w:t xml:space="preserve">  ИНН</w:t>
            </w:r>
          </w:p>
        </w:tc>
        <w:tc>
          <w:tcPr>
            <w:tcW w:w="2960" w:type="dxa"/>
            <w:gridSpan w:val="9"/>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6580" w:type="dxa"/>
            <w:gridSpan w:val="14"/>
            <w:tcBorders>
              <w:top w:val="nil"/>
              <w:left w:val="nil"/>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260" w:type="dxa"/>
            <w:gridSpan w:val="24"/>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p>
        </w:tc>
      </w:tr>
      <w:tr w:rsidR="009F1D4D" w:rsidRPr="0048519E" w:rsidTr="008225EF">
        <w:tc>
          <w:tcPr>
            <w:tcW w:w="10260" w:type="dxa"/>
            <w:gridSpan w:val="24"/>
            <w:tcBorders>
              <w:top w:val="single" w:sz="6" w:space="0" w:color="auto"/>
              <w:left w:val="single" w:sz="6" w:space="0" w:color="auto"/>
              <w:bottom w:val="single" w:sz="6" w:space="0" w:color="auto"/>
              <w:right w:val="single" w:sz="6" w:space="0" w:color="auto"/>
            </w:tcBorders>
            <w:shd w:val="clear" w:color="auto" w:fill="E0E0E0"/>
          </w:tcPr>
          <w:p w:rsidR="009F1D4D" w:rsidRPr="0048519E" w:rsidRDefault="009F1D4D" w:rsidP="00E50FEF">
            <w:pPr>
              <w:keepNext/>
              <w:spacing w:before="60" w:after="60" w:line="200" w:lineRule="exact"/>
              <w:ind w:left="115"/>
              <w:jc w:val="center"/>
              <w:rPr>
                <w:b/>
                <w:bCs/>
                <w:noProof/>
                <w:sz w:val="17"/>
                <w:szCs w:val="17"/>
              </w:rPr>
            </w:pPr>
            <w:r w:rsidRPr="0048519E">
              <w:rPr>
                <w:b/>
                <w:bCs/>
                <w:noProof/>
                <w:sz w:val="17"/>
                <w:szCs w:val="17"/>
              </w:rPr>
              <w:t>Данные об Уполномоченном представителе</w:t>
            </w:r>
          </w:p>
        </w:tc>
      </w:tr>
      <w:tr w:rsidR="009F1D4D" w:rsidRPr="0048519E" w:rsidTr="008225EF">
        <w:tblPrEx>
          <w:tblBorders>
            <w:top w:val="none" w:sz="0" w:space="0" w:color="auto"/>
            <w:left w:val="none" w:sz="0" w:space="0" w:color="auto"/>
            <w:bottom w:val="none" w:sz="0" w:space="0" w:color="auto"/>
            <w:right w:val="none" w:sz="0" w:space="0" w:color="auto"/>
          </w:tblBorders>
        </w:tblPrEx>
        <w:tc>
          <w:tcPr>
            <w:tcW w:w="2404" w:type="dxa"/>
            <w:gridSpan w:val="6"/>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Фамилия, Имя, Отчество</w:t>
            </w:r>
          </w:p>
        </w:tc>
        <w:tc>
          <w:tcPr>
            <w:tcW w:w="7856" w:type="dxa"/>
            <w:gridSpan w:val="18"/>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noProof/>
                <w:sz w:val="17"/>
                <w:szCs w:val="17"/>
              </w:rPr>
            </w:pPr>
          </w:p>
        </w:tc>
      </w:tr>
      <w:tr w:rsidR="009F1D4D" w:rsidRPr="0048519E" w:rsidTr="008225EF">
        <w:tblPrEx>
          <w:tblBorders>
            <w:top w:val="none" w:sz="0" w:space="0" w:color="auto"/>
            <w:left w:val="none" w:sz="0" w:space="0" w:color="auto"/>
            <w:bottom w:val="none" w:sz="0" w:space="0" w:color="auto"/>
            <w:right w:val="none" w:sz="0" w:space="0" w:color="auto"/>
          </w:tblBorders>
        </w:tblPrEx>
        <w:tc>
          <w:tcPr>
            <w:tcW w:w="3236" w:type="dxa"/>
            <w:gridSpan w:val="7"/>
            <w:tcBorders>
              <w:top w:val="nil"/>
              <w:left w:val="single" w:sz="6" w:space="0" w:color="auto"/>
              <w:bottom w:val="nil"/>
              <w:right w:val="nil"/>
            </w:tcBorders>
          </w:tcPr>
          <w:p w:rsidR="009F1D4D" w:rsidRPr="0048519E" w:rsidRDefault="009F1D4D" w:rsidP="00E50FEF">
            <w:pPr>
              <w:keepNext/>
              <w:spacing w:line="180" w:lineRule="exact"/>
              <w:ind w:left="113"/>
              <w:rPr>
                <w:noProof/>
                <w:sz w:val="17"/>
                <w:szCs w:val="17"/>
              </w:rPr>
            </w:pPr>
            <w:r w:rsidRPr="0048519E">
              <w:rPr>
                <w:noProof/>
                <w:sz w:val="17"/>
                <w:szCs w:val="17"/>
              </w:rPr>
              <w:t>Документ, удостоверяющий личность</w:t>
            </w:r>
          </w:p>
        </w:tc>
        <w:tc>
          <w:tcPr>
            <w:tcW w:w="7024" w:type="dxa"/>
            <w:gridSpan w:val="17"/>
            <w:tcBorders>
              <w:top w:val="single" w:sz="6" w:space="0" w:color="auto"/>
              <w:left w:val="nil"/>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rsidTr="008225EF">
        <w:tblPrEx>
          <w:tblBorders>
            <w:top w:val="none" w:sz="0" w:space="0" w:color="auto"/>
            <w:left w:val="none" w:sz="0" w:space="0" w:color="auto"/>
            <w:bottom w:val="none" w:sz="0" w:space="0" w:color="auto"/>
            <w:right w:val="none" w:sz="0" w:space="0" w:color="auto"/>
          </w:tblBorders>
        </w:tblPrEx>
        <w:tc>
          <w:tcPr>
            <w:tcW w:w="1412" w:type="dxa"/>
            <w:gridSpan w:val="2"/>
            <w:tcBorders>
              <w:top w:val="nil"/>
              <w:left w:val="single" w:sz="6" w:space="0" w:color="auto"/>
              <w:bottom w:val="nil"/>
              <w:right w:val="single" w:sz="6" w:space="0" w:color="auto"/>
            </w:tcBorders>
          </w:tcPr>
          <w:p w:rsidR="009F1D4D" w:rsidRPr="0048519E" w:rsidRDefault="009F1D4D" w:rsidP="00E50FEF">
            <w:pPr>
              <w:keepNext/>
              <w:spacing w:line="180" w:lineRule="exact"/>
              <w:ind w:left="113"/>
              <w:jc w:val="right"/>
              <w:rPr>
                <w:noProof/>
                <w:sz w:val="17"/>
                <w:szCs w:val="17"/>
              </w:rPr>
            </w:pPr>
            <w:r w:rsidRPr="0048519E">
              <w:rPr>
                <w:noProof/>
                <w:sz w:val="17"/>
                <w:szCs w:val="17"/>
              </w:rPr>
              <w:t>наименование</w:t>
            </w:r>
          </w:p>
        </w:tc>
        <w:tc>
          <w:tcPr>
            <w:tcW w:w="3542" w:type="dxa"/>
            <w:gridSpan w:val="10"/>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709" w:type="dxa"/>
            <w:gridSpan w:val="2"/>
            <w:tcBorders>
              <w:top w:val="nil"/>
              <w:left w:val="single" w:sz="6" w:space="0" w:color="auto"/>
              <w:bottom w:val="nil"/>
              <w:right w:val="single" w:sz="6" w:space="0" w:color="auto"/>
            </w:tcBorders>
          </w:tcPr>
          <w:p w:rsidR="009F1D4D" w:rsidRPr="0048519E" w:rsidRDefault="009F1D4D" w:rsidP="00E50FEF">
            <w:pPr>
              <w:keepNext/>
              <w:spacing w:line="180" w:lineRule="exact"/>
              <w:jc w:val="right"/>
              <w:rPr>
                <w:noProof/>
                <w:sz w:val="17"/>
                <w:szCs w:val="17"/>
              </w:rPr>
            </w:pPr>
            <w:r w:rsidRPr="0048519E">
              <w:rPr>
                <w:noProof/>
                <w:sz w:val="17"/>
                <w:szCs w:val="17"/>
              </w:rPr>
              <w:t>серия</w:t>
            </w:r>
          </w:p>
        </w:tc>
        <w:tc>
          <w:tcPr>
            <w:tcW w:w="2145" w:type="dxa"/>
            <w:gridSpan w:val="3"/>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850" w:type="dxa"/>
            <w:gridSpan w:val="3"/>
            <w:tcBorders>
              <w:top w:val="nil"/>
              <w:left w:val="single" w:sz="6" w:space="0" w:color="auto"/>
              <w:bottom w:val="nil"/>
              <w:right w:val="single" w:sz="6" w:space="0" w:color="auto"/>
            </w:tcBorders>
          </w:tcPr>
          <w:p w:rsidR="009F1D4D" w:rsidRPr="0048519E" w:rsidRDefault="009F1D4D" w:rsidP="00E50FEF">
            <w:pPr>
              <w:keepNext/>
              <w:spacing w:line="180" w:lineRule="exact"/>
              <w:jc w:val="right"/>
              <w:rPr>
                <w:noProof/>
                <w:sz w:val="17"/>
                <w:szCs w:val="17"/>
              </w:rPr>
            </w:pPr>
            <w:r w:rsidRPr="0048519E">
              <w:rPr>
                <w:noProof/>
                <w:sz w:val="17"/>
                <w:szCs w:val="17"/>
              </w:rPr>
              <w:t>Номер</w:t>
            </w:r>
          </w:p>
        </w:tc>
        <w:tc>
          <w:tcPr>
            <w:tcW w:w="1602" w:type="dxa"/>
            <w:gridSpan w:val="4"/>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r>
      <w:tr w:rsidR="009F1D4D" w:rsidRPr="0048519E" w:rsidTr="008225EF">
        <w:tblPrEx>
          <w:tblBorders>
            <w:top w:val="none" w:sz="0" w:space="0" w:color="auto"/>
            <w:left w:val="none" w:sz="0" w:space="0" w:color="auto"/>
            <w:bottom w:val="none" w:sz="0" w:space="0" w:color="auto"/>
            <w:right w:val="none" w:sz="0" w:space="0" w:color="auto"/>
          </w:tblBorders>
        </w:tblPrEx>
        <w:tc>
          <w:tcPr>
            <w:tcW w:w="1412" w:type="dxa"/>
            <w:gridSpan w:val="2"/>
            <w:tcBorders>
              <w:top w:val="nil"/>
              <w:left w:val="single" w:sz="6" w:space="0" w:color="auto"/>
              <w:bottom w:val="nil"/>
              <w:right w:val="single" w:sz="6" w:space="0" w:color="auto"/>
            </w:tcBorders>
          </w:tcPr>
          <w:p w:rsidR="009F1D4D" w:rsidRPr="0048519E" w:rsidRDefault="009F1D4D" w:rsidP="00E50FEF">
            <w:pPr>
              <w:keepNext/>
              <w:spacing w:line="180" w:lineRule="exact"/>
              <w:ind w:left="113"/>
              <w:jc w:val="right"/>
              <w:rPr>
                <w:noProof/>
                <w:sz w:val="17"/>
                <w:szCs w:val="17"/>
              </w:rPr>
            </w:pPr>
            <w:r w:rsidRPr="0048519E">
              <w:rPr>
                <w:noProof/>
                <w:sz w:val="17"/>
                <w:szCs w:val="17"/>
              </w:rPr>
              <w:t>дата выдачи</w:t>
            </w:r>
          </w:p>
        </w:tc>
        <w:tc>
          <w:tcPr>
            <w:tcW w:w="2268" w:type="dxa"/>
            <w:gridSpan w:val="8"/>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6580" w:type="dxa"/>
            <w:gridSpan w:val="14"/>
            <w:tcBorders>
              <w:top w:val="nil"/>
              <w:left w:val="single" w:sz="6" w:space="0" w:color="auto"/>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rsidTr="008225EF">
        <w:tblPrEx>
          <w:tblBorders>
            <w:top w:val="none" w:sz="0" w:space="0" w:color="auto"/>
            <w:left w:val="none" w:sz="0" w:space="0" w:color="auto"/>
            <w:bottom w:val="none" w:sz="0" w:space="0" w:color="auto"/>
            <w:right w:val="none" w:sz="0" w:space="0" w:color="auto"/>
          </w:tblBorders>
        </w:tblPrEx>
        <w:trPr>
          <w:cantSplit/>
        </w:trPr>
        <w:tc>
          <w:tcPr>
            <w:tcW w:w="10260" w:type="dxa"/>
            <w:gridSpan w:val="24"/>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b/>
                <w:bCs/>
                <w:noProof/>
                <w:sz w:val="17"/>
                <w:szCs w:val="17"/>
              </w:rPr>
            </w:pPr>
            <w:r w:rsidRPr="0048519E">
              <w:rPr>
                <w:noProof/>
                <w:sz w:val="17"/>
                <w:szCs w:val="17"/>
              </w:rPr>
              <w:t>Документ, подтверждающий полномочия</w:t>
            </w:r>
          </w:p>
        </w:tc>
      </w:tr>
      <w:tr w:rsidR="009F1D4D" w:rsidRPr="0048519E" w:rsidTr="008225EF">
        <w:tblPrEx>
          <w:tblBorders>
            <w:top w:val="none" w:sz="0" w:space="0" w:color="auto"/>
            <w:left w:val="none" w:sz="0" w:space="0" w:color="auto"/>
            <w:bottom w:val="none" w:sz="0" w:space="0" w:color="auto"/>
            <w:right w:val="none" w:sz="0" w:space="0" w:color="auto"/>
          </w:tblBorders>
        </w:tblPrEx>
        <w:tc>
          <w:tcPr>
            <w:tcW w:w="1922" w:type="dxa"/>
            <w:gridSpan w:val="3"/>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наименование</w:t>
            </w:r>
          </w:p>
        </w:tc>
        <w:tc>
          <w:tcPr>
            <w:tcW w:w="1758" w:type="dxa"/>
            <w:gridSpan w:val="7"/>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1176" w:type="dxa"/>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 xml:space="preserve">         номер </w:t>
            </w:r>
          </w:p>
        </w:tc>
        <w:tc>
          <w:tcPr>
            <w:tcW w:w="1620" w:type="dxa"/>
            <w:gridSpan w:val="5"/>
            <w:tcBorders>
              <w:top w:val="single" w:sz="6" w:space="0" w:color="auto"/>
              <w:left w:val="single" w:sz="6" w:space="0" w:color="auto"/>
              <w:bottom w:val="single" w:sz="6" w:space="0" w:color="auto"/>
              <w:right w:val="single" w:sz="4" w:space="0" w:color="auto"/>
            </w:tcBorders>
          </w:tcPr>
          <w:p w:rsidR="009F1D4D" w:rsidRPr="0048519E" w:rsidRDefault="009F1D4D" w:rsidP="00E50FEF">
            <w:pPr>
              <w:keepNext/>
              <w:spacing w:line="180" w:lineRule="exact"/>
              <w:rPr>
                <w:b/>
                <w:bCs/>
                <w:noProof/>
                <w:sz w:val="17"/>
                <w:szCs w:val="17"/>
              </w:rPr>
            </w:pPr>
          </w:p>
        </w:tc>
        <w:tc>
          <w:tcPr>
            <w:tcW w:w="1440" w:type="dxa"/>
            <w:gridSpan w:val="2"/>
            <w:tcBorders>
              <w:top w:val="nil"/>
              <w:left w:val="single" w:sz="4" w:space="0" w:color="auto"/>
              <w:bottom w:val="nil"/>
              <w:right w:val="single" w:sz="4" w:space="0" w:color="auto"/>
            </w:tcBorders>
          </w:tcPr>
          <w:p w:rsidR="009F1D4D" w:rsidRPr="0048519E" w:rsidRDefault="009F1D4D" w:rsidP="00E50FEF">
            <w:pPr>
              <w:keepNext/>
              <w:spacing w:line="180" w:lineRule="exact"/>
              <w:ind w:left="113"/>
              <w:rPr>
                <w:b/>
                <w:bCs/>
                <w:noProof/>
                <w:sz w:val="17"/>
                <w:szCs w:val="17"/>
              </w:rPr>
            </w:pPr>
            <w:r w:rsidRPr="0048519E">
              <w:rPr>
                <w:noProof/>
                <w:sz w:val="17"/>
                <w:szCs w:val="17"/>
              </w:rPr>
              <w:t xml:space="preserve">                   дата</w:t>
            </w:r>
            <w:r w:rsidRPr="0048519E">
              <w:rPr>
                <w:b/>
                <w:bCs/>
                <w:noProof/>
                <w:sz w:val="17"/>
                <w:szCs w:val="17"/>
              </w:rPr>
              <w:t xml:space="preserve">                </w:t>
            </w:r>
          </w:p>
        </w:tc>
        <w:tc>
          <w:tcPr>
            <w:tcW w:w="1440" w:type="dxa"/>
            <w:gridSpan w:val="3"/>
            <w:tcBorders>
              <w:top w:val="single" w:sz="6" w:space="0" w:color="auto"/>
              <w:left w:val="single" w:sz="4"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904" w:type="dxa"/>
            <w:gridSpan w:val="3"/>
            <w:tcBorders>
              <w:top w:val="nil"/>
              <w:left w:val="single" w:sz="6" w:space="0" w:color="auto"/>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rsidTr="008225EF">
        <w:tblPrEx>
          <w:tblBorders>
            <w:top w:val="none" w:sz="0" w:space="0" w:color="auto"/>
            <w:left w:val="none" w:sz="0" w:space="0" w:color="auto"/>
            <w:bottom w:val="none" w:sz="0" w:space="0" w:color="auto"/>
            <w:right w:val="none" w:sz="0" w:space="0" w:color="auto"/>
          </w:tblBorders>
        </w:tblPrEx>
        <w:tc>
          <w:tcPr>
            <w:tcW w:w="1922" w:type="dxa"/>
            <w:gridSpan w:val="3"/>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наименование</w:t>
            </w:r>
          </w:p>
        </w:tc>
        <w:tc>
          <w:tcPr>
            <w:tcW w:w="1758" w:type="dxa"/>
            <w:gridSpan w:val="7"/>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1176" w:type="dxa"/>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 xml:space="preserve">         номер </w:t>
            </w:r>
          </w:p>
        </w:tc>
        <w:tc>
          <w:tcPr>
            <w:tcW w:w="1620" w:type="dxa"/>
            <w:gridSpan w:val="5"/>
            <w:tcBorders>
              <w:top w:val="single" w:sz="6" w:space="0" w:color="auto"/>
              <w:left w:val="single" w:sz="6" w:space="0" w:color="auto"/>
              <w:bottom w:val="single" w:sz="6" w:space="0" w:color="auto"/>
              <w:right w:val="single" w:sz="4" w:space="0" w:color="auto"/>
            </w:tcBorders>
          </w:tcPr>
          <w:p w:rsidR="009F1D4D" w:rsidRPr="0048519E" w:rsidRDefault="009F1D4D" w:rsidP="00E50FEF">
            <w:pPr>
              <w:keepNext/>
              <w:spacing w:line="180" w:lineRule="exact"/>
              <w:rPr>
                <w:b/>
                <w:bCs/>
                <w:noProof/>
                <w:sz w:val="17"/>
                <w:szCs w:val="17"/>
              </w:rPr>
            </w:pPr>
          </w:p>
        </w:tc>
        <w:tc>
          <w:tcPr>
            <w:tcW w:w="1440" w:type="dxa"/>
            <w:gridSpan w:val="2"/>
            <w:tcBorders>
              <w:top w:val="nil"/>
              <w:left w:val="single" w:sz="4" w:space="0" w:color="auto"/>
              <w:bottom w:val="nil"/>
              <w:right w:val="single" w:sz="4" w:space="0" w:color="auto"/>
            </w:tcBorders>
          </w:tcPr>
          <w:p w:rsidR="009F1D4D" w:rsidRPr="0048519E" w:rsidRDefault="009F1D4D" w:rsidP="00E50FEF">
            <w:pPr>
              <w:keepNext/>
              <w:spacing w:line="180" w:lineRule="exact"/>
              <w:ind w:left="113"/>
              <w:rPr>
                <w:b/>
                <w:bCs/>
                <w:noProof/>
                <w:sz w:val="17"/>
                <w:szCs w:val="17"/>
              </w:rPr>
            </w:pPr>
            <w:r w:rsidRPr="0048519E">
              <w:rPr>
                <w:noProof/>
                <w:sz w:val="17"/>
                <w:szCs w:val="17"/>
              </w:rPr>
              <w:t xml:space="preserve">                   дата</w:t>
            </w:r>
            <w:r w:rsidRPr="0048519E">
              <w:rPr>
                <w:b/>
                <w:bCs/>
                <w:noProof/>
                <w:sz w:val="17"/>
                <w:szCs w:val="17"/>
              </w:rPr>
              <w:t xml:space="preserve">                </w:t>
            </w:r>
          </w:p>
        </w:tc>
        <w:tc>
          <w:tcPr>
            <w:tcW w:w="1440" w:type="dxa"/>
            <w:gridSpan w:val="3"/>
            <w:tcBorders>
              <w:top w:val="single" w:sz="6" w:space="0" w:color="auto"/>
              <w:left w:val="single" w:sz="4"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904" w:type="dxa"/>
            <w:gridSpan w:val="3"/>
            <w:tcBorders>
              <w:top w:val="nil"/>
              <w:left w:val="single" w:sz="6" w:space="0" w:color="auto"/>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260" w:type="dxa"/>
            <w:gridSpan w:val="24"/>
            <w:tcBorders>
              <w:top w:val="single" w:sz="6" w:space="0" w:color="auto"/>
              <w:left w:val="nil"/>
              <w:bottom w:val="single" w:sz="6" w:space="0" w:color="auto"/>
              <w:right w:val="nil"/>
            </w:tcBorders>
          </w:tcPr>
          <w:p w:rsidR="009F1D4D" w:rsidRPr="0048519E" w:rsidRDefault="009F1D4D" w:rsidP="00E50FEF">
            <w:pPr>
              <w:keepNext/>
              <w:spacing w:line="40" w:lineRule="exact"/>
              <w:ind w:left="115"/>
              <w:rPr>
                <w:noProof/>
                <w:sz w:val="17"/>
                <w:szCs w:val="17"/>
              </w:rPr>
            </w:pPr>
          </w:p>
        </w:tc>
      </w:tr>
      <w:tr w:rsidR="008225EF" w:rsidRPr="0048519E" w:rsidTr="008225EF">
        <w:trPr>
          <w:gridAfter w:val="1"/>
          <w:wAfter w:w="15" w:type="dxa"/>
        </w:trPr>
        <w:tc>
          <w:tcPr>
            <w:tcW w:w="10245" w:type="dxa"/>
            <w:gridSpan w:val="23"/>
            <w:tcBorders>
              <w:top w:val="single" w:sz="6" w:space="0" w:color="auto"/>
              <w:left w:val="single" w:sz="6" w:space="0" w:color="auto"/>
              <w:bottom w:val="single" w:sz="6" w:space="0" w:color="auto"/>
              <w:right w:val="single" w:sz="6" w:space="0" w:color="auto"/>
            </w:tcBorders>
            <w:shd w:val="clear" w:color="auto" w:fill="E0E0E0"/>
          </w:tcPr>
          <w:p w:rsidR="008225EF" w:rsidRPr="0048519E" w:rsidRDefault="008225EF" w:rsidP="008225EF">
            <w:pPr>
              <w:keepNext/>
              <w:spacing w:before="60" w:after="60" w:line="200" w:lineRule="exact"/>
              <w:ind w:left="115"/>
              <w:jc w:val="center"/>
              <w:rPr>
                <w:b/>
                <w:bCs/>
                <w:noProof/>
                <w:sz w:val="17"/>
                <w:szCs w:val="17"/>
              </w:rPr>
            </w:pPr>
            <w:r w:rsidRPr="0048519E">
              <w:rPr>
                <w:b/>
                <w:bCs/>
                <w:sz w:val="17"/>
                <w:szCs w:val="17"/>
              </w:rPr>
              <w:t>Сведения об определенной сумме денежных средств, подлежащей передаче в оплату инвестиционных паев</w:t>
            </w:r>
          </w:p>
        </w:tc>
      </w:tr>
      <w:tr w:rsidR="008225EF" w:rsidRPr="0048519E" w:rsidTr="008225EF">
        <w:trPr>
          <w:gridAfter w:val="1"/>
          <w:wAfter w:w="15" w:type="dxa"/>
          <w:trHeight w:val="281"/>
        </w:trPr>
        <w:tc>
          <w:tcPr>
            <w:tcW w:w="3299"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rsidR="008225EF" w:rsidRPr="0048519E" w:rsidRDefault="008225EF" w:rsidP="008225EF">
            <w:pPr>
              <w:keepNext/>
              <w:keepLines/>
              <w:spacing w:line="180" w:lineRule="exact"/>
              <w:jc w:val="center"/>
              <w:rPr>
                <w:noProof/>
                <w:sz w:val="17"/>
                <w:szCs w:val="17"/>
              </w:rPr>
            </w:pPr>
            <w:r w:rsidRPr="0048519E">
              <w:rPr>
                <w:noProof/>
                <w:sz w:val="17"/>
                <w:szCs w:val="17"/>
              </w:rPr>
              <w:t>Сумма</w:t>
            </w:r>
          </w:p>
          <w:p w:rsidR="008225EF" w:rsidRPr="0048519E" w:rsidRDefault="008225EF" w:rsidP="008225EF">
            <w:pPr>
              <w:keepNext/>
              <w:keepLines/>
              <w:spacing w:line="180" w:lineRule="exact"/>
              <w:jc w:val="center"/>
              <w:rPr>
                <w:b/>
                <w:bCs/>
                <w:sz w:val="17"/>
                <w:szCs w:val="17"/>
              </w:rPr>
            </w:pPr>
            <w:r w:rsidRPr="0048519E">
              <w:rPr>
                <w:i/>
                <w:noProof/>
                <w:sz w:val="17"/>
                <w:szCs w:val="17"/>
              </w:rPr>
              <w:t>(прописью, с указанием валюты платежа)</w:t>
            </w:r>
          </w:p>
        </w:tc>
        <w:tc>
          <w:tcPr>
            <w:tcW w:w="6946" w:type="dxa"/>
            <w:gridSpan w:val="15"/>
            <w:tcBorders>
              <w:top w:val="single" w:sz="6" w:space="0" w:color="auto"/>
              <w:left w:val="single" w:sz="6" w:space="0" w:color="auto"/>
              <w:bottom w:val="single" w:sz="6" w:space="0" w:color="auto"/>
              <w:right w:val="single" w:sz="6" w:space="0" w:color="auto"/>
            </w:tcBorders>
            <w:shd w:val="clear" w:color="auto" w:fill="FFFFFF" w:themeFill="background1"/>
          </w:tcPr>
          <w:p w:rsidR="008225EF" w:rsidRPr="0048519E" w:rsidRDefault="008225EF" w:rsidP="008225EF">
            <w:pPr>
              <w:keepNext/>
              <w:spacing w:before="60" w:after="60" w:line="200" w:lineRule="exact"/>
              <w:ind w:left="115"/>
              <w:jc w:val="both"/>
              <w:rPr>
                <w:b/>
                <w:bCs/>
                <w:sz w:val="17"/>
                <w:szCs w:val="17"/>
              </w:rPr>
            </w:pPr>
          </w:p>
        </w:tc>
      </w:tr>
      <w:tr w:rsidR="008225EF" w:rsidRPr="0048519E" w:rsidTr="008225EF">
        <w:trPr>
          <w:gridAfter w:val="1"/>
          <w:wAfter w:w="15" w:type="dxa"/>
          <w:trHeight w:hRule="exact" w:val="57"/>
        </w:trPr>
        <w:tc>
          <w:tcPr>
            <w:tcW w:w="10245" w:type="dxa"/>
            <w:gridSpan w:val="23"/>
            <w:tcBorders>
              <w:top w:val="single" w:sz="6" w:space="0" w:color="auto"/>
              <w:left w:val="nil"/>
              <w:bottom w:val="single" w:sz="6" w:space="0" w:color="auto"/>
              <w:right w:val="nil"/>
            </w:tcBorders>
            <w:shd w:val="clear" w:color="auto" w:fill="FFFFFF" w:themeFill="background1"/>
          </w:tcPr>
          <w:p w:rsidR="008225EF" w:rsidRPr="0048519E" w:rsidRDefault="008225EF" w:rsidP="008225EF">
            <w:pPr>
              <w:keepNext/>
              <w:spacing w:before="60" w:after="60" w:line="200" w:lineRule="exact"/>
              <w:ind w:left="115"/>
              <w:jc w:val="both"/>
              <w:rPr>
                <w:b/>
                <w:bCs/>
                <w:sz w:val="17"/>
                <w:szCs w:val="17"/>
              </w:rPr>
            </w:pPr>
          </w:p>
        </w:tc>
      </w:tr>
      <w:tr w:rsidR="008225EF" w:rsidRPr="0048519E" w:rsidTr="006A340C">
        <w:trPr>
          <w:gridAfter w:val="1"/>
          <w:wAfter w:w="15" w:type="dxa"/>
          <w:trHeight w:val="165"/>
        </w:trPr>
        <w:tc>
          <w:tcPr>
            <w:tcW w:w="10245" w:type="dxa"/>
            <w:gridSpan w:val="23"/>
            <w:tcBorders>
              <w:top w:val="single" w:sz="6" w:space="0" w:color="auto"/>
              <w:left w:val="single" w:sz="6" w:space="0" w:color="auto"/>
              <w:bottom w:val="single" w:sz="6" w:space="0" w:color="auto"/>
              <w:right w:val="single" w:sz="6" w:space="0" w:color="auto"/>
            </w:tcBorders>
            <w:shd w:val="clear" w:color="auto" w:fill="E0E0E0"/>
          </w:tcPr>
          <w:p w:rsidR="008225EF" w:rsidRPr="0048519E" w:rsidRDefault="008225EF" w:rsidP="006A340C">
            <w:pPr>
              <w:keepNext/>
              <w:spacing w:before="60" w:after="60" w:line="200" w:lineRule="exact"/>
              <w:ind w:left="115"/>
              <w:jc w:val="center"/>
              <w:rPr>
                <w:b/>
                <w:bCs/>
                <w:noProof/>
                <w:sz w:val="17"/>
                <w:szCs w:val="17"/>
              </w:rPr>
            </w:pPr>
            <w:r w:rsidRPr="0048519E">
              <w:rPr>
                <w:b/>
                <w:bCs/>
                <w:sz w:val="17"/>
                <w:szCs w:val="17"/>
              </w:rPr>
              <w:t>Данные о владельце денежных средств, подлежащих передаче в оплату инвестиционных паев</w:t>
            </w:r>
            <w:r w:rsidR="006A340C" w:rsidRPr="0048519E">
              <w:rPr>
                <w:b/>
                <w:bCs/>
                <w:sz w:val="17"/>
                <w:szCs w:val="17"/>
              </w:rPr>
              <w:t xml:space="preserve">  </w:t>
            </w:r>
          </w:p>
        </w:tc>
      </w:tr>
      <w:tr w:rsidR="006A340C" w:rsidRPr="0048519E" w:rsidTr="006A340C">
        <w:tblPrEx>
          <w:tblBorders>
            <w:top w:val="none" w:sz="0" w:space="0" w:color="auto"/>
            <w:left w:val="none" w:sz="0" w:space="0" w:color="auto"/>
            <w:bottom w:val="none" w:sz="0" w:space="0" w:color="auto"/>
            <w:right w:val="none" w:sz="0" w:space="0" w:color="auto"/>
          </w:tblBorders>
        </w:tblPrEx>
        <w:trPr>
          <w:gridAfter w:val="1"/>
          <w:wAfter w:w="15" w:type="dxa"/>
          <w:trHeight w:val="808"/>
        </w:trPr>
        <w:tc>
          <w:tcPr>
            <w:tcW w:w="10245" w:type="dxa"/>
            <w:gridSpan w:val="23"/>
            <w:tcBorders>
              <w:top w:val="nil"/>
              <w:left w:val="single" w:sz="6" w:space="0" w:color="auto"/>
              <w:right w:val="single" w:sz="6" w:space="0" w:color="auto"/>
            </w:tcBorders>
          </w:tcPr>
          <w:p w:rsidR="006A340C" w:rsidRPr="0048519E" w:rsidRDefault="006A340C" w:rsidP="006A340C">
            <w:pPr>
              <w:keepNext/>
              <w:spacing w:line="180" w:lineRule="exact"/>
              <w:ind w:left="170"/>
              <w:rPr>
                <w:b/>
                <w:bCs/>
                <w:i/>
                <w:iCs/>
                <w:noProof/>
                <w:sz w:val="17"/>
                <w:szCs w:val="17"/>
              </w:rPr>
            </w:pPr>
          </w:p>
          <w:p w:rsidR="006A340C" w:rsidRPr="0048519E" w:rsidRDefault="006A340C" w:rsidP="006A340C">
            <w:pPr>
              <w:keepNext/>
              <w:spacing w:line="180" w:lineRule="exact"/>
              <w:ind w:left="170"/>
              <w:rPr>
                <w:b/>
                <w:bCs/>
                <w:i/>
                <w:iCs/>
                <w:noProof/>
                <w:sz w:val="17"/>
                <w:szCs w:val="17"/>
              </w:rPr>
            </w:pPr>
          </w:p>
          <w:p w:rsidR="006A340C" w:rsidRPr="0048519E" w:rsidRDefault="006A340C" w:rsidP="006A340C">
            <w:pPr>
              <w:keepNext/>
              <w:spacing w:line="180" w:lineRule="exact"/>
              <w:ind w:left="170"/>
              <w:rPr>
                <w:b/>
                <w:bCs/>
                <w:i/>
                <w:iCs/>
                <w:noProof/>
                <w:sz w:val="17"/>
                <w:szCs w:val="17"/>
              </w:rPr>
            </w:pPr>
            <w:r w:rsidRPr="0048519E">
              <w:rPr>
                <w:b/>
                <w:bCs/>
                <w:i/>
                <w:iCs/>
                <w:noProof/>
                <w:sz w:val="17"/>
                <w:szCs w:val="17"/>
              </w:rPr>
              <w:t>_______________________________________________________________________________________________________________</w:t>
            </w:r>
          </w:p>
          <w:p w:rsidR="006A340C" w:rsidRPr="0048519E" w:rsidRDefault="006A340C" w:rsidP="00C1089F">
            <w:pPr>
              <w:keepNext/>
              <w:spacing w:line="180" w:lineRule="exact"/>
              <w:ind w:left="170"/>
              <w:jc w:val="center"/>
              <w:rPr>
                <w:i/>
                <w:noProof/>
                <w:sz w:val="17"/>
                <w:szCs w:val="17"/>
              </w:rPr>
            </w:pPr>
            <w:r w:rsidRPr="0048519E">
              <w:rPr>
                <w:bCs/>
                <w:i/>
                <w:iCs/>
                <w:noProof/>
                <w:sz w:val="17"/>
                <w:szCs w:val="17"/>
              </w:rPr>
              <w:t>(указываются фамилия, имя, отчество (полное наименование) владельца денежных средств, реквизиты документа удостоверяющего личность (</w:t>
            </w:r>
            <w:r w:rsidRPr="0048519E">
              <w:rPr>
                <w:i/>
                <w:noProof/>
                <w:sz w:val="17"/>
                <w:szCs w:val="17"/>
              </w:rPr>
              <w:t>документ</w:t>
            </w:r>
            <w:r w:rsidR="00C1089F" w:rsidRPr="0048519E">
              <w:rPr>
                <w:i/>
                <w:noProof/>
                <w:sz w:val="17"/>
                <w:szCs w:val="17"/>
              </w:rPr>
              <w:t>а</w:t>
            </w:r>
            <w:r w:rsidRPr="0048519E">
              <w:rPr>
                <w:i/>
                <w:noProof/>
                <w:sz w:val="17"/>
                <w:szCs w:val="17"/>
              </w:rPr>
              <w:t>, удостоверяющ</w:t>
            </w:r>
            <w:r w:rsidR="00C1089F" w:rsidRPr="0048519E">
              <w:rPr>
                <w:i/>
                <w:noProof/>
                <w:sz w:val="17"/>
                <w:szCs w:val="17"/>
              </w:rPr>
              <w:t>его</w:t>
            </w:r>
            <w:r w:rsidRPr="0048519E">
              <w:rPr>
                <w:i/>
                <w:noProof/>
                <w:sz w:val="17"/>
                <w:szCs w:val="17"/>
              </w:rPr>
              <w:t xml:space="preserve"> государственную регистрацию)</w:t>
            </w:r>
            <w:r w:rsidRPr="0048519E">
              <w:rPr>
                <w:bCs/>
                <w:i/>
                <w:iCs/>
                <w:noProof/>
                <w:sz w:val="17"/>
                <w:szCs w:val="17"/>
              </w:rPr>
              <w:t>, ИНН, адрес регистрации</w:t>
            </w:r>
          </w:p>
        </w:tc>
      </w:tr>
      <w:tr w:rsidR="008225EF"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rPr>
          <w:gridAfter w:val="1"/>
          <w:wAfter w:w="15" w:type="dxa"/>
        </w:trPr>
        <w:tc>
          <w:tcPr>
            <w:tcW w:w="10245" w:type="dxa"/>
            <w:gridSpan w:val="23"/>
            <w:tcBorders>
              <w:top w:val="single" w:sz="6" w:space="0" w:color="auto"/>
              <w:left w:val="nil"/>
              <w:bottom w:val="single" w:sz="6" w:space="0" w:color="auto"/>
              <w:right w:val="nil"/>
            </w:tcBorders>
          </w:tcPr>
          <w:p w:rsidR="008225EF" w:rsidRPr="0048519E" w:rsidRDefault="008225EF" w:rsidP="008225EF">
            <w:pPr>
              <w:keepNext/>
              <w:spacing w:line="40" w:lineRule="exact"/>
              <w:ind w:left="115"/>
              <w:rPr>
                <w:noProof/>
                <w:sz w:val="17"/>
                <w:szCs w:val="17"/>
              </w:rPr>
            </w:pPr>
          </w:p>
        </w:tc>
      </w:tr>
      <w:tr w:rsidR="008225EF"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260" w:type="dxa"/>
            <w:gridSpan w:val="24"/>
            <w:tcBorders>
              <w:top w:val="single" w:sz="6" w:space="0" w:color="auto"/>
              <w:left w:val="nil"/>
              <w:bottom w:val="single" w:sz="6" w:space="0" w:color="auto"/>
              <w:right w:val="nil"/>
            </w:tcBorders>
          </w:tcPr>
          <w:p w:rsidR="008225EF" w:rsidRPr="0048519E" w:rsidRDefault="008225EF" w:rsidP="00E50FEF">
            <w:pPr>
              <w:keepNext/>
              <w:spacing w:line="40" w:lineRule="exact"/>
              <w:ind w:left="115"/>
              <w:rPr>
                <w:noProof/>
                <w:sz w:val="17"/>
                <w:szCs w:val="17"/>
              </w:rPr>
            </w:pPr>
          </w:p>
        </w:tc>
      </w:tr>
      <w:tr w:rsidR="009F1D4D"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260" w:type="dxa"/>
            <w:gridSpan w:val="24"/>
            <w:tcBorders>
              <w:top w:val="nil"/>
              <w:left w:val="single" w:sz="6" w:space="0" w:color="auto"/>
              <w:bottom w:val="nil"/>
              <w:right w:val="single" w:sz="6" w:space="0" w:color="auto"/>
            </w:tcBorders>
          </w:tcPr>
          <w:p w:rsidR="009F1D4D" w:rsidRPr="0048519E" w:rsidRDefault="009F1D4D" w:rsidP="00E50FEF">
            <w:pPr>
              <w:keepNext/>
              <w:spacing w:line="180" w:lineRule="exact"/>
              <w:ind w:left="170"/>
              <w:rPr>
                <w:b/>
                <w:bCs/>
                <w:i/>
                <w:iCs/>
                <w:noProof/>
                <w:sz w:val="17"/>
                <w:szCs w:val="17"/>
              </w:rPr>
            </w:pPr>
            <w:r w:rsidRPr="0048519E">
              <w:rPr>
                <w:b/>
                <w:bCs/>
                <w:i/>
                <w:iCs/>
                <w:noProof/>
                <w:sz w:val="17"/>
                <w:szCs w:val="17"/>
              </w:rPr>
              <w:t xml:space="preserve">Просит выдать инвестиционные паи </w:t>
            </w:r>
          </w:p>
        </w:tc>
      </w:tr>
      <w:tr w:rsidR="009F1D4D"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rPr>
          <w:trHeight w:val="404"/>
        </w:trPr>
        <w:tc>
          <w:tcPr>
            <w:tcW w:w="1992" w:type="dxa"/>
            <w:gridSpan w:val="4"/>
            <w:tcBorders>
              <w:top w:val="nil"/>
              <w:left w:val="single" w:sz="6" w:space="0" w:color="auto"/>
              <w:bottom w:val="nil"/>
              <w:right w:val="nil"/>
            </w:tcBorders>
          </w:tcPr>
          <w:p w:rsidR="009F1D4D" w:rsidRPr="0048519E" w:rsidRDefault="009F1D4D" w:rsidP="00E50FEF">
            <w:pPr>
              <w:keepNext/>
              <w:spacing w:line="180" w:lineRule="exact"/>
              <w:ind w:left="170"/>
              <w:rPr>
                <w:b/>
                <w:bCs/>
                <w:i/>
                <w:iCs/>
                <w:noProof/>
                <w:sz w:val="17"/>
                <w:szCs w:val="17"/>
              </w:rPr>
            </w:pPr>
            <w:r w:rsidRPr="0048519E">
              <w:rPr>
                <w:b/>
                <w:bCs/>
                <w:i/>
                <w:iCs/>
                <w:noProof/>
                <w:sz w:val="17"/>
                <w:szCs w:val="17"/>
              </w:rPr>
              <w:t>на сумму</w:t>
            </w:r>
          </w:p>
        </w:tc>
        <w:tc>
          <w:tcPr>
            <w:tcW w:w="8268" w:type="dxa"/>
            <w:gridSpan w:val="20"/>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i/>
                <w:iCs/>
                <w:noProof/>
                <w:sz w:val="17"/>
                <w:szCs w:val="17"/>
              </w:rPr>
            </w:pPr>
          </w:p>
        </w:tc>
      </w:tr>
      <w:tr w:rsidR="009F1D4D"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10260" w:type="dxa"/>
            <w:gridSpan w:val="24"/>
            <w:tcBorders>
              <w:top w:val="nil"/>
              <w:left w:val="single" w:sz="6" w:space="0" w:color="auto"/>
              <w:bottom w:val="nil"/>
              <w:right w:val="single" w:sz="4" w:space="0" w:color="auto"/>
            </w:tcBorders>
          </w:tcPr>
          <w:p w:rsidR="009F1D4D" w:rsidRPr="0048519E" w:rsidRDefault="009F1D4D" w:rsidP="00E50FEF">
            <w:pPr>
              <w:keepNext/>
              <w:spacing w:line="180" w:lineRule="exact"/>
              <w:rPr>
                <w:b/>
                <w:bCs/>
                <w:i/>
                <w:iCs/>
                <w:noProof/>
                <w:sz w:val="17"/>
                <w:szCs w:val="17"/>
              </w:rPr>
            </w:pPr>
          </w:p>
          <w:p w:rsidR="009F1D4D" w:rsidRPr="0048519E" w:rsidRDefault="009F1D4D" w:rsidP="00E50FEF">
            <w:pPr>
              <w:keepNext/>
              <w:spacing w:line="180" w:lineRule="exact"/>
              <w:ind w:left="170"/>
              <w:rPr>
                <w:b/>
                <w:bCs/>
                <w:i/>
                <w:iCs/>
                <w:noProof/>
                <w:sz w:val="17"/>
                <w:szCs w:val="17"/>
              </w:rPr>
            </w:pPr>
            <w:r w:rsidRPr="0048519E">
              <w:rPr>
                <w:b/>
                <w:bCs/>
                <w:i/>
                <w:iCs/>
                <w:noProof/>
                <w:sz w:val="17"/>
                <w:szCs w:val="17"/>
              </w:rPr>
              <w:t>Приобретатель инвестиционных паев, на основании распоряжения которого действует номинальный держатель _______________________</w:t>
            </w:r>
          </w:p>
          <w:p w:rsidR="009F1D4D" w:rsidRPr="0048519E" w:rsidRDefault="009F1D4D" w:rsidP="00E50FEF">
            <w:pPr>
              <w:keepNext/>
              <w:spacing w:line="180" w:lineRule="exact"/>
              <w:ind w:left="170"/>
              <w:rPr>
                <w:b/>
                <w:bCs/>
                <w:i/>
                <w:iCs/>
                <w:noProof/>
                <w:sz w:val="17"/>
                <w:szCs w:val="17"/>
              </w:rPr>
            </w:pPr>
            <w:r w:rsidRPr="0048519E">
              <w:rPr>
                <w:b/>
                <w:bCs/>
                <w:i/>
                <w:iCs/>
                <w:noProof/>
                <w:sz w:val="17"/>
                <w:szCs w:val="17"/>
              </w:rPr>
              <w:t>(указываются фамилия, имя, отчество или полное наименование приобретателя инвестиционных паев, реквизиты документа удостоверяющего личность, реквизиты банковского счета, ИНН).</w:t>
            </w:r>
          </w:p>
          <w:p w:rsidR="009F1D4D" w:rsidRPr="0048519E" w:rsidRDefault="009F1D4D" w:rsidP="00E50FEF">
            <w:pPr>
              <w:keepNext/>
              <w:spacing w:line="180" w:lineRule="exact"/>
              <w:ind w:left="170"/>
              <w:rPr>
                <w:b/>
                <w:bCs/>
                <w:i/>
                <w:iCs/>
                <w:noProof/>
                <w:sz w:val="17"/>
                <w:szCs w:val="17"/>
              </w:rPr>
            </w:pPr>
          </w:p>
          <w:p w:rsidR="009F1D4D" w:rsidRPr="0048519E" w:rsidRDefault="009F1D4D" w:rsidP="00E50FEF">
            <w:pPr>
              <w:keepNext/>
              <w:spacing w:line="180" w:lineRule="exact"/>
              <w:ind w:left="170"/>
              <w:rPr>
                <w:b/>
                <w:bCs/>
                <w:i/>
                <w:iCs/>
                <w:noProof/>
                <w:sz w:val="17"/>
                <w:szCs w:val="17"/>
              </w:rPr>
            </w:pPr>
            <w:r w:rsidRPr="0048519E">
              <w:rPr>
                <w:b/>
                <w:bCs/>
                <w:i/>
                <w:iCs/>
                <w:noProof/>
                <w:sz w:val="17"/>
                <w:szCs w:val="17"/>
              </w:rPr>
              <w:t>Полное наименование и номера счетов депо приобретателя инвестиционных паев и каждого номинального держателя приобретаемых инвестиционных паев в интересах приобретателя инвестиционных паев.</w:t>
            </w:r>
          </w:p>
          <w:p w:rsidR="009F1D4D" w:rsidRPr="0048519E" w:rsidRDefault="009F1D4D" w:rsidP="00E50FEF">
            <w:pPr>
              <w:keepNext/>
              <w:spacing w:line="180" w:lineRule="exact"/>
              <w:ind w:left="170"/>
              <w:rPr>
                <w:b/>
                <w:bCs/>
                <w:i/>
                <w:iCs/>
                <w:noProof/>
                <w:sz w:val="17"/>
                <w:szCs w:val="17"/>
              </w:rPr>
            </w:pPr>
            <w:r w:rsidRPr="0048519E">
              <w:rPr>
                <w:b/>
                <w:bCs/>
                <w:i/>
                <w:iCs/>
                <w:noProof/>
                <w:sz w:val="17"/>
                <w:szCs w:val="17"/>
              </w:rPr>
              <w:t>______________</w:t>
            </w:r>
          </w:p>
          <w:p w:rsidR="009F1D4D" w:rsidRPr="0048519E" w:rsidRDefault="009F1D4D" w:rsidP="00E50FEF">
            <w:pPr>
              <w:keepNext/>
              <w:spacing w:line="180" w:lineRule="exact"/>
              <w:ind w:left="170"/>
              <w:rPr>
                <w:b/>
                <w:bCs/>
                <w:i/>
                <w:iCs/>
                <w:noProof/>
                <w:sz w:val="17"/>
                <w:szCs w:val="17"/>
              </w:rPr>
            </w:pPr>
          </w:p>
          <w:p w:rsidR="009F1D4D" w:rsidRPr="0048519E" w:rsidRDefault="005C0F09" w:rsidP="00E50FEF">
            <w:pPr>
              <w:keepNext/>
              <w:spacing w:line="180" w:lineRule="exact"/>
              <w:ind w:left="170"/>
              <w:rPr>
                <w:b/>
                <w:bCs/>
                <w:i/>
                <w:iCs/>
                <w:noProof/>
                <w:sz w:val="17"/>
                <w:szCs w:val="17"/>
              </w:rPr>
            </w:pPr>
            <w:r w:rsidRPr="005C0F09">
              <w:rPr>
                <w:noProof/>
              </w:rPr>
              <w:pict>
                <v:rect id="Rectangle 6" o:spid="_x0000_s1030" style="position:absolute;left:0;text-align:left;margin-left:1.5pt;margin-top:6.8pt;width:9.05pt;height:9.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" strokeweight=".25pt">
                  <v:path arrowok="t"/>
                </v:rect>
              </w:pict>
            </w:r>
            <w:r w:rsidR="009F1D4D" w:rsidRPr="0048519E">
              <w:rPr>
                <w:b/>
                <w:bCs/>
                <w:i/>
                <w:iCs/>
                <w:noProof/>
                <w:sz w:val="17"/>
                <w:szCs w:val="17"/>
              </w:rPr>
              <w:t>Если приобретатель инвестиционных паев является физическим лицом, то указывается, что он (нужное отметить):</w:t>
            </w:r>
          </w:p>
          <w:p w:rsidR="009F1D4D" w:rsidRPr="0048519E" w:rsidRDefault="005C0F09" w:rsidP="00E50FEF">
            <w:pPr>
              <w:keepNext/>
              <w:spacing w:line="180" w:lineRule="exact"/>
              <w:ind w:left="170"/>
              <w:rPr>
                <w:b/>
                <w:bCs/>
                <w:i/>
                <w:iCs/>
                <w:noProof/>
                <w:sz w:val="17"/>
                <w:szCs w:val="17"/>
              </w:rPr>
            </w:pPr>
            <w:r w:rsidRPr="005C0F09">
              <w:rPr>
                <w:noProof/>
              </w:rPr>
              <w:pict>
                <v:rect id="Rectangle 7" o:spid="_x0000_s1029" style="position:absolute;left:0;text-align:left;margin-left:1.15pt;margin-top:6.9pt;width:9.05pt;height:9.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" strokeweight=".25pt">
                  <v:path arrowok="t"/>
                </v:rect>
              </w:pict>
            </w:r>
            <w:r w:rsidR="009F1D4D" w:rsidRPr="0048519E">
              <w:rPr>
                <w:b/>
                <w:bCs/>
                <w:i/>
                <w:iCs/>
                <w:noProof/>
                <w:sz w:val="17"/>
                <w:szCs w:val="17"/>
              </w:rPr>
              <w:t>- является налоговым резидентом РФ;</w:t>
            </w:r>
          </w:p>
          <w:p w:rsidR="009F1D4D" w:rsidRPr="0048519E" w:rsidRDefault="009F1D4D" w:rsidP="00E50FEF">
            <w:pPr>
              <w:keepNext/>
              <w:spacing w:line="180" w:lineRule="exact"/>
              <w:ind w:left="170"/>
              <w:rPr>
                <w:b/>
                <w:bCs/>
                <w:i/>
                <w:iCs/>
                <w:noProof/>
                <w:sz w:val="17"/>
                <w:szCs w:val="17"/>
              </w:rPr>
            </w:pPr>
            <w:r w:rsidRPr="0048519E">
              <w:rPr>
                <w:b/>
                <w:bCs/>
                <w:i/>
                <w:iCs/>
                <w:noProof/>
                <w:sz w:val="17"/>
                <w:szCs w:val="17"/>
              </w:rPr>
              <w:t>- не является налоговым резидентов РФ.</w:t>
            </w:r>
          </w:p>
          <w:p w:rsidR="009F1D4D" w:rsidRPr="0048519E" w:rsidRDefault="009F1D4D" w:rsidP="00E50FEF">
            <w:pPr>
              <w:keepNext/>
              <w:spacing w:line="180" w:lineRule="exact"/>
              <w:rPr>
                <w:sz w:val="17"/>
                <w:szCs w:val="17"/>
              </w:rPr>
            </w:pPr>
          </w:p>
        </w:tc>
      </w:tr>
      <w:tr w:rsidR="009F1D4D"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3420" w:type="dxa"/>
            <w:gridSpan w:val="9"/>
            <w:tcBorders>
              <w:top w:val="nil"/>
              <w:left w:val="single" w:sz="6" w:space="0" w:color="auto"/>
              <w:bottom w:val="nil"/>
              <w:right w:val="nil"/>
            </w:tcBorders>
          </w:tcPr>
          <w:p w:rsidR="009F1D4D" w:rsidRPr="0048519E" w:rsidRDefault="009F1D4D" w:rsidP="00E50FEF">
            <w:pPr>
              <w:keepNext/>
              <w:spacing w:line="180" w:lineRule="exact"/>
              <w:rPr>
                <w:b/>
                <w:bCs/>
                <w:i/>
                <w:iCs/>
                <w:noProof/>
                <w:spacing w:val="-10"/>
                <w:sz w:val="17"/>
                <w:szCs w:val="17"/>
              </w:rPr>
            </w:pPr>
          </w:p>
        </w:tc>
        <w:tc>
          <w:tcPr>
            <w:tcW w:w="6840" w:type="dxa"/>
            <w:gridSpan w:val="15"/>
            <w:tcBorders>
              <w:left w:val="nil"/>
              <w:bottom w:val="nil"/>
              <w:right w:val="single" w:sz="4" w:space="0" w:color="auto"/>
            </w:tcBorders>
          </w:tcPr>
          <w:p w:rsidR="009F1D4D" w:rsidRPr="0048519E" w:rsidRDefault="009F1D4D" w:rsidP="00E50FEF">
            <w:pPr>
              <w:keepNext/>
              <w:spacing w:line="180" w:lineRule="exact"/>
              <w:rPr>
                <w:b/>
                <w:bCs/>
                <w:i/>
                <w:iCs/>
                <w:noProof/>
                <w:spacing w:val="-10"/>
                <w:sz w:val="17"/>
                <w:szCs w:val="17"/>
              </w:rPr>
            </w:pPr>
          </w:p>
        </w:tc>
      </w:tr>
      <w:tr w:rsidR="009F1D4D"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6390" w:type="dxa"/>
            <w:gridSpan w:val="15"/>
            <w:tcBorders>
              <w:top w:val="nil"/>
              <w:left w:val="single" w:sz="6" w:space="0" w:color="auto"/>
              <w:bottom w:val="nil"/>
              <w:right w:val="nil"/>
            </w:tcBorders>
          </w:tcPr>
          <w:p w:rsidR="009F1D4D" w:rsidRPr="0048519E" w:rsidRDefault="009F1D4D" w:rsidP="00E50FEF">
            <w:pPr>
              <w:keepNext/>
              <w:spacing w:line="180" w:lineRule="exact"/>
              <w:ind w:left="113"/>
              <w:rPr>
                <w:b/>
                <w:bCs/>
                <w:i/>
                <w:iCs/>
                <w:noProof/>
                <w:sz w:val="17"/>
                <w:szCs w:val="17"/>
              </w:rPr>
            </w:pPr>
          </w:p>
        </w:tc>
        <w:tc>
          <w:tcPr>
            <w:tcW w:w="3600" w:type="dxa"/>
            <w:gridSpan w:val="7"/>
            <w:vMerge w:val="restart"/>
            <w:tcBorders>
              <w:top w:val="single" w:sz="6" w:space="0" w:color="auto"/>
              <w:left w:val="single" w:sz="6" w:space="0" w:color="auto"/>
              <w:bottom w:val="single" w:sz="6" w:space="0" w:color="auto"/>
              <w:right w:val="nil"/>
            </w:tcBorders>
          </w:tcPr>
          <w:p w:rsidR="009F1D4D" w:rsidRPr="0048519E" w:rsidRDefault="009F1D4D" w:rsidP="00E50FEF">
            <w:pPr>
              <w:keepNext/>
              <w:spacing w:line="180" w:lineRule="exact"/>
              <w:jc w:val="center"/>
              <w:rPr>
                <w:b/>
                <w:bCs/>
                <w:noProof/>
                <w:sz w:val="17"/>
                <w:szCs w:val="17"/>
              </w:rPr>
            </w:pPr>
            <w:r w:rsidRPr="0048519E">
              <w:rPr>
                <w:b/>
                <w:bCs/>
                <w:noProof/>
                <w:sz w:val="17"/>
                <w:szCs w:val="17"/>
              </w:rPr>
              <w:t>Подпись Уполномоченного представителя</w:t>
            </w:r>
          </w:p>
        </w:tc>
        <w:tc>
          <w:tcPr>
            <w:tcW w:w="270" w:type="dxa"/>
            <w:gridSpan w:val="2"/>
            <w:tcBorders>
              <w:top w:val="single" w:sz="6" w:space="0" w:color="auto"/>
              <w:left w:val="nil"/>
              <w:bottom w:val="nil"/>
              <w:right w:val="single" w:sz="6" w:space="0" w:color="auto"/>
            </w:tcBorders>
          </w:tcPr>
          <w:p w:rsidR="009F1D4D" w:rsidRPr="0048519E" w:rsidRDefault="009F1D4D" w:rsidP="00E50FEF">
            <w:pPr>
              <w:keepNext/>
              <w:spacing w:line="180" w:lineRule="exact"/>
              <w:rPr>
                <w:b/>
                <w:bCs/>
                <w:i/>
                <w:iCs/>
                <w:noProof/>
                <w:sz w:val="17"/>
                <w:szCs w:val="17"/>
              </w:rPr>
            </w:pPr>
          </w:p>
        </w:tc>
      </w:tr>
      <w:tr w:rsidR="009F1D4D"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6390" w:type="dxa"/>
            <w:gridSpan w:val="15"/>
            <w:tcBorders>
              <w:top w:val="nil"/>
              <w:left w:val="single" w:sz="6" w:space="0" w:color="auto"/>
              <w:bottom w:val="nil"/>
              <w:right w:val="nil"/>
            </w:tcBorders>
          </w:tcPr>
          <w:p w:rsidR="009F1D4D" w:rsidRPr="0048519E" w:rsidRDefault="009F1D4D" w:rsidP="00E50FEF">
            <w:pPr>
              <w:keepNext/>
              <w:spacing w:line="160" w:lineRule="exact"/>
              <w:ind w:left="113"/>
              <w:rPr>
                <w:b/>
                <w:bCs/>
                <w:i/>
                <w:iCs/>
                <w:noProof/>
                <w:sz w:val="17"/>
                <w:szCs w:val="17"/>
              </w:rPr>
            </w:pPr>
          </w:p>
        </w:tc>
        <w:tc>
          <w:tcPr>
            <w:tcW w:w="3600" w:type="dxa"/>
            <w:gridSpan w:val="7"/>
            <w:vMerge/>
            <w:tcBorders>
              <w:top w:val="nil"/>
              <w:left w:val="single" w:sz="6" w:space="0" w:color="auto"/>
              <w:bottom w:val="single" w:sz="6" w:space="0" w:color="auto"/>
              <w:right w:val="nil"/>
            </w:tcBorders>
          </w:tcPr>
          <w:p w:rsidR="009F1D4D" w:rsidRPr="0048519E" w:rsidRDefault="009F1D4D" w:rsidP="00E50FEF">
            <w:pPr>
              <w:keepNext/>
              <w:spacing w:line="160" w:lineRule="exact"/>
              <w:rPr>
                <w:b/>
                <w:bCs/>
                <w:i/>
                <w:iCs/>
                <w:noProof/>
                <w:sz w:val="17"/>
                <w:szCs w:val="17"/>
              </w:rPr>
            </w:pPr>
          </w:p>
        </w:tc>
        <w:tc>
          <w:tcPr>
            <w:tcW w:w="270" w:type="dxa"/>
            <w:gridSpan w:val="2"/>
            <w:tcBorders>
              <w:top w:val="nil"/>
              <w:left w:val="nil"/>
              <w:bottom w:val="single" w:sz="6" w:space="0" w:color="auto"/>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6390" w:type="dxa"/>
            <w:gridSpan w:val="15"/>
            <w:tcBorders>
              <w:top w:val="nil"/>
              <w:left w:val="single" w:sz="6" w:space="0" w:color="auto"/>
              <w:bottom w:val="nil"/>
              <w:right w:val="single" w:sz="4" w:space="0" w:color="auto"/>
            </w:tcBorders>
          </w:tcPr>
          <w:p w:rsidR="009F1D4D" w:rsidRPr="0048519E" w:rsidRDefault="009F1D4D" w:rsidP="00E50FEF">
            <w:pPr>
              <w:keepNext/>
              <w:spacing w:before="60" w:line="160" w:lineRule="exact"/>
              <w:ind w:left="113"/>
              <w:rPr>
                <w:b/>
                <w:bCs/>
                <w:i/>
                <w:iCs/>
                <w:noProof/>
                <w:sz w:val="17"/>
                <w:szCs w:val="17"/>
              </w:rPr>
            </w:pPr>
            <w:r w:rsidRPr="0048519E">
              <w:rPr>
                <w:b/>
                <w:bCs/>
                <w:i/>
                <w:iCs/>
                <w:noProof/>
                <w:sz w:val="17"/>
                <w:szCs w:val="17"/>
              </w:rPr>
              <w:t>С Правилами ознакомлен.</w:t>
            </w:r>
          </w:p>
        </w:tc>
        <w:tc>
          <w:tcPr>
            <w:tcW w:w="3600" w:type="dxa"/>
            <w:gridSpan w:val="7"/>
            <w:tcBorders>
              <w:top w:val="nil"/>
              <w:left w:val="single" w:sz="4" w:space="0" w:color="auto"/>
              <w:bottom w:val="nil"/>
              <w:right w:val="nil"/>
            </w:tcBorders>
          </w:tcPr>
          <w:p w:rsidR="009F1D4D" w:rsidRPr="0048519E" w:rsidRDefault="009F1D4D" w:rsidP="00E50FEF">
            <w:pPr>
              <w:keepNext/>
              <w:spacing w:line="160" w:lineRule="exact"/>
              <w:jc w:val="right"/>
              <w:rPr>
                <w:noProof/>
                <w:sz w:val="17"/>
                <w:szCs w:val="17"/>
              </w:rPr>
            </w:pPr>
          </w:p>
        </w:tc>
        <w:tc>
          <w:tcPr>
            <w:tcW w:w="270" w:type="dxa"/>
            <w:gridSpan w:val="2"/>
            <w:tcBorders>
              <w:top w:val="nil"/>
              <w:left w:val="nil"/>
              <w:bottom w:val="nil"/>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6390" w:type="dxa"/>
            <w:gridSpan w:val="15"/>
            <w:tcBorders>
              <w:top w:val="nil"/>
              <w:left w:val="single" w:sz="6" w:space="0" w:color="auto"/>
              <w:bottom w:val="nil"/>
              <w:right w:val="nil"/>
            </w:tcBorders>
          </w:tcPr>
          <w:p w:rsidR="009F1D4D" w:rsidRPr="0048519E" w:rsidRDefault="009F1D4D" w:rsidP="00E50FEF">
            <w:pPr>
              <w:keepNext/>
              <w:spacing w:before="60" w:line="160" w:lineRule="exact"/>
              <w:ind w:left="113"/>
              <w:rPr>
                <w:b/>
                <w:bCs/>
                <w:i/>
                <w:iCs/>
                <w:noProof/>
                <w:sz w:val="17"/>
                <w:szCs w:val="17"/>
              </w:rPr>
            </w:pPr>
          </w:p>
        </w:tc>
        <w:tc>
          <w:tcPr>
            <w:tcW w:w="3600" w:type="dxa"/>
            <w:gridSpan w:val="7"/>
            <w:tcBorders>
              <w:top w:val="nil"/>
              <w:left w:val="single" w:sz="6" w:space="0" w:color="auto"/>
              <w:bottom w:val="nil"/>
              <w:right w:val="nil"/>
            </w:tcBorders>
          </w:tcPr>
          <w:p w:rsidR="009F1D4D" w:rsidRPr="0048519E" w:rsidRDefault="009F1D4D" w:rsidP="00E50FEF">
            <w:pPr>
              <w:keepNext/>
              <w:spacing w:line="160" w:lineRule="exact"/>
              <w:rPr>
                <w:b/>
                <w:bCs/>
                <w:i/>
                <w:iCs/>
                <w:noProof/>
                <w:sz w:val="17"/>
                <w:szCs w:val="17"/>
              </w:rPr>
            </w:pPr>
          </w:p>
        </w:tc>
        <w:tc>
          <w:tcPr>
            <w:tcW w:w="270" w:type="dxa"/>
            <w:gridSpan w:val="2"/>
            <w:tcBorders>
              <w:top w:val="nil"/>
              <w:left w:val="nil"/>
              <w:bottom w:val="nil"/>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6390" w:type="dxa"/>
            <w:gridSpan w:val="15"/>
            <w:tcBorders>
              <w:top w:val="nil"/>
              <w:left w:val="single" w:sz="6" w:space="0" w:color="auto"/>
              <w:bottom w:val="nil"/>
              <w:right w:val="nil"/>
            </w:tcBorders>
          </w:tcPr>
          <w:p w:rsidR="009F1D4D" w:rsidRPr="0048519E" w:rsidRDefault="009F1D4D" w:rsidP="00E50FEF">
            <w:pPr>
              <w:keepNext/>
              <w:spacing w:line="160" w:lineRule="exact"/>
              <w:ind w:left="113"/>
              <w:rPr>
                <w:b/>
                <w:bCs/>
                <w:i/>
                <w:iCs/>
                <w:noProof/>
                <w:sz w:val="17"/>
                <w:szCs w:val="17"/>
              </w:rPr>
            </w:pPr>
          </w:p>
        </w:tc>
        <w:tc>
          <w:tcPr>
            <w:tcW w:w="3600" w:type="dxa"/>
            <w:gridSpan w:val="7"/>
            <w:tcBorders>
              <w:top w:val="nil"/>
              <w:left w:val="single" w:sz="6" w:space="0" w:color="auto"/>
              <w:bottom w:val="single" w:sz="4" w:space="0" w:color="auto"/>
              <w:right w:val="nil"/>
            </w:tcBorders>
          </w:tcPr>
          <w:p w:rsidR="009F1D4D" w:rsidRPr="0048519E" w:rsidRDefault="009F1D4D" w:rsidP="00E50FEF">
            <w:pPr>
              <w:keepNext/>
              <w:spacing w:line="160" w:lineRule="exact"/>
              <w:rPr>
                <w:b/>
                <w:bCs/>
                <w:i/>
                <w:iCs/>
                <w:noProof/>
                <w:sz w:val="17"/>
                <w:szCs w:val="17"/>
              </w:rPr>
            </w:pPr>
          </w:p>
        </w:tc>
        <w:tc>
          <w:tcPr>
            <w:tcW w:w="270" w:type="dxa"/>
            <w:gridSpan w:val="2"/>
            <w:tcBorders>
              <w:top w:val="nil"/>
              <w:left w:val="nil"/>
              <w:bottom w:val="single" w:sz="4" w:space="0" w:color="auto"/>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6390" w:type="dxa"/>
            <w:gridSpan w:val="15"/>
            <w:tcBorders>
              <w:top w:val="nil"/>
              <w:left w:val="single" w:sz="6" w:space="0" w:color="auto"/>
              <w:bottom w:val="nil"/>
              <w:right w:val="nil"/>
            </w:tcBorders>
          </w:tcPr>
          <w:p w:rsidR="009F1D4D" w:rsidRPr="0048519E" w:rsidRDefault="009F1D4D" w:rsidP="00E50FEF">
            <w:pPr>
              <w:keepNext/>
              <w:spacing w:line="180" w:lineRule="exact"/>
              <w:ind w:left="113"/>
              <w:rPr>
                <w:b/>
                <w:bCs/>
                <w:i/>
                <w:iCs/>
                <w:noProof/>
                <w:sz w:val="17"/>
                <w:szCs w:val="17"/>
              </w:rPr>
            </w:pPr>
            <w:r w:rsidRPr="0048519E">
              <w:rPr>
                <w:b/>
                <w:bCs/>
                <w:i/>
                <w:iCs/>
                <w:noProof/>
                <w:sz w:val="17"/>
                <w:szCs w:val="17"/>
              </w:rPr>
              <w:t>Настоящая заявка носит безотзывный характер</w:t>
            </w:r>
          </w:p>
        </w:tc>
        <w:tc>
          <w:tcPr>
            <w:tcW w:w="3600" w:type="dxa"/>
            <w:gridSpan w:val="7"/>
            <w:tcBorders>
              <w:top w:val="single" w:sz="4" w:space="0" w:color="auto"/>
              <w:left w:val="single" w:sz="6" w:space="0" w:color="auto"/>
              <w:bottom w:val="nil"/>
              <w:right w:val="nil"/>
            </w:tcBorders>
          </w:tcPr>
          <w:p w:rsidR="009F1D4D" w:rsidRPr="0048519E" w:rsidRDefault="009F1D4D" w:rsidP="00E50FEF">
            <w:pPr>
              <w:keepNext/>
              <w:spacing w:line="160" w:lineRule="exact"/>
              <w:rPr>
                <w:b/>
                <w:bCs/>
                <w:i/>
                <w:iCs/>
                <w:noProof/>
                <w:sz w:val="17"/>
                <w:szCs w:val="17"/>
              </w:rPr>
            </w:pPr>
          </w:p>
        </w:tc>
        <w:tc>
          <w:tcPr>
            <w:tcW w:w="270" w:type="dxa"/>
            <w:gridSpan w:val="2"/>
            <w:tcBorders>
              <w:top w:val="single" w:sz="4" w:space="0" w:color="auto"/>
              <w:left w:val="nil"/>
              <w:bottom w:val="nil"/>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6390" w:type="dxa"/>
            <w:gridSpan w:val="15"/>
            <w:tcBorders>
              <w:top w:val="nil"/>
              <w:left w:val="single" w:sz="6" w:space="0" w:color="auto"/>
              <w:bottom w:val="single" w:sz="6" w:space="0" w:color="auto"/>
              <w:right w:val="nil"/>
            </w:tcBorders>
          </w:tcPr>
          <w:p w:rsidR="009F1D4D" w:rsidRPr="0048519E" w:rsidRDefault="009F1D4D" w:rsidP="00E50FEF">
            <w:pPr>
              <w:keepNext/>
              <w:spacing w:before="60" w:line="160" w:lineRule="exact"/>
              <w:ind w:left="113"/>
              <w:rPr>
                <w:b/>
                <w:bCs/>
                <w:i/>
                <w:iCs/>
                <w:noProof/>
                <w:sz w:val="17"/>
                <w:szCs w:val="17"/>
              </w:rPr>
            </w:pPr>
          </w:p>
        </w:tc>
        <w:tc>
          <w:tcPr>
            <w:tcW w:w="3600" w:type="dxa"/>
            <w:gridSpan w:val="7"/>
            <w:tcBorders>
              <w:top w:val="nil"/>
              <w:left w:val="single" w:sz="6" w:space="0" w:color="auto"/>
              <w:bottom w:val="single" w:sz="6" w:space="0" w:color="auto"/>
              <w:right w:val="nil"/>
            </w:tcBorders>
          </w:tcPr>
          <w:p w:rsidR="009F1D4D" w:rsidRPr="0048519E" w:rsidRDefault="009F1D4D" w:rsidP="00E50FEF">
            <w:pPr>
              <w:keepNext/>
              <w:jc w:val="right"/>
              <w:rPr>
                <w:noProof/>
                <w:sz w:val="17"/>
                <w:szCs w:val="17"/>
              </w:rPr>
            </w:pPr>
            <w:r w:rsidRPr="0048519E">
              <w:rPr>
                <w:noProof/>
                <w:sz w:val="17"/>
                <w:szCs w:val="17"/>
              </w:rPr>
              <w:t>Фамилия</w:t>
            </w:r>
          </w:p>
        </w:tc>
        <w:tc>
          <w:tcPr>
            <w:tcW w:w="270" w:type="dxa"/>
            <w:gridSpan w:val="2"/>
            <w:tcBorders>
              <w:top w:val="nil"/>
              <w:left w:val="nil"/>
              <w:bottom w:val="single" w:sz="6" w:space="0" w:color="auto"/>
              <w:right w:val="single" w:sz="6" w:space="0" w:color="auto"/>
            </w:tcBorders>
          </w:tcPr>
          <w:p w:rsidR="009F1D4D" w:rsidRPr="0048519E" w:rsidRDefault="009F1D4D" w:rsidP="00E50FEF">
            <w:pPr>
              <w:keepNext/>
              <w:rPr>
                <w:b/>
                <w:bCs/>
                <w:i/>
                <w:iCs/>
                <w:noProof/>
                <w:sz w:val="17"/>
                <w:szCs w:val="17"/>
              </w:rPr>
            </w:pPr>
          </w:p>
        </w:tc>
      </w:tr>
      <w:tr w:rsidR="009F1D4D"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260" w:type="dxa"/>
            <w:gridSpan w:val="24"/>
            <w:tcBorders>
              <w:top w:val="single" w:sz="6" w:space="0" w:color="auto"/>
              <w:left w:val="nil"/>
              <w:bottom w:val="single" w:sz="6" w:space="0" w:color="auto"/>
              <w:right w:val="nil"/>
            </w:tcBorders>
          </w:tcPr>
          <w:p w:rsidR="009F1D4D" w:rsidRPr="0048519E" w:rsidRDefault="009F1D4D" w:rsidP="00E50FEF">
            <w:pPr>
              <w:keepNext/>
              <w:spacing w:line="40" w:lineRule="exact"/>
              <w:ind w:left="115"/>
              <w:rPr>
                <w:noProof/>
                <w:sz w:val="17"/>
                <w:szCs w:val="17"/>
              </w:rPr>
            </w:pPr>
          </w:p>
        </w:tc>
      </w:tr>
      <w:tr w:rsidR="009F1D4D"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260" w:type="dxa"/>
            <w:gridSpan w:val="24"/>
            <w:tcBorders>
              <w:top w:val="single" w:sz="4" w:space="0" w:color="auto"/>
              <w:left w:val="nil"/>
              <w:bottom w:val="single" w:sz="6" w:space="0" w:color="auto"/>
              <w:right w:val="nil"/>
            </w:tcBorders>
          </w:tcPr>
          <w:p w:rsidR="009F1D4D" w:rsidRPr="0048519E" w:rsidRDefault="009F1D4D" w:rsidP="00E50FEF">
            <w:pPr>
              <w:keepNext/>
              <w:spacing w:before="120" w:line="200" w:lineRule="exact"/>
              <w:rPr>
                <w:noProof/>
                <w:sz w:val="17"/>
                <w:szCs w:val="17"/>
              </w:rPr>
            </w:pPr>
            <w:r w:rsidRPr="0048519E">
              <w:rPr>
                <w:b/>
                <w:bCs/>
                <w:noProof/>
                <w:sz w:val="17"/>
                <w:szCs w:val="17"/>
              </w:rPr>
              <w:t>Принята заявка на приобретение :</w:t>
            </w:r>
          </w:p>
        </w:tc>
      </w:tr>
      <w:tr w:rsidR="009F1D4D"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2340" w:type="dxa"/>
            <w:gridSpan w:val="5"/>
            <w:tcBorders>
              <w:top w:val="single" w:sz="4" w:space="0" w:color="auto"/>
              <w:left w:val="single" w:sz="6" w:space="0" w:color="auto"/>
              <w:bottom w:val="nil"/>
              <w:right w:val="nil"/>
            </w:tcBorders>
          </w:tcPr>
          <w:p w:rsidR="009F1D4D" w:rsidRPr="0048519E" w:rsidRDefault="009F1D4D" w:rsidP="00E50FEF">
            <w:pPr>
              <w:keepNext/>
              <w:spacing w:line="180" w:lineRule="exact"/>
              <w:ind w:left="170"/>
              <w:rPr>
                <w:noProof/>
                <w:sz w:val="17"/>
                <w:szCs w:val="17"/>
              </w:rPr>
            </w:pPr>
            <w:r w:rsidRPr="0048519E">
              <w:rPr>
                <w:noProof/>
                <w:sz w:val="17"/>
                <w:szCs w:val="17"/>
              </w:rPr>
              <w:t>Фамилия, инициалы</w:t>
            </w:r>
          </w:p>
          <w:p w:rsidR="009F1D4D" w:rsidRPr="0048519E" w:rsidRDefault="009F1D4D" w:rsidP="00E50FEF">
            <w:pPr>
              <w:keepNext/>
              <w:spacing w:line="180" w:lineRule="exact"/>
              <w:ind w:left="170"/>
              <w:rPr>
                <w:noProof/>
                <w:sz w:val="17"/>
                <w:szCs w:val="17"/>
              </w:rPr>
            </w:pPr>
            <w:r w:rsidRPr="0048519E">
              <w:rPr>
                <w:noProof/>
                <w:sz w:val="17"/>
                <w:szCs w:val="17"/>
              </w:rPr>
              <w:t xml:space="preserve"> и подпись лица,</w:t>
            </w:r>
          </w:p>
        </w:tc>
        <w:tc>
          <w:tcPr>
            <w:tcW w:w="3089" w:type="dxa"/>
            <w:gridSpan w:val="8"/>
            <w:tcBorders>
              <w:top w:val="single" w:sz="4" w:space="0" w:color="auto"/>
              <w:left w:val="single" w:sz="6" w:space="0" w:color="auto"/>
              <w:bottom w:val="nil"/>
              <w:right w:val="single" w:sz="6" w:space="0" w:color="auto"/>
            </w:tcBorders>
          </w:tcPr>
          <w:p w:rsidR="009F1D4D" w:rsidRPr="0048519E" w:rsidRDefault="009F1D4D" w:rsidP="00E50FEF">
            <w:pPr>
              <w:keepNext/>
              <w:spacing w:line="180" w:lineRule="exact"/>
              <w:jc w:val="right"/>
              <w:rPr>
                <w:i/>
                <w:iCs/>
                <w:noProof/>
              </w:rPr>
            </w:pPr>
            <w:r w:rsidRPr="0048519E">
              <w:rPr>
                <w:i/>
                <w:iCs/>
                <w:noProof/>
              </w:rPr>
              <w:t>Подпись проверил:</w:t>
            </w:r>
          </w:p>
        </w:tc>
        <w:tc>
          <w:tcPr>
            <w:tcW w:w="2761" w:type="dxa"/>
            <w:gridSpan w:val="6"/>
            <w:tcBorders>
              <w:top w:val="single" w:sz="4" w:space="0" w:color="auto"/>
              <w:left w:val="nil"/>
              <w:bottom w:val="nil"/>
              <w:right w:val="single" w:sz="6" w:space="0" w:color="auto"/>
            </w:tcBorders>
          </w:tcPr>
          <w:p w:rsidR="009F1D4D" w:rsidRPr="0048519E" w:rsidRDefault="009F1D4D" w:rsidP="00E50FEF">
            <w:pPr>
              <w:keepNext/>
              <w:spacing w:line="180" w:lineRule="exact"/>
              <w:rPr>
                <w:b/>
                <w:bCs/>
                <w:i/>
                <w:iCs/>
                <w:noProof/>
                <w:sz w:val="17"/>
                <w:szCs w:val="17"/>
              </w:rPr>
            </w:pPr>
          </w:p>
        </w:tc>
        <w:tc>
          <w:tcPr>
            <w:tcW w:w="2070" w:type="dxa"/>
            <w:gridSpan w:val="5"/>
            <w:tcBorders>
              <w:top w:val="single" w:sz="4" w:space="0" w:color="auto"/>
              <w:left w:val="nil"/>
              <w:bottom w:val="nil"/>
              <w:right w:val="nil"/>
            </w:tcBorders>
          </w:tcPr>
          <w:p w:rsidR="009F1D4D" w:rsidRPr="0048519E" w:rsidRDefault="009F1D4D" w:rsidP="00E50FEF">
            <w:pPr>
              <w:keepNext/>
              <w:spacing w:line="180" w:lineRule="exact"/>
              <w:rPr>
                <w:b/>
                <w:bCs/>
                <w:i/>
                <w:iCs/>
                <w:noProof/>
                <w:sz w:val="17"/>
                <w:szCs w:val="17"/>
              </w:rPr>
            </w:pPr>
          </w:p>
        </w:tc>
      </w:tr>
      <w:tr w:rsidR="009F1D4D"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2340" w:type="dxa"/>
            <w:gridSpan w:val="5"/>
            <w:tcBorders>
              <w:top w:val="nil"/>
              <w:left w:val="single" w:sz="6" w:space="0" w:color="auto"/>
              <w:bottom w:val="nil"/>
              <w:right w:val="nil"/>
            </w:tcBorders>
          </w:tcPr>
          <w:p w:rsidR="009F1D4D" w:rsidRPr="0048519E" w:rsidRDefault="009F1D4D" w:rsidP="00E50FEF">
            <w:pPr>
              <w:keepNext/>
              <w:spacing w:line="180" w:lineRule="exact"/>
              <w:ind w:left="170"/>
              <w:rPr>
                <w:noProof/>
                <w:sz w:val="17"/>
                <w:szCs w:val="17"/>
              </w:rPr>
            </w:pPr>
            <w:r w:rsidRPr="0048519E">
              <w:rPr>
                <w:noProof/>
                <w:sz w:val="17"/>
                <w:szCs w:val="17"/>
              </w:rPr>
              <w:t>принявшего заявку:</w:t>
            </w:r>
          </w:p>
        </w:tc>
        <w:tc>
          <w:tcPr>
            <w:tcW w:w="3089" w:type="dxa"/>
            <w:gridSpan w:val="8"/>
            <w:tcBorders>
              <w:top w:val="nil"/>
              <w:left w:val="single" w:sz="6" w:space="0" w:color="auto"/>
              <w:bottom w:val="nil"/>
              <w:right w:val="single" w:sz="6" w:space="0" w:color="auto"/>
            </w:tcBorders>
          </w:tcPr>
          <w:p w:rsidR="009F1D4D" w:rsidRPr="0048519E" w:rsidRDefault="009F1D4D" w:rsidP="00E50FEF">
            <w:pPr>
              <w:keepNext/>
              <w:spacing w:line="180" w:lineRule="exact"/>
              <w:rPr>
                <w:noProof/>
                <w:sz w:val="17"/>
                <w:szCs w:val="17"/>
              </w:rPr>
            </w:pPr>
          </w:p>
        </w:tc>
        <w:tc>
          <w:tcPr>
            <w:tcW w:w="2761" w:type="dxa"/>
            <w:gridSpan w:val="6"/>
            <w:tcBorders>
              <w:top w:val="nil"/>
              <w:left w:val="nil"/>
              <w:bottom w:val="nil"/>
              <w:right w:val="single" w:sz="6" w:space="0" w:color="auto"/>
            </w:tcBorders>
          </w:tcPr>
          <w:p w:rsidR="009F1D4D" w:rsidRPr="0048519E" w:rsidRDefault="009F1D4D" w:rsidP="00E50FEF">
            <w:pPr>
              <w:keepNext/>
              <w:spacing w:line="180" w:lineRule="exact"/>
              <w:rPr>
                <w:b/>
                <w:bCs/>
                <w:i/>
                <w:iCs/>
                <w:noProof/>
                <w:sz w:val="17"/>
                <w:szCs w:val="17"/>
              </w:rPr>
            </w:pPr>
          </w:p>
        </w:tc>
        <w:tc>
          <w:tcPr>
            <w:tcW w:w="2070" w:type="dxa"/>
            <w:gridSpan w:val="5"/>
            <w:tcBorders>
              <w:top w:val="nil"/>
              <w:left w:val="nil"/>
              <w:bottom w:val="nil"/>
              <w:right w:val="nil"/>
            </w:tcBorders>
          </w:tcPr>
          <w:p w:rsidR="009F1D4D" w:rsidRPr="0048519E" w:rsidRDefault="009F1D4D" w:rsidP="00E50FEF">
            <w:pPr>
              <w:keepNext/>
              <w:spacing w:line="180" w:lineRule="exact"/>
              <w:rPr>
                <w:b/>
                <w:bCs/>
                <w:i/>
                <w:iCs/>
                <w:noProof/>
                <w:sz w:val="17"/>
                <w:szCs w:val="17"/>
              </w:rPr>
            </w:pPr>
          </w:p>
        </w:tc>
      </w:tr>
      <w:tr w:rsidR="009F1D4D" w:rsidRPr="0048519E" w:rsidTr="008225EF">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2340" w:type="dxa"/>
            <w:gridSpan w:val="5"/>
            <w:tcBorders>
              <w:top w:val="nil"/>
              <w:left w:val="single" w:sz="6" w:space="0" w:color="auto"/>
              <w:bottom w:val="single" w:sz="6" w:space="0" w:color="auto"/>
              <w:right w:val="nil"/>
            </w:tcBorders>
          </w:tcPr>
          <w:p w:rsidR="009F1D4D" w:rsidRPr="0048519E" w:rsidRDefault="009F1D4D" w:rsidP="00E50FEF">
            <w:pPr>
              <w:keepNext/>
              <w:spacing w:line="140" w:lineRule="exact"/>
              <w:ind w:left="170"/>
              <w:rPr>
                <w:noProof/>
                <w:sz w:val="17"/>
                <w:szCs w:val="17"/>
              </w:rPr>
            </w:pPr>
          </w:p>
        </w:tc>
        <w:tc>
          <w:tcPr>
            <w:tcW w:w="3089" w:type="dxa"/>
            <w:gridSpan w:val="8"/>
            <w:tcBorders>
              <w:top w:val="nil"/>
              <w:left w:val="single" w:sz="6" w:space="0" w:color="auto"/>
              <w:bottom w:val="single" w:sz="6" w:space="0" w:color="auto"/>
              <w:right w:val="single" w:sz="6" w:space="0" w:color="auto"/>
            </w:tcBorders>
          </w:tcPr>
          <w:p w:rsidR="009F1D4D" w:rsidRPr="0048519E" w:rsidRDefault="009F1D4D" w:rsidP="00E50FEF">
            <w:pPr>
              <w:keepNext/>
              <w:spacing w:line="140" w:lineRule="exact"/>
              <w:rPr>
                <w:noProof/>
                <w:sz w:val="17"/>
                <w:szCs w:val="17"/>
              </w:rPr>
            </w:pPr>
          </w:p>
        </w:tc>
        <w:tc>
          <w:tcPr>
            <w:tcW w:w="2761" w:type="dxa"/>
            <w:gridSpan w:val="6"/>
            <w:tcBorders>
              <w:top w:val="nil"/>
              <w:left w:val="nil"/>
              <w:bottom w:val="single" w:sz="6" w:space="0" w:color="auto"/>
              <w:right w:val="single" w:sz="6" w:space="0" w:color="auto"/>
            </w:tcBorders>
          </w:tcPr>
          <w:p w:rsidR="009F1D4D" w:rsidRPr="0048519E" w:rsidRDefault="009F1D4D" w:rsidP="00E50FEF">
            <w:pPr>
              <w:keepNext/>
              <w:spacing w:line="140" w:lineRule="exact"/>
              <w:jc w:val="right"/>
              <w:rPr>
                <w:noProof/>
                <w:sz w:val="17"/>
                <w:szCs w:val="17"/>
              </w:rPr>
            </w:pPr>
            <w:r w:rsidRPr="0048519E">
              <w:rPr>
                <w:noProof/>
                <w:sz w:val="17"/>
                <w:szCs w:val="17"/>
              </w:rPr>
              <w:t>Фамилия, инициалы</w:t>
            </w:r>
          </w:p>
        </w:tc>
        <w:tc>
          <w:tcPr>
            <w:tcW w:w="2070" w:type="dxa"/>
            <w:gridSpan w:val="5"/>
            <w:tcBorders>
              <w:top w:val="nil"/>
              <w:left w:val="nil"/>
              <w:bottom w:val="nil"/>
              <w:right w:val="nil"/>
            </w:tcBorders>
          </w:tcPr>
          <w:p w:rsidR="009F1D4D" w:rsidRPr="0048519E" w:rsidRDefault="009F1D4D" w:rsidP="00E50FEF">
            <w:pPr>
              <w:keepNext/>
              <w:tabs>
                <w:tab w:val="center" w:pos="1159"/>
                <w:tab w:val="right" w:pos="2318"/>
              </w:tabs>
              <w:spacing w:line="140" w:lineRule="exact"/>
              <w:jc w:val="center"/>
              <w:rPr>
                <w:noProof/>
                <w:sz w:val="17"/>
                <w:szCs w:val="17"/>
              </w:rPr>
            </w:pPr>
            <w:r w:rsidRPr="0048519E">
              <w:rPr>
                <w:noProof/>
                <w:sz w:val="17"/>
                <w:szCs w:val="17"/>
              </w:rPr>
              <w:t>м.п.</w:t>
            </w:r>
          </w:p>
        </w:tc>
      </w:tr>
    </w:tbl>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084B51" w:rsidRPr="0048519E" w:rsidRDefault="00084B51" w:rsidP="00E50FEF">
      <w:pPr>
        <w:keepNext/>
        <w:jc w:val="right"/>
        <w:rPr>
          <w:b/>
          <w:bCs/>
          <w:sz w:val="22"/>
          <w:szCs w:val="22"/>
        </w:rPr>
      </w:pPr>
    </w:p>
    <w:p w:rsidR="00084B51" w:rsidRPr="0048519E" w:rsidRDefault="00084B51" w:rsidP="00E50FEF">
      <w:pPr>
        <w:keepNext/>
        <w:jc w:val="right"/>
        <w:rPr>
          <w:b/>
          <w:bCs/>
          <w:sz w:val="22"/>
          <w:szCs w:val="22"/>
        </w:rPr>
      </w:pPr>
    </w:p>
    <w:p w:rsidR="00084B51" w:rsidRPr="0048519E" w:rsidRDefault="00084B51" w:rsidP="00E50FEF">
      <w:pPr>
        <w:keepNext/>
        <w:jc w:val="right"/>
        <w:rPr>
          <w:b/>
          <w:bCs/>
          <w:sz w:val="22"/>
          <w:szCs w:val="22"/>
        </w:rPr>
      </w:pPr>
    </w:p>
    <w:p w:rsidR="009F1D4D" w:rsidRPr="0048519E" w:rsidRDefault="009F1D4D" w:rsidP="00E50FEF">
      <w:pPr>
        <w:keepNext/>
        <w:jc w:val="right"/>
        <w:rPr>
          <w:b/>
          <w:bCs/>
          <w:sz w:val="22"/>
          <w:szCs w:val="22"/>
        </w:rPr>
      </w:pPr>
      <w:r w:rsidRPr="0048519E">
        <w:rPr>
          <w:b/>
          <w:bCs/>
          <w:sz w:val="22"/>
          <w:szCs w:val="22"/>
        </w:rPr>
        <w:lastRenderedPageBreak/>
        <w:t xml:space="preserve">Приложение № 4 к Правилам </w:t>
      </w:r>
    </w:p>
    <w:tbl>
      <w:tblPr>
        <w:tblW w:w="10094" w:type="dxa"/>
        <w:tblInd w:w="-124" w:type="dxa"/>
        <w:tblBorders>
          <w:top w:val="single" w:sz="24" w:space="0" w:color="auto"/>
          <w:left w:val="single" w:sz="24" w:space="0" w:color="auto"/>
          <w:bottom w:val="single" w:sz="24" w:space="0" w:color="auto"/>
          <w:right w:val="single" w:sz="24" w:space="0" w:color="auto"/>
        </w:tblBorders>
        <w:tblLayout w:type="fixed"/>
        <w:tblCellMar>
          <w:left w:w="56" w:type="dxa"/>
          <w:right w:w="56" w:type="dxa"/>
        </w:tblCellMar>
        <w:tblLook w:val="0000"/>
      </w:tblPr>
      <w:tblGrid>
        <w:gridCol w:w="5238"/>
        <w:gridCol w:w="4856"/>
      </w:tblGrid>
      <w:tr w:rsidR="009F1D4D" w:rsidRPr="0048519E">
        <w:trPr>
          <w:trHeight w:val="192"/>
        </w:trPr>
        <w:tc>
          <w:tcPr>
            <w:tcW w:w="5238" w:type="dxa"/>
            <w:tcBorders>
              <w:top w:val="nil"/>
              <w:left w:val="nil"/>
              <w:bottom w:val="nil"/>
              <w:right w:val="nil"/>
            </w:tcBorders>
          </w:tcPr>
          <w:p w:rsidR="00576CB8" w:rsidRDefault="00576CB8" w:rsidP="00E50FEF">
            <w:pPr>
              <w:keepNext/>
              <w:spacing w:after="120" w:line="200" w:lineRule="exact"/>
              <w:rPr>
                <w:noProof/>
                <w:sz w:val="17"/>
                <w:szCs w:val="17"/>
              </w:rPr>
            </w:pPr>
          </w:p>
          <w:p w:rsidR="009F1D4D" w:rsidRPr="0048519E" w:rsidRDefault="009F1D4D" w:rsidP="00E50FEF">
            <w:pPr>
              <w:keepNext/>
              <w:spacing w:after="120" w:line="200" w:lineRule="exact"/>
              <w:rPr>
                <w:noProof/>
                <w:sz w:val="17"/>
                <w:szCs w:val="17"/>
              </w:rPr>
            </w:pPr>
            <w:r w:rsidRPr="0048519E">
              <w:rPr>
                <w:noProof/>
                <w:sz w:val="17"/>
                <w:szCs w:val="17"/>
              </w:rPr>
              <w:t xml:space="preserve">дата принятия заявки: _____________  </w:t>
            </w:r>
          </w:p>
        </w:tc>
        <w:tc>
          <w:tcPr>
            <w:tcW w:w="4856" w:type="dxa"/>
            <w:tcBorders>
              <w:top w:val="nil"/>
              <w:left w:val="nil"/>
              <w:bottom w:val="nil"/>
              <w:right w:val="nil"/>
            </w:tcBorders>
          </w:tcPr>
          <w:p w:rsidR="00576CB8" w:rsidRDefault="00576CB8" w:rsidP="00E50FEF">
            <w:pPr>
              <w:keepNext/>
              <w:spacing w:after="120" w:line="200" w:lineRule="exact"/>
              <w:rPr>
                <w:noProof/>
                <w:sz w:val="17"/>
                <w:szCs w:val="17"/>
              </w:rPr>
            </w:pPr>
          </w:p>
          <w:p w:rsidR="009F1D4D" w:rsidRPr="0048519E" w:rsidRDefault="009F1D4D" w:rsidP="00E50FEF">
            <w:pPr>
              <w:keepNext/>
              <w:spacing w:after="120" w:line="200" w:lineRule="exact"/>
              <w:rPr>
                <w:noProof/>
                <w:sz w:val="17"/>
                <w:szCs w:val="17"/>
              </w:rPr>
            </w:pPr>
            <w:r w:rsidRPr="0048519E">
              <w:rPr>
                <w:noProof/>
                <w:sz w:val="17"/>
                <w:szCs w:val="17"/>
              </w:rPr>
              <w:t>время принятия заявки: ____________</w:t>
            </w:r>
          </w:p>
        </w:tc>
      </w:tr>
    </w:tbl>
    <w:p w:rsidR="009F1D4D" w:rsidRPr="0048519E" w:rsidRDefault="009F1D4D" w:rsidP="00E50FEF">
      <w:pPr>
        <w:keepNext/>
        <w:ind w:left="-720"/>
        <w:jc w:val="center"/>
        <w:rPr>
          <w:b/>
          <w:bCs/>
          <w:sz w:val="17"/>
          <w:szCs w:val="17"/>
        </w:rPr>
      </w:pPr>
    </w:p>
    <w:p w:rsidR="009F1D4D" w:rsidRPr="0048519E" w:rsidRDefault="009F1D4D" w:rsidP="00E50FEF">
      <w:pPr>
        <w:keepNext/>
        <w:ind w:left="-720"/>
        <w:jc w:val="center"/>
        <w:rPr>
          <w:b/>
          <w:bCs/>
          <w:sz w:val="17"/>
          <w:szCs w:val="17"/>
        </w:rPr>
      </w:pPr>
      <w:r w:rsidRPr="0048519E">
        <w:rPr>
          <w:b/>
          <w:bCs/>
          <w:sz w:val="17"/>
          <w:szCs w:val="17"/>
        </w:rPr>
        <w:t>Заявка №         на погашение инвестиционных паев</w:t>
      </w:r>
      <w:r w:rsidR="008225EF" w:rsidRPr="0048519E">
        <w:rPr>
          <w:b/>
          <w:bCs/>
          <w:sz w:val="17"/>
          <w:szCs w:val="17"/>
        </w:rPr>
        <w:t xml:space="preserve"> </w:t>
      </w:r>
      <w:r w:rsidRPr="0048519E">
        <w:rPr>
          <w:b/>
          <w:bCs/>
          <w:sz w:val="17"/>
          <w:szCs w:val="17"/>
        </w:rPr>
        <w:t>физическими лицами</w:t>
      </w:r>
    </w:p>
    <w:p w:rsidR="009F1D4D" w:rsidRPr="0048519E" w:rsidRDefault="009F1D4D" w:rsidP="00E50FEF">
      <w:pPr>
        <w:keepNext/>
        <w:ind w:left="-720"/>
        <w:rPr>
          <w:b/>
          <w:bCs/>
          <w:i/>
          <w:iCs/>
          <w:sz w:val="17"/>
          <w:szCs w:val="17"/>
        </w:rPr>
      </w:pPr>
    </w:p>
    <w:p w:rsidR="009F1D4D" w:rsidRPr="0048519E" w:rsidRDefault="009F1D4D" w:rsidP="00E50FEF">
      <w:pPr>
        <w:keepNext/>
        <w:ind w:left="-270" w:right="-627"/>
        <w:rPr>
          <w:b/>
          <w:bCs/>
          <w:i/>
          <w:iCs/>
          <w:sz w:val="17"/>
          <w:szCs w:val="17"/>
        </w:rPr>
      </w:pPr>
      <w:r w:rsidRPr="0048519E">
        <w:rPr>
          <w:b/>
          <w:bCs/>
          <w:i/>
          <w:iCs/>
          <w:sz w:val="17"/>
          <w:szCs w:val="17"/>
        </w:rPr>
        <w:t xml:space="preserve">Полное название Фонда: </w:t>
      </w:r>
    </w:p>
    <w:p w:rsidR="009F1D4D" w:rsidRPr="0048519E" w:rsidRDefault="009F1D4D" w:rsidP="00E50FEF">
      <w:pPr>
        <w:keepNext/>
        <w:ind w:left="-270" w:right="-627"/>
        <w:rPr>
          <w:b/>
          <w:bCs/>
          <w:i/>
          <w:iCs/>
          <w:sz w:val="17"/>
          <w:szCs w:val="17"/>
        </w:rPr>
      </w:pPr>
      <w:r w:rsidRPr="0048519E">
        <w:rPr>
          <w:b/>
          <w:bCs/>
          <w:i/>
          <w:iCs/>
          <w:sz w:val="17"/>
          <w:szCs w:val="17"/>
        </w:rPr>
        <w:t>Полное фирменное наименование Управляющей Компании:</w:t>
      </w:r>
      <w:r w:rsidRPr="0048519E">
        <w:rPr>
          <w:noProof/>
          <w:sz w:val="17"/>
          <w:szCs w:val="17"/>
        </w:rPr>
        <w:t xml:space="preserve"> </w:t>
      </w:r>
    </w:p>
    <w:p w:rsidR="009F1D4D" w:rsidRPr="0048519E" w:rsidRDefault="009F1D4D" w:rsidP="00E50FEF">
      <w:pPr>
        <w:keepNext/>
        <w:ind w:left="-720"/>
        <w:rPr>
          <w:sz w:val="17"/>
          <w:szCs w:val="17"/>
        </w:rPr>
      </w:pPr>
    </w:p>
    <w:tbl>
      <w:tblPr>
        <w:tblW w:w="10203" w:type="dxa"/>
        <w:tblInd w:w="-110"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tblPr>
      <w:tblGrid>
        <w:gridCol w:w="720"/>
        <w:gridCol w:w="692"/>
        <w:gridCol w:w="510"/>
        <w:gridCol w:w="70"/>
        <w:gridCol w:w="348"/>
        <w:gridCol w:w="64"/>
        <w:gridCol w:w="832"/>
        <w:gridCol w:w="184"/>
        <w:gridCol w:w="260"/>
        <w:gridCol w:w="1176"/>
        <w:gridCol w:w="98"/>
        <w:gridCol w:w="475"/>
        <w:gridCol w:w="234"/>
        <w:gridCol w:w="727"/>
        <w:gridCol w:w="86"/>
        <w:gridCol w:w="1332"/>
        <w:gridCol w:w="108"/>
        <w:gridCol w:w="274"/>
        <w:gridCol w:w="468"/>
        <w:gridCol w:w="698"/>
        <w:gridCol w:w="634"/>
        <w:gridCol w:w="213"/>
      </w:tblGrid>
      <w:tr w:rsidR="009F1D4D" w:rsidRPr="0048519E">
        <w:tc>
          <w:tcPr>
            <w:tcW w:w="10203" w:type="dxa"/>
            <w:gridSpan w:val="22"/>
            <w:tcBorders>
              <w:top w:val="single" w:sz="6" w:space="0" w:color="auto"/>
              <w:left w:val="single" w:sz="6" w:space="0" w:color="auto"/>
              <w:bottom w:val="single" w:sz="6" w:space="0" w:color="auto"/>
              <w:right w:val="single" w:sz="6" w:space="0" w:color="auto"/>
            </w:tcBorders>
            <w:shd w:val="clear" w:color="auto" w:fill="E0E0E0"/>
          </w:tcPr>
          <w:p w:rsidR="009F1D4D" w:rsidRPr="0048519E" w:rsidRDefault="009F1D4D" w:rsidP="00E50FEF">
            <w:pPr>
              <w:keepNext/>
              <w:spacing w:before="60" w:after="60" w:line="200" w:lineRule="exact"/>
              <w:ind w:left="115"/>
              <w:jc w:val="center"/>
              <w:rPr>
                <w:b/>
                <w:bCs/>
                <w:noProof/>
                <w:sz w:val="17"/>
                <w:szCs w:val="17"/>
              </w:rPr>
            </w:pPr>
            <w:r w:rsidRPr="0048519E">
              <w:rPr>
                <w:b/>
                <w:bCs/>
                <w:noProof/>
                <w:sz w:val="17"/>
                <w:szCs w:val="17"/>
              </w:rPr>
              <w:t>Данные о Заявителе</w:t>
            </w: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6390" w:type="dxa"/>
            <w:gridSpan w:val="14"/>
            <w:tcBorders>
              <w:top w:val="nil"/>
              <w:left w:val="single" w:sz="6" w:space="0" w:color="auto"/>
              <w:bottom w:val="nil"/>
              <w:right w:val="nil"/>
            </w:tcBorders>
          </w:tcPr>
          <w:p w:rsidR="009F1D4D" w:rsidRPr="0048519E" w:rsidRDefault="009F1D4D" w:rsidP="00E50FEF">
            <w:pPr>
              <w:keepNext/>
              <w:spacing w:line="180" w:lineRule="exact"/>
              <w:ind w:left="113"/>
              <w:rPr>
                <w:noProof/>
                <w:sz w:val="17"/>
                <w:szCs w:val="17"/>
              </w:rPr>
            </w:pPr>
            <w:r w:rsidRPr="0048519E">
              <w:rPr>
                <w:noProof/>
                <w:sz w:val="17"/>
                <w:szCs w:val="17"/>
              </w:rPr>
              <w:t xml:space="preserve">Лицевой счет Заявителя в реестре владельцев инвестиционных паев </w:t>
            </w:r>
          </w:p>
        </w:tc>
        <w:tc>
          <w:tcPr>
            <w:tcW w:w="2268" w:type="dxa"/>
            <w:gridSpan w:val="5"/>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1545" w:type="dxa"/>
            <w:gridSpan w:val="3"/>
            <w:tcBorders>
              <w:top w:val="nil"/>
              <w:left w:val="nil"/>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203" w:type="dxa"/>
            <w:gridSpan w:val="22"/>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2404" w:type="dxa"/>
            <w:gridSpan w:val="6"/>
            <w:tcBorders>
              <w:top w:val="nil"/>
              <w:left w:val="single" w:sz="6" w:space="0" w:color="auto"/>
              <w:bottom w:val="nil"/>
              <w:right w:val="nil"/>
            </w:tcBorders>
          </w:tcPr>
          <w:p w:rsidR="009F1D4D" w:rsidRPr="0048519E" w:rsidRDefault="009F1D4D" w:rsidP="00E50FEF">
            <w:pPr>
              <w:keepNext/>
              <w:spacing w:line="180" w:lineRule="exact"/>
              <w:ind w:left="113"/>
              <w:rPr>
                <w:noProof/>
                <w:sz w:val="17"/>
                <w:szCs w:val="17"/>
              </w:rPr>
            </w:pPr>
            <w:r w:rsidRPr="0048519E">
              <w:rPr>
                <w:noProof/>
                <w:sz w:val="17"/>
                <w:szCs w:val="17"/>
              </w:rPr>
              <w:t>Фаимилия, Имя, Отчество</w:t>
            </w:r>
          </w:p>
        </w:tc>
        <w:tc>
          <w:tcPr>
            <w:tcW w:w="7799" w:type="dxa"/>
            <w:gridSpan w:val="16"/>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203" w:type="dxa"/>
            <w:gridSpan w:val="22"/>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 xml:space="preserve">Документ, удостоверяющий личность Заявителя </w:t>
            </w: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412" w:type="dxa"/>
            <w:gridSpan w:val="2"/>
            <w:tcBorders>
              <w:top w:val="nil"/>
              <w:left w:val="single" w:sz="6" w:space="0" w:color="auto"/>
              <w:bottom w:val="nil"/>
              <w:right w:val="nil"/>
            </w:tcBorders>
          </w:tcPr>
          <w:p w:rsidR="009F1D4D" w:rsidRPr="0048519E" w:rsidRDefault="009F1D4D" w:rsidP="00E50FEF">
            <w:pPr>
              <w:keepNext/>
              <w:spacing w:line="180" w:lineRule="exact"/>
              <w:ind w:left="113"/>
              <w:jc w:val="right"/>
              <w:rPr>
                <w:noProof/>
                <w:sz w:val="17"/>
                <w:szCs w:val="17"/>
              </w:rPr>
            </w:pPr>
            <w:r w:rsidRPr="0048519E">
              <w:rPr>
                <w:noProof/>
                <w:sz w:val="17"/>
                <w:szCs w:val="17"/>
              </w:rPr>
              <w:t>наименование</w:t>
            </w:r>
          </w:p>
        </w:tc>
        <w:tc>
          <w:tcPr>
            <w:tcW w:w="3542" w:type="dxa"/>
            <w:gridSpan w:val="9"/>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709" w:type="dxa"/>
            <w:gridSpan w:val="2"/>
            <w:tcBorders>
              <w:top w:val="nil"/>
              <w:left w:val="nil"/>
              <w:bottom w:val="nil"/>
              <w:right w:val="nil"/>
            </w:tcBorders>
          </w:tcPr>
          <w:p w:rsidR="009F1D4D" w:rsidRPr="0048519E" w:rsidRDefault="009F1D4D" w:rsidP="00E50FEF">
            <w:pPr>
              <w:keepNext/>
              <w:spacing w:line="180" w:lineRule="exact"/>
              <w:jc w:val="right"/>
              <w:rPr>
                <w:noProof/>
                <w:sz w:val="17"/>
                <w:szCs w:val="17"/>
              </w:rPr>
            </w:pPr>
            <w:r w:rsidRPr="0048519E">
              <w:rPr>
                <w:noProof/>
                <w:sz w:val="17"/>
                <w:szCs w:val="17"/>
              </w:rPr>
              <w:t>серия</w:t>
            </w:r>
          </w:p>
        </w:tc>
        <w:tc>
          <w:tcPr>
            <w:tcW w:w="2145" w:type="dxa"/>
            <w:gridSpan w:val="3"/>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850" w:type="dxa"/>
            <w:gridSpan w:val="3"/>
            <w:tcBorders>
              <w:top w:val="nil"/>
              <w:left w:val="nil"/>
              <w:bottom w:val="nil"/>
              <w:right w:val="single" w:sz="6" w:space="0" w:color="auto"/>
            </w:tcBorders>
          </w:tcPr>
          <w:p w:rsidR="009F1D4D" w:rsidRPr="0048519E" w:rsidRDefault="009F1D4D" w:rsidP="00E50FEF">
            <w:pPr>
              <w:keepNext/>
              <w:spacing w:line="180" w:lineRule="exact"/>
              <w:jc w:val="right"/>
              <w:rPr>
                <w:noProof/>
                <w:sz w:val="17"/>
                <w:szCs w:val="17"/>
              </w:rPr>
            </w:pPr>
            <w:r w:rsidRPr="0048519E">
              <w:rPr>
                <w:noProof/>
                <w:sz w:val="17"/>
                <w:szCs w:val="17"/>
              </w:rPr>
              <w:t>номер</w:t>
            </w:r>
          </w:p>
        </w:tc>
        <w:tc>
          <w:tcPr>
            <w:tcW w:w="1545" w:type="dxa"/>
            <w:gridSpan w:val="3"/>
            <w:tcBorders>
              <w:top w:val="single" w:sz="6" w:space="0" w:color="auto"/>
              <w:left w:val="nil"/>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412" w:type="dxa"/>
            <w:gridSpan w:val="2"/>
            <w:tcBorders>
              <w:top w:val="nil"/>
              <w:left w:val="single" w:sz="6" w:space="0" w:color="auto"/>
              <w:bottom w:val="nil"/>
              <w:right w:val="nil"/>
            </w:tcBorders>
          </w:tcPr>
          <w:p w:rsidR="009F1D4D" w:rsidRPr="0048519E" w:rsidRDefault="009F1D4D" w:rsidP="00E50FEF">
            <w:pPr>
              <w:keepNext/>
              <w:spacing w:line="180" w:lineRule="exact"/>
              <w:jc w:val="right"/>
              <w:rPr>
                <w:noProof/>
                <w:sz w:val="17"/>
                <w:szCs w:val="17"/>
              </w:rPr>
            </w:pPr>
            <w:r w:rsidRPr="0048519E">
              <w:rPr>
                <w:noProof/>
                <w:sz w:val="17"/>
                <w:szCs w:val="17"/>
              </w:rPr>
              <w:t>дата выдачи</w:t>
            </w:r>
          </w:p>
        </w:tc>
        <w:tc>
          <w:tcPr>
            <w:tcW w:w="2268" w:type="dxa"/>
            <w:gridSpan w:val="7"/>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6523" w:type="dxa"/>
            <w:gridSpan w:val="13"/>
            <w:tcBorders>
              <w:top w:val="nil"/>
              <w:left w:val="nil"/>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412" w:type="dxa"/>
            <w:gridSpan w:val="2"/>
            <w:tcBorders>
              <w:top w:val="nil"/>
              <w:left w:val="single" w:sz="6" w:space="0" w:color="auto"/>
              <w:bottom w:val="nil"/>
              <w:right w:val="nil"/>
            </w:tcBorders>
          </w:tcPr>
          <w:p w:rsidR="009F1D4D" w:rsidRPr="0048519E" w:rsidRDefault="009F1D4D" w:rsidP="00E50FEF">
            <w:pPr>
              <w:keepNext/>
              <w:spacing w:line="180" w:lineRule="exact"/>
              <w:ind w:left="113"/>
              <w:jc w:val="right"/>
              <w:rPr>
                <w:noProof/>
                <w:sz w:val="17"/>
                <w:szCs w:val="17"/>
              </w:rPr>
            </w:pPr>
            <w:r w:rsidRPr="0048519E">
              <w:rPr>
                <w:noProof/>
                <w:sz w:val="17"/>
                <w:szCs w:val="17"/>
              </w:rPr>
              <w:t xml:space="preserve">кем выдан </w:t>
            </w:r>
          </w:p>
        </w:tc>
        <w:tc>
          <w:tcPr>
            <w:tcW w:w="8791" w:type="dxa"/>
            <w:gridSpan w:val="20"/>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720" w:type="dxa"/>
            <w:tcBorders>
              <w:top w:val="nil"/>
              <w:left w:val="single" w:sz="6" w:space="0" w:color="auto"/>
              <w:bottom w:val="nil"/>
              <w:right w:val="nil"/>
            </w:tcBorders>
          </w:tcPr>
          <w:p w:rsidR="009F1D4D" w:rsidRPr="0048519E" w:rsidRDefault="009F1D4D" w:rsidP="00E50FEF">
            <w:pPr>
              <w:keepNext/>
              <w:spacing w:line="180" w:lineRule="exact"/>
              <w:rPr>
                <w:noProof/>
                <w:sz w:val="17"/>
                <w:szCs w:val="17"/>
              </w:rPr>
            </w:pPr>
            <w:r w:rsidRPr="0048519E">
              <w:rPr>
                <w:noProof/>
                <w:sz w:val="17"/>
                <w:szCs w:val="17"/>
              </w:rPr>
              <w:t xml:space="preserve"> ИНН</w:t>
            </w:r>
          </w:p>
        </w:tc>
        <w:tc>
          <w:tcPr>
            <w:tcW w:w="2960" w:type="dxa"/>
            <w:gridSpan w:val="8"/>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6523" w:type="dxa"/>
            <w:gridSpan w:val="13"/>
            <w:tcBorders>
              <w:top w:val="nil"/>
              <w:left w:val="nil"/>
              <w:bottom w:val="nil"/>
              <w:right w:val="single" w:sz="6" w:space="0" w:color="auto"/>
            </w:tcBorders>
          </w:tcPr>
          <w:p w:rsidR="009F1D4D" w:rsidRPr="0048519E" w:rsidRDefault="009F1D4D" w:rsidP="00E50FEF">
            <w:pPr>
              <w:keepNext/>
              <w:spacing w:line="180" w:lineRule="exact"/>
              <w:rPr>
                <w:noProof/>
                <w:sz w:val="17"/>
                <w:szCs w:val="17"/>
              </w:rPr>
            </w:pPr>
            <w:r w:rsidRPr="0048519E">
              <w:rPr>
                <w:noProof/>
                <w:sz w:val="17"/>
                <w:szCs w:val="17"/>
              </w:rPr>
              <w:t xml:space="preserve"> </w:t>
            </w:r>
          </w:p>
        </w:tc>
      </w:tr>
      <w:tr w:rsidR="009F1D4D" w:rsidRPr="0048519E">
        <w:tc>
          <w:tcPr>
            <w:tcW w:w="10203" w:type="dxa"/>
            <w:gridSpan w:val="22"/>
            <w:tcBorders>
              <w:top w:val="single" w:sz="6" w:space="0" w:color="auto"/>
              <w:left w:val="single" w:sz="6" w:space="0" w:color="auto"/>
              <w:bottom w:val="single" w:sz="6" w:space="0" w:color="auto"/>
              <w:right w:val="single" w:sz="6" w:space="0" w:color="auto"/>
            </w:tcBorders>
            <w:shd w:val="clear" w:color="auto" w:fill="E0E0E0"/>
          </w:tcPr>
          <w:p w:rsidR="009F1D4D" w:rsidRPr="0048519E" w:rsidRDefault="009F1D4D" w:rsidP="00E50FEF">
            <w:pPr>
              <w:keepNext/>
              <w:spacing w:before="60" w:after="60" w:line="200" w:lineRule="exact"/>
              <w:ind w:left="115"/>
              <w:jc w:val="center"/>
              <w:rPr>
                <w:b/>
                <w:bCs/>
                <w:noProof/>
                <w:sz w:val="17"/>
                <w:szCs w:val="17"/>
              </w:rPr>
            </w:pPr>
            <w:r w:rsidRPr="0048519E">
              <w:rPr>
                <w:b/>
                <w:bCs/>
                <w:noProof/>
                <w:sz w:val="17"/>
                <w:szCs w:val="17"/>
              </w:rPr>
              <w:t>Данные об Уполномоченном представителе</w:t>
            </w:r>
          </w:p>
        </w:tc>
      </w:tr>
      <w:tr w:rsidR="009F1D4D" w:rsidRPr="0048519E">
        <w:tblPrEx>
          <w:tblBorders>
            <w:top w:val="none" w:sz="0" w:space="0" w:color="auto"/>
            <w:left w:val="none" w:sz="0" w:space="0" w:color="auto"/>
            <w:bottom w:val="none" w:sz="0" w:space="0" w:color="auto"/>
            <w:right w:val="none" w:sz="0" w:space="0" w:color="auto"/>
          </w:tblBorders>
        </w:tblPrEx>
        <w:tc>
          <w:tcPr>
            <w:tcW w:w="2404" w:type="dxa"/>
            <w:gridSpan w:val="6"/>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Фамилия, Имя, Отчество</w:t>
            </w:r>
          </w:p>
        </w:tc>
        <w:tc>
          <w:tcPr>
            <w:tcW w:w="7799" w:type="dxa"/>
            <w:gridSpan w:val="16"/>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PrEx>
        <w:tc>
          <w:tcPr>
            <w:tcW w:w="3236" w:type="dxa"/>
            <w:gridSpan w:val="7"/>
            <w:tcBorders>
              <w:top w:val="nil"/>
              <w:left w:val="single" w:sz="6" w:space="0" w:color="auto"/>
              <w:bottom w:val="nil"/>
              <w:right w:val="nil"/>
            </w:tcBorders>
          </w:tcPr>
          <w:p w:rsidR="009F1D4D" w:rsidRPr="0048519E" w:rsidRDefault="009F1D4D" w:rsidP="00E50FEF">
            <w:pPr>
              <w:keepNext/>
              <w:spacing w:line="180" w:lineRule="exact"/>
              <w:ind w:left="113"/>
              <w:rPr>
                <w:noProof/>
                <w:sz w:val="17"/>
                <w:szCs w:val="17"/>
              </w:rPr>
            </w:pPr>
            <w:r w:rsidRPr="0048519E">
              <w:rPr>
                <w:noProof/>
                <w:sz w:val="17"/>
                <w:szCs w:val="17"/>
              </w:rPr>
              <w:t>Документ, удостоверяющий личность</w:t>
            </w:r>
          </w:p>
        </w:tc>
        <w:tc>
          <w:tcPr>
            <w:tcW w:w="6967" w:type="dxa"/>
            <w:gridSpan w:val="15"/>
            <w:tcBorders>
              <w:top w:val="single" w:sz="6" w:space="0" w:color="auto"/>
              <w:left w:val="nil"/>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PrEx>
        <w:tc>
          <w:tcPr>
            <w:tcW w:w="1412" w:type="dxa"/>
            <w:gridSpan w:val="2"/>
            <w:tcBorders>
              <w:top w:val="nil"/>
              <w:left w:val="single" w:sz="6" w:space="0" w:color="auto"/>
              <w:bottom w:val="nil"/>
              <w:right w:val="single" w:sz="6" w:space="0" w:color="auto"/>
            </w:tcBorders>
          </w:tcPr>
          <w:p w:rsidR="009F1D4D" w:rsidRPr="0048519E" w:rsidRDefault="009F1D4D" w:rsidP="00E50FEF">
            <w:pPr>
              <w:keepNext/>
              <w:spacing w:line="180" w:lineRule="exact"/>
              <w:ind w:left="113"/>
              <w:jc w:val="right"/>
              <w:rPr>
                <w:noProof/>
                <w:sz w:val="17"/>
                <w:szCs w:val="17"/>
              </w:rPr>
            </w:pPr>
            <w:r w:rsidRPr="0048519E">
              <w:rPr>
                <w:noProof/>
                <w:sz w:val="17"/>
                <w:szCs w:val="17"/>
              </w:rPr>
              <w:t>наименование</w:t>
            </w:r>
          </w:p>
        </w:tc>
        <w:tc>
          <w:tcPr>
            <w:tcW w:w="3542" w:type="dxa"/>
            <w:gridSpan w:val="9"/>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709" w:type="dxa"/>
            <w:gridSpan w:val="2"/>
            <w:tcBorders>
              <w:top w:val="nil"/>
              <w:left w:val="single" w:sz="6" w:space="0" w:color="auto"/>
              <w:bottom w:val="nil"/>
              <w:right w:val="single" w:sz="6" w:space="0" w:color="auto"/>
            </w:tcBorders>
          </w:tcPr>
          <w:p w:rsidR="009F1D4D" w:rsidRPr="0048519E" w:rsidRDefault="009F1D4D" w:rsidP="00E50FEF">
            <w:pPr>
              <w:keepNext/>
              <w:spacing w:line="180" w:lineRule="exact"/>
              <w:jc w:val="right"/>
              <w:rPr>
                <w:noProof/>
                <w:sz w:val="17"/>
                <w:szCs w:val="17"/>
              </w:rPr>
            </w:pPr>
            <w:r w:rsidRPr="0048519E">
              <w:rPr>
                <w:noProof/>
                <w:sz w:val="17"/>
                <w:szCs w:val="17"/>
              </w:rPr>
              <w:t>серия</w:t>
            </w:r>
          </w:p>
        </w:tc>
        <w:tc>
          <w:tcPr>
            <w:tcW w:w="2145" w:type="dxa"/>
            <w:gridSpan w:val="3"/>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850" w:type="dxa"/>
            <w:gridSpan w:val="3"/>
            <w:tcBorders>
              <w:top w:val="nil"/>
              <w:left w:val="single" w:sz="6" w:space="0" w:color="auto"/>
              <w:bottom w:val="nil"/>
              <w:right w:val="single" w:sz="6" w:space="0" w:color="auto"/>
            </w:tcBorders>
          </w:tcPr>
          <w:p w:rsidR="009F1D4D" w:rsidRPr="0048519E" w:rsidRDefault="009F1D4D" w:rsidP="00E50FEF">
            <w:pPr>
              <w:keepNext/>
              <w:spacing w:line="180" w:lineRule="exact"/>
              <w:jc w:val="right"/>
              <w:rPr>
                <w:noProof/>
                <w:sz w:val="17"/>
                <w:szCs w:val="17"/>
              </w:rPr>
            </w:pPr>
            <w:r w:rsidRPr="0048519E">
              <w:rPr>
                <w:noProof/>
                <w:sz w:val="17"/>
                <w:szCs w:val="17"/>
              </w:rPr>
              <w:t>номер</w:t>
            </w:r>
          </w:p>
        </w:tc>
        <w:tc>
          <w:tcPr>
            <w:tcW w:w="1545" w:type="dxa"/>
            <w:gridSpan w:val="3"/>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PrEx>
        <w:tc>
          <w:tcPr>
            <w:tcW w:w="1412" w:type="dxa"/>
            <w:gridSpan w:val="2"/>
            <w:tcBorders>
              <w:top w:val="nil"/>
              <w:left w:val="single" w:sz="6" w:space="0" w:color="auto"/>
              <w:bottom w:val="nil"/>
              <w:right w:val="single" w:sz="6" w:space="0" w:color="auto"/>
            </w:tcBorders>
          </w:tcPr>
          <w:p w:rsidR="009F1D4D" w:rsidRPr="0048519E" w:rsidRDefault="009F1D4D" w:rsidP="00E50FEF">
            <w:pPr>
              <w:keepNext/>
              <w:spacing w:line="180" w:lineRule="exact"/>
              <w:ind w:left="113"/>
              <w:jc w:val="right"/>
              <w:rPr>
                <w:noProof/>
                <w:sz w:val="17"/>
                <w:szCs w:val="17"/>
              </w:rPr>
            </w:pPr>
            <w:r w:rsidRPr="0048519E">
              <w:rPr>
                <w:noProof/>
                <w:sz w:val="17"/>
                <w:szCs w:val="17"/>
              </w:rPr>
              <w:t>дата выдачи</w:t>
            </w:r>
          </w:p>
        </w:tc>
        <w:tc>
          <w:tcPr>
            <w:tcW w:w="2268" w:type="dxa"/>
            <w:gridSpan w:val="7"/>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6523" w:type="dxa"/>
            <w:gridSpan w:val="13"/>
            <w:tcBorders>
              <w:top w:val="nil"/>
              <w:left w:val="single" w:sz="6" w:space="0" w:color="auto"/>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PrEx>
        <w:tc>
          <w:tcPr>
            <w:tcW w:w="1412" w:type="dxa"/>
            <w:gridSpan w:val="2"/>
            <w:tcBorders>
              <w:top w:val="nil"/>
              <w:left w:val="single" w:sz="6" w:space="0" w:color="auto"/>
              <w:bottom w:val="nil"/>
              <w:right w:val="single" w:sz="6" w:space="0" w:color="auto"/>
            </w:tcBorders>
          </w:tcPr>
          <w:p w:rsidR="009F1D4D" w:rsidRPr="0048519E" w:rsidRDefault="009F1D4D" w:rsidP="00E50FEF">
            <w:pPr>
              <w:keepNext/>
              <w:spacing w:line="180" w:lineRule="exact"/>
              <w:ind w:left="113"/>
              <w:jc w:val="right"/>
              <w:rPr>
                <w:noProof/>
                <w:sz w:val="17"/>
                <w:szCs w:val="17"/>
              </w:rPr>
            </w:pPr>
            <w:r w:rsidRPr="0048519E">
              <w:rPr>
                <w:noProof/>
                <w:sz w:val="17"/>
                <w:szCs w:val="17"/>
              </w:rPr>
              <w:t>кем выдан</w:t>
            </w:r>
          </w:p>
        </w:tc>
        <w:tc>
          <w:tcPr>
            <w:tcW w:w="8791" w:type="dxa"/>
            <w:gridSpan w:val="20"/>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PrEx>
        <w:trPr>
          <w:cantSplit/>
        </w:trPr>
        <w:tc>
          <w:tcPr>
            <w:tcW w:w="10203" w:type="dxa"/>
            <w:gridSpan w:val="22"/>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b/>
                <w:bCs/>
                <w:noProof/>
                <w:sz w:val="17"/>
                <w:szCs w:val="17"/>
              </w:rPr>
            </w:pPr>
            <w:r w:rsidRPr="0048519E">
              <w:rPr>
                <w:noProof/>
                <w:sz w:val="17"/>
                <w:szCs w:val="17"/>
              </w:rPr>
              <w:t>Документ, подтверждающий полномочия</w:t>
            </w:r>
          </w:p>
        </w:tc>
      </w:tr>
      <w:tr w:rsidR="009F1D4D" w:rsidRPr="0048519E">
        <w:tblPrEx>
          <w:tblBorders>
            <w:top w:val="none" w:sz="0" w:space="0" w:color="auto"/>
            <w:left w:val="none" w:sz="0" w:space="0" w:color="auto"/>
            <w:bottom w:val="none" w:sz="0" w:space="0" w:color="auto"/>
            <w:right w:val="none" w:sz="0" w:space="0" w:color="auto"/>
          </w:tblBorders>
        </w:tblPrEx>
        <w:tc>
          <w:tcPr>
            <w:tcW w:w="1922" w:type="dxa"/>
            <w:gridSpan w:val="3"/>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наименование</w:t>
            </w:r>
          </w:p>
        </w:tc>
        <w:tc>
          <w:tcPr>
            <w:tcW w:w="1758" w:type="dxa"/>
            <w:gridSpan w:val="6"/>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1176" w:type="dxa"/>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 xml:space="preserve">         номер </w:t>
            </w:r>
          </w:p>
        </w:tc>
        <w:tc>
          <w:tcPr>
            <w:tcW w:w="1620" w:type="dxa"/>
            <w:gridSpan w:val="5"/>
            <w:tcBorders>
              <w:top w:val="single" w:sz="6" w:space="0" w:color="auto"/>
              <w:left w:val="single" w:sz="6" w:space="0" w:color="auto"/>
              <w:bottom w:val="single" w:sz="6" w:space="0" w:color="auto"/>
              <w:right w:val="single" w:sz="4" w:space="0" w:color="auto"/>
            </w:tcBorders>
          </w:tcPr>
          <w:p w:rsidR="009F1D4D" w:rsidRPr="0048519E" w:rsidRDefault="009F1D4D" w:rsidP="00E50FEF">
            <w:pPr>
              <w:keepNext/>
              <w:spacing w:line="180" w:lineRule="exact"/>
              <w:rPr>
                <w:b/>
                <w:bCs/>
                <w:noProof/>
                <w:sz w:val="17"/>
                <w:szCs w:val="17"/>
              </w:rPr>
            </w:pPr>
          </w:p>
        </w:tc>
        <w:tc>
          <w:tcPr>
            <w:tcW w:w="1440" w:type="dxa"/>
            <w:gridSpan w:val="2"/>
            <w:tcBorders>
              <w:top w:val="nil"/>
              <w:left w:val="single" w:sz="4" w:space="0" w:color="auto"/>
              <w:bottom w:val="nil"/>
              <w:right w:val="single" w:sz="4" w:space="0" w:color="auto"/>
            </w:tcBorders>
          </w:tcPr>
          <w:p w:rsidR="009F1D4D" w:rsidRPr="0048519E" w:rsidRDefault="009F1D4D" w:rsidP="00E50FEF">
            <w:pPr>
              <w:keepNext/>
              <w:spacing w:line="180" w:lineRule="exact"/>
              <w:ind w:left="113"/>
              <w:rPr>
                <w:b/>
                <w:bCs/>
                <w:noProof/>
                <w:sz w:val="17"/>
                <w:szCs w:val="17"/>
              </w:rPr>
            </w:pPr>
            <w:r w:rsidRPr="0048519E">
              <w:rPr>
                <w:noProof/>
                <w:sz w:val="17"/>
                <w:szCs w:val="17"/>
              </w:rPr>
              <w:t xml:space="preserve">                   дата</w:t>
            </w:r>
            <w:r w:rsidRPr="0048519E">
              <w:rPr>
                <w:b/>
                <w:bCs/>
                <w:noProof/>
                <w:sz w:val="17"/>
                <w:szCs w:val="17"/>
              </w:rPr>
              <w:t xml:space="preserve">                </w:t>
            </w:r>
          </w:p>
        </w:tc>
        <w:tc>
          <w:tcPr>
            <w:tcW w:w="1440" w:type="dxa"/>
            <w:gridSpan w:val="3"/>
            <w:tcBorders>
              <w:top w:val="single" w:sz="6" w:space="0" w:color="auto"/>
              <w:left w:val="single" w:sz="4"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847" w:type="dxa"/>
            <w:gridSpan w:val="2"/>
            <w:tcBorders>
              <w:top w:val="nil"/>
              <w:left w:val="single" w:sz="6" w:space="0" w:color="auto"/>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PrEx>
        <w:tc>
          <w:tcPr>
            <w:tcW w:w="1922" w:type="dxa"/>
            <w:gridSpan w:val="3"/>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наименование</w:t>
            </w:r>
          </w:p>
        </w:tc>
        <w:tc>
          <w:tcPr>
            <w:tcW w:w="1758" w:type="dxa"/>
            <w:gridSpan w:val="6"/>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1176" w:type="dxa"/>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 xml:space="preserve">         номер </w:t>
            </w:r>
          </w:p>
        </w:tc>
        <w:tc>
          <w:tcPr>
            <w:tcW w:w="1620" w:type="dxa"/>
            <w:gridSpan w:val="5"/>
            <w:tcBorders>
              <w:top w:val="single" w:sz="6" w:space="0" w:color="auto"/>
              <w:left w:val="single" w:sz="6" w:space="0" w:color="auto"/>
              <w:bottom w:val="single" w:sz="6" w:space="0" w:color="auto"/>
              <w:right w:val="single" w:sz="4" w:space="0" w:color="auto"/>
            </w:tcBorders>
          </w:tcPr>
          <w:p w:rsidR="009F1D4D" w:rsidRPr="0048519E" w:rsidRDefault="009F1D4D" w:rsidP="00E50FEF">
            <w:pPr>
              <w:keepNext/>
              <w:spacing w:line="180" w:lineRule="exact"/>
              <w:rPr>
                <w:b/>
                <w:bCs/>
                <w:noProof/>
                <w:sz w:val="17"/>
                <w:szCs w:val="17"/>
              </w:rPr>
            </w:pPr>
          </w:p>
        </w:tc>
        <w:tc>
          <w:tcPr>
            <w:tcW w:w="1440" w:type="dxa"/>
            <w:gridSpan w:val="2"/>
            <w:tcBorders>
              <w:top w:val="nil"/>
              <w:left w:val="single" w:sz="4" w:space="0" w:color="auto"/>
              <w:bottom w:val="nil"/>
              <w:right w:val="single" w:sz="4" w:space="0" w:color="auto"/>
            </w:tcBorders>
          </w:tcPr>
          <w:p w:rsidR="009F1D4D" w:rsidRPr="0048519E" w:rsidRDefault="009F1D4D" w:rsidP="00E50FEF">
            <w:pPr>
              <w:keepNext/>
              <w:spacing w:line="180" w:lineRule="exact"/>
              <w:ind w:left="113"/>
              <w:rPr>
                <w:b/>
                <w:bCs/>
                <w:noProof/>
                <w:sz w:val="17"/>
                <w:szCs w:val="17"/>
              </w:rPr>
            </w:pPr>
            <w:r w:rsidRPr="0048519E">
              <w:rPr>
                <w:noProof/>
                <w:sz w:val="17"/>
                <w:szCs w:val="17"/>
              </w:rPr>
              <w:t xml:space="preserve">                   дата</w:t>
            </w:r>
            <w:r w:rsidRPr="0048519E">
              <w:rPr>
                <w:b/>
                <w:bCs/>
                <w:noProof/>
                <w:sz w:val="17"/>
                <w:szCs w:val="17"/>
              </w:rPr>
              <w:t xml:space="preserve">                </w:t>
            </w:r>
          </w:p>
        </w:tc>
        <w:tc>
          <w:tcPr>
            <w:tcW w:w="1440" w:type="dxa"/>
            <w:gridSpan w:val="3"/>
            <w:tcBorders>
              <w:top w:val="single" w:sz="6" w:space="0" w:color="auto"/>
              <w:left w:val="single" w:sz="4"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847" w:type="dxa"/>
            <w:gridSpan w:val="2"/>
            <w:tcBorders>
              <w:top w:val="nil"/>
              <w:left w:val="single" w:sz="6" w:space="0" w:color="auto"/>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203" w:type="dxa"/>
            <w:gridSpan w:val="22"/>
            <w:tcBorders>
              <w:top w:val="single" w:sz="6" w:space="0" w:color="auto"/>
              <w:left w:val="nil"/>
              <w:bottom w:val="single" w:sz="6" w:space="0" w:color="auto"/>
              <w:right w:val="nil"/>
            </w:tcBorders>
          </w:tcPr>
          <w:p w:rsidR="009F1D4D" w:rsidRPr="0048519E" w:rsidRDefault="009F1D4D" w:rsidP="00E50FEF">
            <w:pPr>
              <w:keepNext/>
              <w:spacing w:line="40" w:lineRule="exact"/>
              <w:ind w:left="115"/>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203" w:type="dxa"/>
            <w:gridSpan w:val="22"/>
            <w:tcBorders>
              <w:top w:val="single" w:sz="6" w:space="0" w:color="auto"/>
              <w:left w:val="nil"/>
              <w:bottom w:val="single" w:sz="6" w:space="0" w:color="auto"/>
              <w:right w:val="nil"/>
            </w:tcBorders>
          </w:tcPr>
          <w:p w:rsidR="009F1D4D" w:rsidRPr="0048519E" w:rsidRDefault="009F1D4D" w:rsidP="00E50FEF">
            <w:pPr>
              <w:keepNext/>
              <w:spacing w:line="40" w:lineRule="exact"/>
              <w:ind w:left="115"/>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203" w:type="dxa"/>
            <w:gridSpan w:val="22"/>
            <w:tcBorders>
              <w:top w:val="nil"/>
              <w:left w:val="single" w:sz="6" w:space="0" w:color="auto"/>
              <w:bottom w:val="nil"/>
              <w:right w:val="single" w:sz="6" w:space="0" w:color="auto"/>
            </w:tcBorders>
          </w:tcPr>
          <w:p w:rsidR="009F1D4D" w:rsidRPr="0048519E" w:rsidRDefault="009F1D4D" w:rsidP="00E50FEF">
            <w:pPr>
              <w:keepNext/>
              <w:spacing w:line="180" w:lineRule="exact"/>
              <w:ind w:left="170"/>
              <w:rPr>
                <w:b/>
                <w:bCs/>
                <w:i/>
                <w:iCs/>
                <w:noProof/>
                <w:sz w:val="17"/>
                <w:szCs w:val="17"/>
              </w:rPr>
            </w:pPr>
            <w:r w:rsidRPr="0048519E">
              <w:rPr>
                <w:b/>
                <w:bCs/>
                <w:i/>
                <w:iCs/>
                <w:noProof/>
                <w:sz w:val="17"/>
                <w:szCs w:val="17"/>
              </w:rPr>
              <w:t xml:space="preserve">Прошу погасить принадлежащие мне инвестиционные паи </w:t>
            </w:r>
          </w:p>
          <w:p w:rsidR="009F1D4D" w:rsidRPr="0048519E" w:rsidRDefault="009F1D4D" w:rsidP="00E50FEF">
            <w:pPr>
              <w:keepNext/>
              <w:spacing w:line="180" w:lineRule="exact"/>
              <w:ind w:left="170"/>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992" w:type="dxa"/>
            <w:gridSpan w:val="4"/>
            <w:tcBorders>
              <w:top w:val="nil"/>
              <w:left w:val="single" w:sz="6" w:space="0" w:color="auto"/>
              <w:bottom w:val="nil"/>
              <w:right w:val="nil"/>
            </w:tcBorders>
          </w:tcPr>
          <w:p w:rsidR="009F1D4D" w:rsidRPr="0048519E" w:rsidRDefault="009F1D4D" w:rsidP="00E50FEF">
            <w:pPr>
              <w:keepNext/>
              <w:spacing w:line="180" w:lineRule="exact"/>
              <w:ind w:left="170"/>
              <w:rPr>
                <w:b/>
                <w:bCs/>
                <w:i/>
                <w:iCs/>
                <w:noProof/>
                <w:sz w:val="17"/>
                <w:szCs w:val="17"/>
              </w:rPr>
            </w:pPr>
            <w:r w:rsidRPr="0048519E">
              <w:rPr>
                <w:b/>
                <w:bCs/>
                <w:i/>
                <w:iCs/>
                <w:noProof/>
                <w:sz w:val="17"/>
                <w:szCs w:val="17"/>
              </w:rPr>
              <w:t>в количестве</w:t>
            </w:r>
          </w:p>
        </w:tc>
        <w:tc>
          <w:tcPr>
            <w:tcW w:w="8211" w:type="dxa"/>
            <w:gridSpan w:val="18"/>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10203" w:type="dxa"/>
            <w:gridSpan w:val="22"/>
            <w:tcBorders>
              <w:top w:val="nil"/>
              <w:left w:val="single" w:sz="6" w:space="0" w:color="auto"/>
              <w:bottom w:val="nil"/>
              <w:right w:val="single" w:sz="4" w:space="0" w:color="auto"/>
            </w:tcBorders>
          </w:tcPr>
          <w:p w:rsidR="009F1D4D" w:rsidRPr="0048519E" w:rsidRDefault="009F1D4D" w:rsidP="00E50FEF">
            <w:pPr>
              <w:keepNext/>
              <w:spacing w:line="180" w:lineRule="exact"/>
              <w:rPr>
                <w:b/>
                <w:bCs/>
                <w:i/>
                <w:iCs/>
                <w:noProof/>
                <w:sz w:val="17"/>
                <w:szCs w:val="17"/>
              </w:rPr>
            </w:pPr>
            <w:r w:rsidRPr="0048519E">
              <w:rPr>
                <w:sz w:val="17"/>
                <w:szCs w:val="17"/>
              </w:rPr>
              <w:t xml:space="preserve"> </w:t>
            </w:r>
            <w:r w:rsidRPr="0048519E">
              <w:rPr>
                <w:b/>
                <w:bCs/>
                <w:i/>
                <w:iCs/>
                <w:noProof/>
                <w:sz w:val="17"/>
                <w:szCs w:val="17"/>
              </w:rPr>
              <w:t>Прошу перечислить сумму денежной компенсации на счет:</w:t>
            </w:r>
          </w:p>
          <w:p w:rsidR="009F1D4D" w:rsidRPr="0048519E" w:rsidRDefault="009F1D4D" w:rsidP="00E50FEF">
            <w:pPr>
              <w:keepNext/>
              <w:spacing w:line="180" w:lineRule="exact"/>
              <w:rPr>
                <w:b/>
                <w:bCs/>
                <w:i/>
                <w:iCs/>
                <w:noProof/>
                <w:sz w:val="17"/>
                <w:szCs w:val="17"/>
              </w:rPr>
            </w:pPr>
          </w:p>
          <w:p w:rsidR="009F1D4D" w:rsidRPr="0048519E" w:rsidRDefault="009F1D4D" w:rsidP="00E50FEF">
            <w:pPr>
              <w:keepNext/>
              <w:spacing w:line="180" w:lineRule="exact"/>
              <w:rPr>
                <w:b/>
                <w:bCs/>
                <w:i/>
                <w:iCs/>
                <w:noProof/>
                <w:sz w:val="17"/>
                <w:szCs w:val="17"/>
              </w:rPr>
            </w:pPr>
          </w:p>
          <w:p w:rsidR="009F1D4D" w:rsidRPr="0048519E" w:rsidRDefault="009F1D4D" w:rsidP="00E50FEF">
            <w:pPr>
              <w:keepNext/>
              <w:spacing w:line="180" w:lineRule="exact"/>
              <w:rPr>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10203" w:type="dxa"/>
            <w:gridSpan w:val="22"/>
            <w:tcBorders>
              <w:top w:val="nil"/>
              <w:left w:val="single" w:sz="6" w:space="0" w:color="auto"/>
              <w:bottom w:val="nil"/>
              <w:right w:val="single" w:sz="4" w:space="0" w:color="auto"/>
            </w:tcBorders>
          </w:tcPr>
          <w:p w:rsidR="009F1D4D" w:rsidRPr="0048519E" w:rsidRDefault="009F1D4D" w:rsidP="00E50FEF">
            <w:pPr>
              <w:keepNext/>
              <w:spacing w:line="180" w:lineRule="exact"/>
              <w:rPr>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3420" w:type="dxa"/>
            <w:gridSpan w:val="8"/>
            <w:tcBorders>
              <w:top w:val="nil"/>
              <w:left w:val="single" w:sz="6" w:space="0" w:color="auto"/>
              <w:bottom w:val="nil"/>
              <w:right w:val="single" w:sz="4" w:space="0" w:color="auto"/>
            </w:tcBorders>
          </w:tcPr>
          <w:p w:rsidR="009F1D4D" w:rsidRPr="0048519E" w:rsidRDefault="009F1D4D" w:rsidP="00E50FEF">
            <w:pPr>
              <w:keepNext/>
              <w:spacing w:line="180" w:lineRule="exact"/>
              <w:rPr>
                <w:b/>
                <w:bCs/>
                <w:i/>
                <w:iCs/>
                <w:noProof/>
                <w:spacing w:val="-10"/>
                <w:sz w:val="17"/>
                <w:szCs w:val="17"/>
              </w:rPr>
            </w:pPr>
            <w:r w:rsidRPr="0048519E">
              <w:rPr>
                <w:b/>
                <w:bCs/>
                <w:i/>
                <w:iCs/>
                <w:noProof/>
                <w:spacing w:val="-10"/>
                <w:sz w:val="17"/>
                <w:szCs w:val="17"/>
              </w:rPr>
              <w:t>Уведомление об операции направить:</w:t>
            </w:r>
          </w:p>
        </w:tc>
        <w:tc>
          <w:tcPr>
            <w:tcW w:w="6783" w:type="dxa"/>
            <w:gridSpan w:val="14"/>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i/>
                <w:iCs/>
                <w:noProof/>
                <w:spacing w:val="-10"/>
                <w:sz w:val="17"/>
                <w:szCs w:val="17"/>
              </w:rPr>
            </w:pPr>
          </w:p>
          <w:p w:rsidR="009F1D4D" w:rsidRPr="0048519E" w:rsidRDefault="009F1D4D" w:rsidP="00E50FEF">
            <w:pPr>
              <w:keepNext/>
              <w:spacing w:line="180" w:lineRule="exact"/>
              <w:rPr>
                <w:b/>
                <w:bCs/>
                <w:i/>
                <w:iCs/>
                <w:noProof/>
                <w:spacing w:val="-10"/>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3420" w:type="dxa"/>
            <w:gridSpan w:val="8"/>
            <w:tcBorders>
              <w:top w:val="nil"/>
              <w:left w:val="single" w:sz="6" w:space="0" w:color="auto"/>
              <w:bottom w:val="nil"/>
              <w:right w:val="nil"/>
            </w:tcBorders>
          </w:tcPr>
          <w:p w:rsidR="009F1D4D" w:rsidRPr="0048519E" w:rsidRDefault="009F1D4D" w:rsidP="00E50FEF">
            <w:pPr>
              <w:keepNext/>
              <w:spacing w:line="180" w:lineRule="exact"/>
              <w:rPr>
                <w:b/>
                <w:bCs/>
                <w:i/>
                <w:iCs/>
                <w:noProof/>
                <w:spacing w:val="-10"/>
                <w:sz w:val="17"/>
                <w:szCs w:val="17"/>
              </w:rPr>
            </w:pPr>
          </w:p>
        </w:tc>
        <w:tc>
          <w:tcPr>
            <w:tcW w:w="6783" w:type="dxa"/>
            <w:gridSpan w:val="14"/>
            <w:tcBorders>
              <w:top w:val="single" w:sz="6" w:space="0" w:color="auto"/>
              <w:left w:val="nil"/>
              <w:bottom w:val="nil"/>
              <w:right w:val="single" w:sz="6" w:space="0" w:color="auto"/>
            </w:tcBorders>
          </w:tcPr>
          <w:p w:rsidR="009F1D4D" w:rsidRPr="0048519E" w:rsidRDefault="009F1D4D" w:rsidP="00E50FEF">
            <w:pPr>
              <w:keepNext/>
              <w:spacing w:line="180" w:lineRule="exact"/>
              <w:rPr>
                <w:b/>
                <w:bCs/>
                <w:i/>
                <w:iCs/>
                <w:noProof/>
                <w:spacing w:val="-10"/>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6390" w:type="dxa"/>
            <w:gridSpan w:val="14"/>
            <w:tcBorders>
              <w:top w:val="nil"/>
              <w:left w:val="single" w:sz="6" w:space="0" w:color="auto"/>
              <w:bottom w:val="nil"/>
              <w:right w:val="nil"/>
            </w:tcBorders>
          </w:tcPr>
          <w:p w:rsidR="009F1D4D" w:rsidRPr="0048519E" w:rsidRDefault="009F1D4D" w:rsidP="00E50FEF">
            <w:pPr>
              <w:keepNext/>
              <w:spacing w:line="180" w:lineRule="exact"/>
              <w:ind w:left="113"/>
              <w:rPr>
                <w:b/>
                <w:bCs/>
                <w:i/>
                <w:iCs/>
                <w:noProof/>
                <w:sz w:val="17"/>
                <w:szCs w:val="17"/>
              </w:rPr>
            </w:pPr>
          </w:p>
        </w:tc>
        <w:tc>
          <w:tcPr>
            <w:tcW w:w="3600" w:type="dxa"/>
            <w:gridSpan w:val="7"/>
            <w:vMerge w:val="restart"/>
            <w:tcBorders>
              <w:top w:val="single" w:sz="6" w:space="0" w:color="auto"/>
              <w:left w:val="single" w:sz="6" w:space="0" w:color="auto"/>
              <w:bottom w:val="single" w:sz="6" w:space="0" w:color="auto"/>
              <w:right w:val="nil"/>
            </w:tcBorders>
          </w:tcPr>
          <w:p w:rsidR="009F1D4D" w:rsidRPr="0048519E" w:rsidRDefault="009F1D4D" w:rsidP="00E50FEF">
            <w:pPr>
              <w:keepNext/>
              <w:spacing w:line="180" w:lineRule="exact"/>
              <w:jc w:val="center"/>
              <w:rPr>
                <w:b/>
                <w:bCs/>
                <w:noProof/>
                <w:sz w:val="17"/>
                <w:szCs w:val="17"/>
              </w:rPr>
            </w:pPr>
            <w:r w:rsidRPr="0048519E">
              <w:rPr>
                <w:b/>
                <w:bCs/>
                <w:noProof/>
                <w:sz w:val="17"/>
                <w:szCs w:val="17"/>
              </w:rPr>
              <w:t>Подпись Заявителя/Уполномоченного представителя</w:t>
            </w:r>
          </w:p>
        </w:tc>
        <w:tc>
          <w:tcPr>
            <w:tcW w:w="213" w:type="dxa"/>
            <w:tcBorders>
              <w:top w:val="single" w:sz="6" w:space="0" w:color="auto"/>
              <w:left w:val="nil"/>
              <w:bottom w:val="nil"/>
              <w:right w:val="single" w:sz="6" w:space="0" w:color="auto"/>
            </w:tcBorders>
          </w:tcPr>
          <w:p w:rsidR="009F1D4D" w:rsidRPr="0048519E" w:rsidRDefault="009F1D4D" w:rsidP="00E50FEF">
            <w:pPr>
              <w:keepNext/>
              <w:spacing w:line="18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6390" w:type="dxa"/>
            <w:gridSpan w:val="14"/>
            <w:tcBorders>
              <w:top w:val="nil"/>
              <w:left w:val="single" w:sz="6" w:space="0" w:color="auto"/>
              <w:bottom w:val="nil"/>
              <w:right w:val="nil"/>
            </w:tcBorders>
          </w:tcPr>
          <w:p w:rsidR="009F1D4D" w:rsidRPr="0048519E" w:rsidRDefault="009F1D4D" w:rsidP="00E50FEF">
            <w:pPr>
              <w:keepNext/>
              <w:spacing w:line="160" w:lineRule="exact"/>
              <w:ind w:left="113"/>
              <w:rPr>
                <w:b/>
                <w:bCs/>
                <w:i/>
                <w:iCs/>
                <w:noProof/>
                <w:sz w:val="17"/>
                <w:szCs w:val="17"/>
              </w:rPr>
            </w:pPr>
          </w:p>
        </w:tc>
        <w:tc>
          <w:tcPr>
            <w:tcW w:w="3600" w:type="dxa"/>
            <w:gridSpan w:val="7"/>
            <w:vMerge/>
            <w:tcBorders>
              <w:top w:val="nil"/>
              <w:left w:val="single" w:sz="6" w:space="0" w:color="auto"/>
              <w:bottom w:val="single" w:sz="6" w:space="0" w:color="auto"/>
              <w:right w:val="nil"/>
            </w:tcBorders>
          </w:tcPr>
          <w:p w:rsidR="009F1D4D" w:rsidRPr="0048519E" w:rsidRDefault="009F1D4D" w:rsidP="00E50FEF">
            <w:pPr>
              <w:keepNext/>
              <w:spacing w:line="160" w:lineRule="exact"/>
              <w:rPr>
                <w:b/>
                <w:bCs/>
                <w:i/>
                <w:iCs/>
                <w:noProof/>
                <w:sz w:val="17"/>
                <w:szCs w:val="17"/>
              </w:rPr>
            </w:pPr>
          </w:p>
        </w:tc>
        <w:tc>
          <w:tcPr>
            <w:tcW w:w="213" w:type="dxa"/>
            <w:tcBorders>
              <w:top w:val="nil"/>
              <w:left w:val="nil"/>
              <w:bottom w:val="single" w:sz="6" w:space="0" w:color="auto"/>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6390" w:type="dxa"/>
            <w:gridSpan w:val="14"/>
            <w:tcBorders>
              <w:top w:val="nil"/>
              <w:left w:val="single" w:sz="6" w:space="0" w:color="auto"/>
              <w:bottom w:val="nil"/>
              <w:right w:val="nil"/>
            </w:tcBorders>
          </w:tcPr>
          <w:p w:rsidR="009F1D4D" w:rsidRPr="0048519E" w:rsidRDefault="009F1D4D" w:rsidP="00E50FEF">
            <w:pPr>
              <w:keepNext/>
              <w:spacing w:line="160" w:lineRule="exact"/>
              <w:ind w:left="113"/>
              <w:rPr>
                <w:b/>
                <w:bCs/>
                <w:i/>
                <w:iCs/>
                <w:noProof/>
                <w:sz w:val="17"/>
                <w:szCs w:val="17"/>
              </w:rPr>
            </w:pPr>
          </w:p>
        </w:tc>
        <w:tc>
          <w:tcPr>
            <w:tcW w:w="3600" w:type="dxa"/>
            <w:gridSpan w:val="7"/>
            <w:tcBorders>
              <w:top w:val="single" w:sz="6" w:space="0" w:color="auto"/>
              <w:left w:val="single" w:sz="6" w:space="0" w:color="auto"/>
              <w:bottom w:val="nil"/>
              <w:right w:val="nil"/>
            </w:tcBorders>
          </w:tcPr>
          <w:p w:rsidR="009F1D4D" w:rsidRPr="0048519E" w:rsidRDefault="009F1D4D" w:rsidP="00E50FEF">
            <w:pPr>
              <w:keepNext/>
              <w:spacing w:line="160" w:lineRule="exact"/>
              <w:rPr>
                <w:b/>
                <w:bCs/>
                <w:i/>
                <w:iCs/>
                <w:noProof/>
                <w:sz w:val="17"/>
                <w:szCs w:val="17"/>
              </w:rPr>
            </w:pPr>
          </w:p>
        </w:tc>
        <w:tc>
          <w:tcPr>
            <w:tcW w:w="213" w:type="dxa"/>
            <w:tcBorders>
              <w:top w:val="single" w:sz="6" w:space="0" w:color="auto"/>
              <w:left w:val="nil"/>
              <w:bottom w:val="nil"/>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6390" w:type="dxa"/>
            <w:gridSpan w:val="14"/>
            <w:tcBorders>
              <w:top w:val="nil"/>
              <w:left w:val="single" w:sz="6" w:space="0" w:color="auto"/>
              <w:bottom w:val="nil"/>
              <w:right w:val="nil"/>
            </w:tcBorders>
          </w:tcPr>
          <w:p w:rsidR="009F1D4D" w:rsidRPr="0048519E" w:rsidRDefault="009F1D4D" w:rsidP="00E50FEF">
            <w:pPr>
              <w:keepNext/>
              <w:spacing w:line="160" w:lineRule="exact"/>
              <w:ind w:left="113"/>
              <w:rPr>
                <w:b/>
                <w:bCs/>
                <w:i/>
                <w:iCs/>
                <w:noProof/>
                <w:sz w:val="17"/>
                <w:szCs w:val="17"/>
              </w:rPr>
            </w:pPr>
          </w:p>
        </w:tc>
        <w:tc>
          <w:tcPr>
            <w:tcW w:w="3600" w:type="dxa"/>
            <w:gridSpan w:val="7"/>
            <w:tcBorders>
              <w:top w:val="nil"/>
              <w:left w:val="single" w:sz="6" w:space="0" w:color="auto"/>
              <w:bottom w:val="nil"/>
              <w:right w:val="nil"/>
            </w:tcBorders>
          </w:tcPr>
          <w:p w:rsidR="009F1D4D" w:rsidRPr="0048519E" w:rsidRDefault="009F1D4D" w:rsidP="00E50FEF">
            <w:pPr>
              <w:keepNext/>
              <w:spacing w:line="160" w:lineRule="exact"/>
              <w:rPr>
                <w:b/>
                <w:bCs/>
                <w:i/>
                <w:iCs/>
                <w:noProof/>
                <w:sz w:val="17"/>
                <w:szCs w:val="17"/>
              </w:rPr>
            </w:pPr>
          </w:p>
        </w:tc>
        <w:tc>
          <w:tcPr>
            <w:tcW w:w="213" w:type="dxa"/>
            <w:tcBorders>
              <w:top w:val="nil"/>
              <w:left w:val="nil"/>
              <w:bottom w:val="nil"/>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6390" w:type="dxa"/>
            <w:gridSpan w:val="14"/>
            <w:tcBorders>
              <w:top w:val="nil"/>
              <w:left w:val="single" w:sz="6" w:space="0" w:color="auto"/>
              <w:bottom w:val="nil"/>
              <w:right w:val="single" w:sz="4" w:space="0" w:color="auto"/>
            </w:tcBorders>
          </w:tcPr>
          <w:p w:rsidR="009F1D4D" w:rsidRPr="0048519E" w:rsidRDefault="009F1D4D" w:rsidP="00E50FEF">
            <w:pPr>
              <w:keepNext/>
              <w:spacing w:before="60" w:line="160" w:lineRule="exact"/>
              <w:ind w:left="113"/>
              <w:rPr>
                <w:b/>
                <w:bCs/>
                <w:i/>
                <w:iCs/>
                <w:noProof/>
                <w:sz w:val="17"/>
                <w:szCs w:val="17"/>
              </w:rPr>
            </w:pPr>
            <w:r w:rsidRPr="0048519E">
              <w:rPr>
                <w:b/>
                <w:bCs/>
                <w:i/>
                <w:iCs/>
                <w:noProof/>
                <w:sz w:val="17"/>
                <w:szCs w:val="17"/>
              </w:rPr>
              <w:t>С Правилами ознакомлен.</w:t>
            </w:r>
          </w:p>
        </w:tc>
        <w:tc>
          <w:tcPr>
            <w:tcW w:w="3600" w:type="dxa"/>
            <w:gridSpan w:val="7"/>
            <w:tcBorders>
              <w:top w:val="nil"/>
              <w:left w:val="single" w:sz="4" w:space="0" w:color="auto"/>
              <w:bottom w:val="nil"/>
              <w:right w:val="nil"/>
            </w:tcBorders>
          </w:tcPr>
          <w:p w:rsidR="009F1D4D" w:rsidRPr="0048519E" w:rsidRDefault="009F1D4D" w:rsidP="00E50FEF">
            <w:pPr>
              <w:keepNext/>
              <w:spacing w:line="160" w:lineRule="exact"/>
              <w:jc w:val="right"/>
              <w:rPr>
                <w:noProof/>
                <w:sz w:val="17"/>
                <w:szCs w:val="17"/>
              </w:rPr>
            </w:pPr>
          </w:p>
        </w:tc>
        <w:tc>
          <w:tcPr>
            <w:tcW w:w="213" w:type="dxa"/>
            <w:tcBorders>
              <w:top w:val="nil"/>
              <w:left w:val="nil"/>
              <w:bottom w:val="nil"/>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6390" w:type="dxa"/>
            <w:gridSpan w:val="14"/>
            <w:tcBorders>
              <w:top w:val="nil"/>
              <w:left w:val="single" w:sz="6" w:space="0" w:color="auto"/>
              <w:bottom w:val="nil"/>
              <w:right w:val="nil"/>
            </w:tcBorders>
          </w:tcPr>
          <w:p w:rsidR="009F1D4D" w:rsidRPr="0048519E" w:rsidRDefault="009F1D4D" w:rsidP="00E50FEF">
            <w:pPr>
              <w:keepNext/>
              <w:spacing w:line="180" w:lineRule="exact"/>
              <w:ind w:left="113"/>
              <w:rPr>
                <w:b/>
                <w:bCs/>
                <w:i/>
                <w:iCs/>
                <w:noProof/>
                <w:sz w:val="17"/>
                <w:szCs w:val="17"/>
              </w:rPr>
            </w:pPr>
          </w:p>
        </w:tc>
        <w:tc>
          <w:tcPr>
            <w:tcW w:w="3600" w:type="dxa"/>
            <w:gridSpan w:val="7"/>
            <w:tcBorders>
              <w:top w:val="nil"/>
              <w:left w:val="single" w:sz="6" w:space="0" w:color="auto"/>
              <w:bottom w:val="nil"/>
              <w:right w:val="nil"/>
            </w:tcBorders>
          </w:tcPr>
          <w:p w:rsidR="009F1D4D" w:rsidRPr="0048519E" w:rsidRDefault="009F1D4D" w:rsidP="00E50FEF">
            <w:pPr>
              <w:keepNext/>
              <w:spacing w:line="160" w:lineRule="exact"/>
              <w:rPr>
                <w:b/>
                <w:bCs/>
                <w:i/>
                <w:iCs/>
                <w:noProof/>
                <w:sz w:val="17"/>
                <w:szCs w:val="17"/>
              </w:rPr>
            </w:pPr>
          </w:p>
        </w:tc>
        <w:tc>
          <w:tcPr>
            <w:tcW w:w="213" w:type="dxa"/>
            <w:tcBorders>
              <w:top w:val="nil"/>
              <w:left w:val="nil"/>
              <w:bottom w:val="nil"/>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6390" w:type="dxa"/>
            <w:gridSpan w:val="14"/>
            <w:tcBorders>
              <w:top w:val="nil"/>
              <w:left w:val="single" w:sz="6" w:space="0" w:color="auto"/>
              <w:bottom w:val="nil"/>
              <w:right w:val="nil"/>
            </w:tcBorders>
          </w:tcPr>
          <w:p w:rsidR="009F1D4D" w:rsidRPr="0048519E" w:rsidRDefault="009F1D4D" w:rsidP="00E50FEF">
            <w:pPr>
              <w:keepNext/>
              <w:spacing w:line="180" w:lineRule="exact"/>
              <w:ind w:left="113"/>
              <w:rPr>
                <w:b/>
                <w:bCs/>
                <w:i/>
                <w:iCs/>
                <w:noProof/>
                <w:sz w:val="17"/>
                <w:szCs w:val="17"/>
              </w:rPr>
            </w:pPr>
          </w:p>
        </w:tc>
        <w:tc>
          <w:tcPr>
            <w:tcW w:w="3600" w:type="dxa"/>
            <w:gridSpan w:val="7"/>
            <w:tcBorders>
              <w:top w:val="nil"/>
              <w:left w:val="single" w:sz="6" w:space="0" w:color="auto"/>
              <w:bottom w:val="single" w:sz="4" w:space="0" w:color="auto"/>
              <w:right w:val="nil"/>
            </w:tcBorders>
          </w:tcPr>
          <w:p w:rsidR="009F1D4D" w:rsidRPr="0048519E" w:rsidRDefault="009F1D4D" w:rsidP="00E50FEF">
            <w:pPr>
              <w:keepNext/>
              <w:spacing w:line="160" w:lineRule="exact"/>
              <w:rPr>
                <w:b/>
                <w:bCs/>
                <w:i/>
                <w:iCs/>
                <w:noProof/>
                <w:sz w:val="17"/>
                <w:szCs w:val="17"/>
              </w:rPr>
            </w:pPr>
          </w:p>
        </w:tc>
        <w:tc>
          <w:tcPr>
            <w:tcW w:w="213" w:type="dxa"/>
            <w:tcBorders>
              <w:top w:val="nil"/>
              <w:left w:val="nil"/>
              <w:bottom w:val="single" w:sz="4" w:space="0" w:color="auto"/>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6390" w:type="dxa"/>
            <w:gridSpan w:val="14"/>
            <w:tcBorders>
              <w:top w:val="nil"/>
              <w:left w:val="single" w:sz="6" w:space="0" w:color="auto"/>
              <w:bottom w:val="nil"/>
              <w:right w:val="nil"/>
            </w:tcBorders>
          </w:tcPr>
          <w:p w:rsidR="009F1D4D" w:rsidRPr="0048519E" w:rsidRDefault="009F1D4D" w:rsidP="00E50FEF">
            <w:pPr>
              <w:keepNext/>
              <w:spacing w:line="180" w:lineRule="exact"/>
              <w:ind w:left="113"/>
              <w:rPr>
                <w:b/>
                <w:bCs/>
                <w:i/>
                <w:iCs/>
                <w:noProof/>
                <w:sz w:val="17"/>
                <w:szCs w:val="17"/>
              </w:rPr>
            </w:pPr>
            <w:r w:rsidRPr="0048519E">
              <w:rPr>
                <w:b/>
                <w:bCs/>
                <w:i/>
                <w:iCs/>
                <w:noProof/>
                <w:sz w:val="17"/>
                <w:szCs w:val="17"/>
              </w:rPr>
              <w:t>Настоящая заявка носит безотзывный характер</w:t>
            </w:r>
          </w:p>
        </w:tc>
        <w:tc>
          <w:tcPr>
            <w:tcW w:w="3600" w:type="dxa"/>
            <w:gridSpan w:val="7"/>
            <w:tcBorders>
              <w:top w:val="single" w:sz="4" w:space="0" w:color="auto"/>
              <w:left w:val="single" w:sz="6" w:space="0" w:color="auto"/>
              <w:bottom w:val="nil"/>
              <w:right w:val="nil"/>
            </w:tcBorders>
          </w:tcPr>
          <w:p w:rsidR="009F1D4D" w:rsidRPr="0048519E" w:rsidRDefault="009F1D4D" w:rsidP="00E50FEF">
            <w:pPr>
              <w:keepNext/>
              <w:spacing w:line="160" w:lineRule="exact"/>
              <w:rPr>
                <w:b/>
                <w:bCs/>
                <w:i/>
                <w:iCs/>
                <w:noProof/>
                <w:sz w:val="17"/>
                <w:szCs w:val="17"/>
              </w:rPr>
            </w:pPr>
          </w:p>
        </w:tc>
        <w:tc>
          <w:tcPr>
            <w:tcW w:w="213" w:type="dxa"/>
            <w:tcBorders>
              <w:top w:val="single" w:sz="4" w:space="0" w:color="auto"/>
              <w:left w:val="nil"/>
              <w:bottom w:val="nil"/>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6390" w:type="dxa"/>
            <w:gridSpan w:val="14"/>
            <w:tcBorders>
              <w:top w:val="nil"/>
              <w:left w:val="single" w:sz="6" w:space="0" w:color="auto"/>
              <w:bottom w:val="single" w:sz="6" w:space="0" w:color="auto"/>
              <w:right w:val="nil"/>
            </w:tcBorders>
          </w:tcPr>
          <w:p w:rsidR="009F1D4D" w:rsidRPr="0048519E" w:rsidRDefault="009F1D4D" w:rsidP="00E50FEF">
            <w:pPr>
              <w:keepNext/>
              <w:spacing w:before="60" w:line="160" w:lineRule="exact"/>
              <w:ind w:left="113"/>
              <w:rPr>
                <w:b/>
                <w:bCs/>
                <w:i/>
                <w:iCs/>
                <w:noProof/>
                <w:sz w:val="17"/>
                <w:szCs w:val="17"/>
              </w:rPr>
            </w:pPr>
          </w:p>
        </w:tc>
        <w:tc>
          <w:tcPr>
            <w:tcW w:w="3600" w:type="dxa"/>
            <w:gridSpan w:val="7"/>
            <w:tcBorders>
              <w:top w:val="nil"/>
              <w:left w:val="single" w:sz="6" w:space="0" w:color="auto"/>
              <w:bottom w:val="single" w:sz="6" w:space="0" w:color="auto"/>
              <w:right w:val="nil"/>
            </w:tcBorders>
          </w:tcPr>
          <w:p w:rsidR="009F1D4D" w:rsidRPr="0048519E" w:rsidRDefault="009F1D4D" w:rsidP="00E50FEF">
            <w:pPr>
              <w:keepNext/>
              <w:jc w:val="right"/>
              <w:rPr>
                <w:noProof/>
                <w:sz w:val="17"/>
                <w:szCs w:val="17"/>
              </w:rPr>
            </w:pPr>
            <w:r w:rsidRPr="0048519E">
              <w:rPr>
                <w:noProof/>
                <w:sz w:val="17"/>
                <w:szCs w:val="17"/>
              </w:rPr>
              <w:t>Фамилия</w:t>
            </w:r>
          </w:p>
        </w:tc>
        <w:tc>
          <w:tcPr>
            <w:tcW w:w="213" w:type="dxa"/>
            <w:tcBorders>
              <w:top w:val="nil"/>
              <w:left w:val="nil"/>
              <w:bottom w:val="single" w:sz="6" w:space="0" w:color="auto"/>
              <w:right w:val="single" w:sz="6" w:space="0" w:color="auto"/>
            </w:tcBorders>
          </w:tcPr>
          <w:p w:rsidR="009F1D4D" w:rsidRPr="0048519E" w:rsidRDefault="009F1D4D" w:rsidP="00E50FEF">
            <w:pPr>
              <w:keepNex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203" w:type="dxa"/>
            <w:gridSpan w:val="22"/>
            <w:tcBorders>
              <w:top w:val="single" w:sz="4" w:space="0" w:color="auto"/>
              <w:left w:val="nil"/>
              <w:bottom w:val="single" w:sz="6" w:space="0" w:color="auto"/>
              <w:right w:val="nil"/>
            </w:tcBorders>
          </w:tcPr>
          <w:p w:rsidR="009F1D4D" w:rsidRPr="0048519E" w:rsidRDefault="009F1D4D" w:rsidP="00C1089F">
            <w:pPr>
              <w:keepNext/>
              <w:spacing w:before="120" w:line="200" w:lineRule="exact"/>
              <w:rPr>
                <w:noProof/>
                <w:sz w:val="17"/>
                <w:szCs w:val="17"/>
              </w:rPr>
            </w:pPr>
            <w:r w:rsidRPr="0048519E">
              <w:rPr>
                <w:b/>
                <w:bCs/>
                <w:noProof/>
                <w:sz w:val="17"/>
                <w:szCs w:val="17"/>
              </w:rPr>
              <w:t>Принята заявка на погашение:</w:t>
            </w: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2340" w:type="dxa"/>
            <w:gridSpan w:val="5"/>
            <w:tcBorders>
              <w:top w:val="single" w:sz="4" w:space="0" w:color="auto"/>
              <w:left w:val="single" w:sz="6" w:space="0" w:color="auto"/>
              <w:bottom w:val="nil"/>
              <w:right w:val="nil"/>
            </w:tcBorders>
          </w:tcPr>
          <w:p w:rsidR="009F1D4D" w:rsidRPr="0048519E" w:rsidRDefault="009F1D4D" w:rsidP="00E50FEF">
            <w:pPr>
              <w:keepNext/>
              <w:spacing w:line="180" w:lineRule="exact"/>
              <w:ind w:left="170"/>
              <w:rPr>
                <w:noProof/>
                <w:sz w:val="17"/>
                <w:szCs w:val="17"/>
              </w:rPr>
            </w:pPr>
            <w:r w:rsidRPr="0048519E">
              <w:rPr>
                <w:noProof/>
                <w:sz w:val="17"/>
                <w:szCs w:val="17"/>
              </w:rPr>
              <w:t>Фамилия, инициалы</w:t>
            </w:r>
          </w:p>
          <w:p w:rsidR="009F1D4D" w:rsidRPr="0048519E" w:rsidRDefault="009F1D4D" w:rsidP="00E50FEF">
            <w:pPr>
              <w:keepNext/>
              <w:spacing w:line="180" w:lineRule="exact"/>
              <w:ind w:left="170"/>
              <w:rPr>
                <w:noProof/>
                <w:sz w:val="17"/>
                <w:szCs w:val="17"/>
              </w:rPr>
            </w:pPr>
            <w:r w:rsidRPr="0048519E">
              <w:rPr>
                <w:noProof/>
                <w:sz w:val="17"/>
                <w:szCs w:val="17"/>
              </w:rPr>
              <w:t xml:space="preserve"> и подпись лица,</w:t>
            </w:r>
          </w:p>
        </w:tc>
        <w:tc>
          <w:tcPr>
            <w:tcW w:w="3089" w:type="dxa"/>
            <w:gridSpan w:val="7"/>
            <w:tcBorders>
              <w:top w:val="single" w:sz="4" w:space="0" w:color="auto"/>
              <w:left w:val="single" w:sz="6" w:space="0" w:color="auto"/>
              <w:bottom w:val="nil"/>
              <w:right w:val="single" w:sz="6" w:space="0" w:color="auto"/>
            </w:tcBorders>
          </w:tcPr>
          <w:p w:rsidR="009F1D4D" w:rsidRPr="0048519E" w:rsidRDefault="009F1D4D" w:rsidP="00E50FEF">
            <w:pPr>
              <w:keepNext/>
              <w:spacing w:line="180" w:lineRule="exact"/>
              <w:jc w:val="right"/>
              <w:rPr>
                <w:i/>
                <w:iCs/>
                <w:noProof/>
              </w:rPr>
            </w:pPr>
            <w:r w:rsidRPr="0048519E">
              <w:rPr>
                <w:i/>
                <w:iCs/>
                <w:noProof/>
              </w:rPr>
              <w:t>Подпись проверил:</w:t>
            </w:r>
          </w:p>
        </w:tc>
        <w:tc>
          <w:tcPr>
            <w:tcW w:w="2761" w:type="dxa"/>
            <w:gridSpan w:val="6"/>
            <w:tcBorders>
              <w:top w:val="single" w:sz="4" w:space="0" w:color="auto"/>
              <w:left w:val="nil"/>
              <w:bottom w:val="nil"/>
              <w:right w:val="single" w:sz="6" w:space="0" w:color="auto"/>
            </w:tcBorders>
          </w:tcPr>
          <w:p w:rsidR="009F1D4D" w:rsidRPr="0048519E" w:rsidRDefault="009F1D4D" w:rsidP="00E50FEF">
            <w:pPr>
              <w:keepNext/>
              <w:spacing w:line="180" w:lineRule="exact"/>
              <w:rPr>
                <w:b/>
                <w:bCs/>
                <w:i/>
                <w:iCs/>
                <w:noProof/>
                <w:sz w:val="17"/>
                <w:szCs w:val="17"/>
              </w:rPr>
            </w:pPr>
          </w:p>
        </w:tc>
        <w:tc>
          <w:tcPr>
            <w:tcW w:w="2013" w:type="dxa"/>
            <w:gridSpan w:val="4"/>
            <w:tcBorders>
              <w:top w:val="single" w:sz="4" w:space="0" w:color="auto"/>
              <w:left w:val="nil"/>
              <w:bottom w:val="nil"/>
              <w:right w:val="nil"/>
            </w:tcBorders>
          </w:tcPr>
          <w:p w:rsidR="009F1D4D" w:rsidRPr="0048519E" w:rsidRDefault="009F1D4D" w:rsidP="00E50FEF">
            <w:pPr>
              <w:keepNext/>
              <w:spacing w:line="18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2340" w:type="dxa"/>
            <w:gridSpan w:val="5"/>
            <w:tcBorders>
              <w:top w:val="nil"/>
              <w:left w:val="single" w:sz="6" w:space="0" w:color="auto"/>
              <w:bottom w:val="nil"/>
              <w:right w:val="nil"/>
            </w:tcBorders>
          </w:tcPr>
          <w:p w:rsidR="009F1D4D" w:rsidRPr="0048519E" w:rsidRDefault="009F1D4D" w:rsidP="00E50FEF">
            <w:pPr>
              <w:keepNext/>
              <w:spacing w:line="180" w:lineRule="exact"/>
              <w:ind w:left="170"/>
              <w:rPr>
                <w:noProof/>
                <w:sz w:val="17"/>
                <w:szCs w:val="17"/>
              </w:rPr>
            </w:pPr>
            <w:r w:rsidRPr="0048519E">
              <w:rPr>
                <w:noProof/>
                <w:sz w:val="17"/>
                <w:szCs w:val="17"/>
              </w:rPr>
              <w:t>принявшего заявку:</w:t>
            </w:r>
          </w:p>
        </w:tc>
        <w:tc>
          <w:tcPr>
            <w:tcW w:w="3089" w:type="dxa"/>
            <w:gridSpan w:val="7"/>
            <w:tcBorders>
              <w:top w:val="nil"/>
              <w:left w:val="single" w:sz="6" w:space="0" w:color="auto"/>
              <w:bottom w:val="nil"/>
              <w:right w:val="single" w:sz="6" w:space="0" w:color="auto"/>
            </w:tcBorders>
          </w:tcPr>
          <w:p w:rsidR="009F1D4D" w:rsidRPr="0048519E" w:rsidRDefault="009F1D4D" w:rsidP="00E50FEF">
            <w:pPr>
              <w:keepNext/>
              <w:spacing w:line="180" w:lineRule="exact"/>
              <w:rPr>
                <w:noProof/>
                <w:sz w:val="17"/>
                <w:szCs w:val="17"/>
              </w:rPr>
            </w:pPr>
          </w:p>
        </w:tc>
        <w:tc>
          <w:tcPr>
            <w:tcW w:w="2761" w:type="dxa"/>
            <w:gridSpan w:val="6"/>
            <w:tcBorders>
              <w:top w:val="nil"/>
              <w:left w:val="nil"/>
              <w:bottom w:val="nil"/>
              <w:right w:val="single" w:sz="6" w:space="0" w:color="auto"/>
            </w:tcBorders>
          </w:tcPr>
          <w:p w:rsidR="009F1D4D" w:rsidRPr="0048519E" w:rsidRDefault="009F1D4D" w:rsidP="00E50FEF">
            <w:pPr>
              <w:keepNext/>
              <w:spacing w:line="180" w:lineRule="exact"/>
              <w:rPr>
                <w:b/>
                <w:bCs/>
                <w:i/>
                <w:iCs/>
                <w:noProof/>
                <w:sz w:val="17"/>
                <w:szCs w:val="17"/>
              </w:rPr>
            </w:pPr>
          </w:p>
        </w:tc>
        <w:tc>
          <w:tcPr>
            <w:tcW w:w="2013" w:type="dxa"/>
            <w:gridSpan w:val="4"/>
            <w:tcBorders>
              <w:top w:val="nil"/>
              <w:left w:val="nil"/>
              <w:bottom w:val="nil"/>
              <w:right w:val="nil"/>
            </w:tcBorders>
          </w:tcPr>
          <w:p w:rsidR="009F1D4D" w:rsidRPr="0048519E" w:rsidRDefault="009F1D4D" w:rsidP="00E50FEF">
            <w:pPr>
              <w:keepNext/>
              <w:spacing w:line="18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2340" w:type="dxa"/>
            <w:gridSpan w:val="5"/>
            <w:tcBorders>
              <w:top w:val="nil"/>
              <w:left w:val="single" w:sz="6" w:space="0" w:color="auto"/>
              <w:bottom w:val="single" w:sz="6" w:space="0" w:color="auto"/>
              <w:right w:val="nil"/>
            </w:tcBorders>
          </w:tcPr>
          <w:p w:rsidR="009F1D4D" w:rsidRPr="0048519E" w:rsidRDefault="009F1D4D" w:rsidP="00E50FEF">
            <w:pPr>
              <w:keepNext/>
              <w:spacing w:line="140" w:lineRule="exact"/>
              <w:ind w:left="170"/>
              <w:rPr>
                <w:noProof/>
                <w:sz w:val="17"/>
                <w:szCs w:val="17"/>
              </w:rPr>
            </w:pPr>
          </w:p>
        </w:tc>
        <w:tc>
          <w:tcPr>
            <w:tcW w:w="3089" w:type="dxa"/>
            <w:gridSpan w:val="7"/>
            <w:tcBorders>
              <w:top w:val="nil"/>
              <w:left w:val="single" w:sz="6" w:space="0" w:color="auto"/>
              <w:bottom w:val="single" w:sz="6" w:space="0" w:color="auto"/>
              <w:right w:val="single" w:sz="6" w:space="0" w:color="auto"/>
            </w:tcBorders>
          </w:tcPr>
          <w:p w:rsidR="009F1D4D" w:rsidRPr="0048519E" w:rsidRDefault="009F1D4D" w:rsidP="00E50FEF">
            <w:pPr>
              <w:keepNext/>
              <w:spacing w:line="140" w:lineRule="exact"/>
              <w:rPr>
                <w:noProof/>
                <w:sz w:val="17"/>
                <w:szCs w:val="17"/>
              </w:rPr>
            </w:pPr>
          </w:p>
        </w:tc>
        <w:tc>
          <w:tcPr>
            <w:tcW w:w="2761" w:type="dxa"/>
            <w:gridSpan w:val="6"/>
            <w:tcBorders>
              <w:top w:val="nil"/>
              <w:left w:val="nil"/>
              <w:bottom w:val="single" w:sz="6" w:space="0" w:color="auto"/>
              <w:right w:val="single" w:sz="6" w:space="0" w:color="auto"/>
            </w:tcBorders>
          </w:tcPr>
          <w:p w:rsidR="009F1D4D" w:rsidRPr="0048519E" w:rsidRDefault="009F1D4D" w:rsidP="00E50FEF">
            <w:pPr>
              <w:keepNext/>
              <w:spacing w:line="140" w:lineRule="exact"/>
              <w:jc w:val="right"/>
              <w:rPr>
                <w:noProof/>
                <w:sz w:val="17"/>
                <w:szCs w:val="17"/>
              </w:rPr>
            </w:pPr>
            <w:r w:rsidRPr="0048519E">
              <w:rPr>
                <w:noProof/>
                <w:sz w:val="17"/>
                <w:szCs w:val="17"/>
              </w:rPr>
              <w:t>Фамилия, инициалы</w:t>
            </w:r>
          </w:p>
        </w:tc>
        <w:tc>
          <w:tcPr>
            <w:tcW w:w="2013" w:type="dxa"/>
            <w:gridSpan w:val="4"/>
            <w:tcBorders>
              <w:top w:val="nil"/>
              <w:left w:val="nil"/>
              <w:bottom w:val="nil"/>
              <w:right w:val="nil"/>
            </w:tcBorders>
          </w:tcPr>
          <w:p w:rsidR="009F1D4D" w:rsidRPr="0048519E" w:rsidRDefault="009F1D4D" w:rsidP="00E50FEF">
            <w:pPr>
              <w:keepNext/>
              <w:tabs>
                <w:tab w:val="center" w:pos="1159"/>
                <w:tab w:val="right" w:pos="2318"/>
              </w:tabs>
              <w:spacing w:line="140" w:lineRule="exact"/>
              <w:jc w:val="center"/>
              <w:rPr>
                <w:noProof/>
                <w:sz w:val="17"/>
                <w:szCs w:val="17"/>
              </w:rPr>
            </w:pPr>
            <w:r w:rsidRPr="0048519E">
              <w:rPr>
                <w:noProof/>
                <w:sz w:val="17"/>
                <w:szCs w:val="17"/>
              </w:rPr>
              <w:t>м.п.</w:t>
            </w:r>
          </w:p>
        </w:tc>
      </w:tr>
    </w:tbl>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F31F1C" w:rsidRPr="0048519E" w:rsidRDefault="00F31F1C" w:rsidP="00E50FEF">
      <w:pPr>
        <w:keepNext/>
        <w:jc w:val="right"/>
        <w:rPr>
          <w:b/>
          <w:bCs/>
          <w:sz w:val="22"/>
          <w:szCs w:val="22"/>
        </w:rPr>
      </w:pPr>
    </w:p>
    <w:p w:rsidR="00F31F1C" w:rsidRPr="0048519E" w:rsidRDefault="00F31F1C" w:rsidP="00E50FEF">
      <w:pPr>
        <w:keepNext/>
        <w:jc w:val="right"/>
        <w:rPr>
          <w:b/>
          <w:bCs/>
          <w:sz w:val="22"/>
          <w:szCs w:val="22"/>
        </w:rPr>
      </w:pPr>
    </w:p>
    <w:p w:rsidR="00F31F1C" w:rsidRPr="0048519E" w:rsidRDefault="00F31F1C" w:rsidP="00E50FEF">
      <w:pPr>
        <w:keepNext/>
        <w:jc w:val="right"/>
        <w:rPr>
          <w:b/>
          <w:bCs/>
          <w:sz w:val="22"/>
          <w:szCs w:val="22"/>
        </w:rPr>
      </w:pPr>
    </w:p>
    <w:p w:rsidR="009F1D4D" w:rsidRPr="0048519E" w:rsidRDefault="009F1D4D" w:rsidP="00E50FEF">
      <w:pPr>
        <w:keepNext/>
        <w:jc w:val="right"/>
        <w:rPr>
          <w:b/>
          <w:bCs/>
          <w:sz w:val="22"/>
          <w:szCs w:val="22"/>
        </w:rPr>
      </w:pPr>
    </w:p>
    <w:p w:rsidR="006A340C" w:rsidRPr="0048519E" w:rsidRDefault="006A340C" w:rsidP="00E50FEF">
      <w:pPr>
        <w:keepNext/>
        <w:jc w:val="right"/>
        <w:rPr>
          <w:b/>
          <w:bCs/>
          <w:sz w:val="22"/>
          <w:szCs w:val="22"/>
        </w:rPr>
      </w:pPr>
    </w:p>
    <w:p w:rsidR="006A340C" w:rsidRPr="0048519E" w:rsidRDefault="006A340C" w:rsidP="00E50FEF">
      <w:pPr>
        <w:keepNext/>
        <w:jc w:val="right"/>
        <w:rPr>
          <w:b/>
          <w:bCs/>
          <w:sz w:val="22"/>
          <w:szCs w:val="22"/>
        </w:rPr>
      </w:pPr>
    </w:p>
    <w:p w:rsidR="006A340C" w:rsidRPr="0048519E" w:rsidRDefault="006A340C" w:rsidP="00E50FEF">
      <w:pPr>
        <w:keepNext/>
        <w:jc w:val="right"/>
        <w:rPr>
          <w:b/>
          <w:bCs/>
          <w:sz w:val="22"/>
          <w:szCs w:val="22"/>
        </w:rPr>
      </w:pPr>
    </w:p>
    <w:p w:rsidR="009F1D4D" w:rsidRPr="0048519E" w:rsidRDefault="009F1D4D" w:rsidP="00E50FEF">
      <w:pPr>
        <w:keepNext/>
        <w:jc w:val="right"/>
        <w:rPr>
          <w:b/>
          <w:bCs/>
          <w:sz w:val="22"/>
          <w:szCs w:val="22"/>
        </w:rPr>
      </w:pPr>
      <w:r w:rsidRPr="0048519E">
        <w:rPr>
          <w:b/>
          <w:bCs/>
          <w:sz w:val="22"/>
          <w:szCs w:val="22"/>
        </w:rPr>
        <w:lastRenderedPageBreak/>
        <w:t xml:space="preserve">Приложение № 5 к Правилам </w:t>
      </w:r>
    </w:p>
    <w:tbl>
      <w:tblPr>
        <w:tblW w:w="10260" w:type="dxa"/>
        <w:tblInd w:w="-124" w:type="dxa"/>
        <w:tblLayout w:type="fixed"/>
        <w:tblCellMar>
          <w:left w:w="56" w:type="dxa"/>
          <w:right w:w="56" w:type="dxa"/>
        </w:tblCellMar>
        <w:tblLook w:val="0000"/>
      </w:tblPr>
      <w:tblGrid>
        <w:gridCol w:w="5368"/>
        <w:gridCol w:w="4892"/>
      </w:tblGrid>
      <w:tr w:rsidR="009F1D4D" w:rsidRPr="0048519E">
        <w:trPr>
          <w:trHeight w:val="207"/>
        </w:trPr>
        <w:tc>
          <w:tcPr>
            <w:tcW w:w="5321" w:type="dxa"/>
          </w:tcPr>
          <w:p w:rsidR="00576CB8" w:rsidRDefault="00576CB8" w:rsidP="00E50FEF">
            <w:pPr>
              <w:keepNext/>
              <w:spacing w:after="120" w:line="200" w:lineRule="exact"/>
              <w:rPr>
                <w:noProof/>
                <w:sz w:val="17"/>
                <w:szCs w:val="17"/>
              </w:rPr>
            </w:pPr>
          </w:p>
          <w:p w:rsidR="009F1D4D" w:rsidRPr="0048519E" w:rsidRDefault="009F1D4D" w:rsidP="00E50FEF">
            <w:pPr>
              <w:keepNext/>
              <w:spacing w:after="120" w:line="200" w:lineRule="exact"/>
              <w:rPr>
                <w:noProof/>
                <w:sz w:val="17"/>
                <w:szCs w:val="17"/>
              </w:rPr>
            </w:pPr>
            <w:r w:rsidRPr="0048519E">
              <w:rPr>
                <w:noProof/>
                <w:sz w:val="17"/>
                <w:szCs w:val="17"/>
              </w:rPr>
              <w:t>дата</w:t>
            </w:r>
            <w:r w:rsidR="002C067C">
              <w:rPr>
                <w:noProof/>
                <w:sz w:val="17"/>
                <w:szCs w:val="17"/>
                <w:lang w:val="en-US"/>
              </w:rPr>
              <w:t xml:space="preserve"> </w:t>
            </w:r>
            <w:r w:rsidRPr="0048519E">
              <w:rPr>
                <w:noProof/>
                <w:sz w:val="17"/>
                <w:szCs w:val="17"/>
              </w:rPr>
              <w:t xml:space="preserve">принятия заявки: _____________  </w:t>
            </w:r>
          </w:p>
        </w:tc>
        <w:tc>
          <w:tcPr>
            <w:tcW w:w="4849" w:type="dxa"/>
          </w:tcPr>
          <w:p w:rsidR="00576CB8" w:rsidRDefault="00576CB8" w:rsidP="00E50FEF">
            <w:pPr>
              <w:keepNext/>
              <w:spacing w:after="120" w:line="200" w:lineRule="exact"/>
              <w:rPr>
                <w:noProof/>
                <w:sz w:val="17"/>
                <w:szCs w:val="17"/>
              </w:rPr>
            </w:pPr>
          </w:p>
          <w:p w:rsidR="009F1D4D" w:rsidRPr="0048519E" w:rsidRDefault="009F1D4D" w:rsidP="00E50FEF">
            <w:pPr>
              <w:keepNext/>
              <w:spacing w:after="120" w:line="200" w:lineRule="exact"/>
              <w:rPr>
                <w:noProof/>
                <w:sz w:val="17"/>
                <w:szCs w:val="17"/>
              </w:rPr>
            </w:pPr>
            <w:r w:rsidRPr="0048519E">
              <w:rPr>
                <w:noProof/>
                <w:sz w:val="17"/>
                <w:szCs w:val="17"/>
              </w:rPr>
              <w:t>время принятия заявки: ____________</w:t>
            </w:r>
          </w:p>
        </w:tc>
      </w:tr>
    </w:tbl>
    <w:p w:rsidR="009F1D4D" w:rsidRPr="0048519E" w:rsidRDefault="009F1D4D" w:rsidP="00E50FEF">
      <w:pPr>
        <w:keepNext/>
        <w:ind w:left="-720"/>
        <w:jc w:val="center"/>
        <w:rPr>
          <w:b/>
          <w:bCs/>
          <w:sz w:val="17"/>
          <w:szCs w:val="17"/>
        </w:rPr>
      </w:pPr>
    </w:p>
    <w:p w:rsidR="009F1D4D" w:rsidRPr="0048519E" w:rsidRDefault="009F1D4D" w:rsidP="00E50FEF">
      <w:pPr>
        <w:keepNext/>
        <w:ind w:left="-720"/>
        <w:jc w:val="center"/>
        <w:rPr>
          <w:b/>
          <w:bCs/>
          <w:sz w:val="17"/>
          <w:szCs w:val="17"/>
        </w:rPr>
      </w:pPr>
      <w:r w:rsidRPr="0048519E">
        <w:rPr>
          <w:b/>
          <w:bCs/>
          <w:sz w:val="17"/>
          <w:szCs w:val="17"/>
        </w:rPr>
        <w:t>Заявка №      на погашение инвестиционных паев</w:t>
      </w:r>
      <w:r w:rsidR="008225EF" w:rsidRPr="0048519E">
        <w:rPr>
          <w:b/>
          <w:bCs/>
          <w:sz w:val="17"/>
          <w:szCs w:val="17"/>
        </w:rPr>
        <w:t xml:space="preserve"> </w:t>
      </w:r>
      <w:r w:rsidRPr="0048519E">
        <w:rPr>
          <w:b/>
          <w:bCs/>
          <w:sz w:val="17"/>
          <w:szCs w:val="17"/>
        </w:rPr>
        <w:t>юридическими лицами</w:t>
      </w:r>
    </w:p>
    <w:p w:rsidR="009F1D4D" w:rsidRPr="0048519E" w:rsidRDefault="009F1D4D" w:rsidP="00E50FEF">
      <w:pPr>
        <w:keepNext/>
        <w:ind w:left="-720"/>
        <w:rPr>
          <w:b/>
          <w:bCs/>
          <w:i/>
          <w:iCs/>
          <w:sz w:val="17"/>
          <w:szCs w:val="17"/>
        </w:rPr>
      </w:pPr>
    </w:p>
    <w:p w:rsidR="009F1D4D" w:rsidRPr="0048519E" w:rsidRDefault="009F1D4D" w:rsidP="00E50FEF">
      <w:pPr>
        <w:keepNext/>
        <w:ind w:left="-270" w:right="-627"/>
        <w:rPr>
          <w:b/>
          <w:bCs/>
          <w:i/>
          <w:iCs/>
          <w:sz w:val="17"/>
          <w:szCs w:val="17"/>
        </w:rPr>
      </w:pPr>
      <w:r w:rsidRPr="0048519E">
        <w:rPr>
          <w:b/>
          <w:bCs/>
          <w:i/>
          <w:iCs/>
          <w:sz w:val="17"/>
          <w:szCs w:val="17"/>
        </w:rPr>
        <w:t xml:space="preserve">Полное название Фонда: </w:t>
      </w:r>
    </w:p>
    <w:p w:rsidR="009F1D4D" w:rsidRPr="0048519E" w:rsidRDefault="009F1D4D" w:rsidP="00E50FEF">
      <w:pPr>
        <w:keepNext/>
        <w:ind w:left="-270" w:right="-627"/>
        <w:rPr>
          <w:b/>
          <w:bCs/>
          <w:i/>
          <w:iCs/>
          <w:sz w:val="17"/>
          <w:szCs w:val="17"/>
        </w:rPr>
      </w:pPr>
      <w:r w:rsidRPr="0048519E">
        <w:rPr>
          <w:b/>
          <w:bCs/>
          <w:i/>
          <w:iCs/>
          <w:sz w:val="17"/>
          <w:szCs w:val="17"/>
        </w:rPr>
        <w:t xml:space="preserve">Полное фирменное наименование Управляющей Компании: </w:t>
      </w:r>
    </w:p>
    <w:p w:rsidR="009F1D4D" w:rsidRPr="0048519E" w:rsidRDefault="009F1D4D" w:rsidP="00E50FEF">
      <w:pPr>
        <w:keepNext/>
        <w:ind w:left="-720"/>
        <w:rPr>
          <w:sz w:val="17"/>
          <w:szCs w:val="17"/>
        </w:rPr>
      </w:pPr>
    </w:p>
    <w:tbl>
      <w:tblPr>
        <w:tblW w:w="10175" w:type="dxa"/>
        <w:tblInd w:w="-110"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tblPr>
      <w:tblGrid>
        <w:gridCol w:w="719"/>
        <w:gridCol w:w="691"/>
        <w:gridCol w:w="509"/>
        <w:gridCol w:w="70"/>
        <w:gridCol w:w="348"/>
        <w:gridCol w:w="64"/>
        <w:gridCol w:w="832"/>
        <w:gridCol w:w="444"/>
        <w:gridCol w:w="1175"/>
        <w:gridCol w:w="98"/>
        <w:gridCol w:w="475"/>
        <w:gridCol w:w="234"/>
        <w:gridCol w:w="727"/>
        <w:gridCol w:w="86"/>
        <w:gridCol w:w="1331"/>
        <w:gridCol w:w="108"/>
        <w:gridCol w:w="274"/>
        <w:gridCol w:w="468"/>
        <w:gridCol w:w="698"/>
        <w:gridCol w:w="634"/>
        <w:gridCol w:w="190"/>
      </w:tblGrid>
      <w:tr w:rsidR="009F1D4D" w:rsidRPr="0048519E">
        <w:tc>
          <w:tcPr>
            <w:tcW w:w="10170" w:type="dxa"/>
            <w:gridSpan w:val="21"/>
            <w:tcBorders>
              <w:top w:val="single" w:sz="6" w:space="0" w:color="auto"/>
              <w:left w:val="single" w:sz="6" w:space="0" w:color="auto"/>
              <w:bottom w:val="single" w:sz="6" w:space="0" w:color="auto"/>
              <w:right w:val="single" w:sz="6" w:space="0" w:color="auto"/>
            </w:tcBorders>
            <w:shd w:val="clear" w:color="auto" w:fill="E0E0E0"/>
          </w:tcPr>
          <w:p w:rsidR="009F1D4D" w:rsidRPr="0048519E" w:rsidRDefault="009F1D4D" w:rsidP="00E50FEF">
            <w:pPr>
              <w:keepNext/>
              <w:spacing w:before="60" w:after="60" w:line="200" w:lineRule="exact"/>
              <w:ind w:left="115"/>
              <w:jc w:val="center"/>
              <w:rPr>
                <w:b/>
                <w:bCs/>
                <w:noProof/>
                <w:sz w:val="17"/>
                <w:szCs w:val="17"/>
              </w:rPr>
            </w:pPr>
            <w:r w:rsidRPr="0048519E">
              <w:rPr>
                <w:b/>
                <w:bCs/>
                <w:noProof/>
                <w:sz w:val="17"/>
                <w:szCs w:val="17"/>
              </w:rPr>
              <w:t>Данные о Заявителе</w:t>
            </w: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6386" w:type="dxa"/>
            <w:gridSpan w:val="13"/>
            <w:tcBorders>
              <w:top w:val="nil"/>
              <w:left w:val="single" w:sz="6" w:space="0" w:color="auto"/>
              <w:bottom w:val="nil"/>
              <w:right w:val="nil"/>
            </w:tcBorders>
          </w:tcPr>
          <w:p w:rsidR="009F1D4D" w:rsidRPr="0048519E" w:rsidRDefault="009F1D4D" w:rsidP="00E50FEF">
            <w:pPr>
              <w:keepNext/>
              <w:spacing w:line="180" w:lineRule="exact"/>
              <w:ind w:left="113"/>
              <w:rPr>
                <w:noProof/>
                <w:sz w:val="17"/>
                <w:szCs w:val="17"/>
              </w:rPr>
            </w:pPr>
            <w:r w:rsidRPr="0048519E">
              <w:rPr>
                <w:noProof/>
                <w:sz w:val="17"/>
                <w:szCs w:val="17"/>
              </w:rPr>
              <w:t xml:space="preserve">Лицевой счет Заявителя в реестре владельцев инвестиционных паев </w:t>
            </w:r>
          </w:p>
        </w:tc>
        <w:tc>
          <w:tcPr>
            <w:tcW w:w="2267" w:type="dxa"/>
            <w:gridSpan w:val="5"/>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1517" w:type="dxa"/>
            <w:gridSpan w:val="3"/>
            <w:tcBorders>
              <w:top w:val="nil"/>
              <w:left w:val="nil"/>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170" w:type="dxa"/>
            <w:gridSpan w:val="21"/>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2401" w:type="dxa"/>
            <w:gridSpan w:val="6"/>
            <w:tcBorders>
              <w:top w:val="nil"/>
              <w:left w:val="single" w:sz="6" w:space="0" w:color="auto"/>
              <w:bottom w:val="nil"/>
              <w:right w:val="nil"/>
            </w:tcBorders>
          </w:tcPr>
          <w:p w:rsidR="009F1D4D" w:rsidRPr="0048519E" w:rsidRDefault="009F1D4D" w:rsidP="00E50FEF">
            <w:pPr>
              <w:keepNext/>
              <w:spacing w:line="180" w:lineRule="exact"/>
              <w:ind w:left="113"/>
              <w:rPr>
                <w:noProof/>
                <w:sz w:val="17"/>
                <w:szCs w:val="17"/>
              </w:rPr>
            </w:pPr>
            <w:r w:rsidRPr="0048519E">
              <w:rPr>
                <w:noProof/>
                <w:sz w:val="17"/>
                <w:szCs w:val="17"/>
              </w:rPr>
              <w:t>Полное наименование</w:t>
            </w:r>
          </w:p>
        </w:tc>
        <w:tc>
          <w:tcPr>
            <w:tcW w:w="7769" w:type="dxa"/>
            <w:gridSpan w:val="15"/>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170" w:type="dxa"/>
            <w:gridSpan w:val="21"/>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Документ, удостоверяющий государственную регистрацию Заявителя в качестве юридического лица</w:t>
            </w: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410" w:type="dxa"/>
            <w:gridSpan w:val="2"/>
            <w:tcBorders>
              <w:top w:val="nil"/>
              <w:left w:val="single" w:sz="6" w:space="0" w:color="auto"/>
              <w:bottom w:val="nil"/>
              <w:right w:val="nil"/>
            </w:tcBorders>
          </w:tcPr>
          <w:p w:rsidR="009F1D4D" w:rsidRPr="0048519E" w:rsidRDefault="009F1D4D" w:rsidP="00E50FEF">
            <w:pPr>
              <w:keepNext/>
              <w:spacing w:line="180" w:lineRule="exact"/>
              <w:ind w:left="113"/>
              <w:jc w:val="right"/>
              <w:rPr>
                <w:noProof/>
                <w:sz w:val="17"/>
                <w:szCs w:val="17"/>
              </w:rPr>
            </w:pPr>
            <w:r w:rsidRPr="0048519E">
              <w:rPr>
                <w:noProof/>
                <w:sz w:val="17"/>
                <w:szCs w:val="17"/>
              </w:rPr>
              <w:t>наименование</w:t>
            </w:r>
          </w:p>
        </w:tc>
        <w:tc>
          <w:tcPr>
            <w:tcW w:w="3540" w:type="dxa"/>
            <w:gridSpan w:val="8"/>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709" w:type="dxa"/>
            <w:gridSpan w:val="2"/>
            <w:tcBorders>
              <w:top w:val="nil"/>
              <w:left w:val="nil"/>
              <w:bottom w:val="nil"/>
              <w:right w:val="nil"/>
            </w:tcBorders>
          </w:tcPr>
          <w:p w:rsidR="009F1D4D" w:rsidRPr="0048519E" w:rsidRDefault="009F1D4D" w:rsidP="00E50FEF">
            <w:pPr>
              <w:keepNext/>
              <w:spacing w:line="180" w:lineRule="exact"/>
              <w:jc w:val="right"/>
              <w:rPr>
                <w:noProof/>
                <w:sz w:val="17"/>
                <w:szCs w:val="17"/>
              </w:rPr>
            </w:pPr>
            <w:r w:rsidRPr="0048519E">
              <w:rPr>
                <w:noProof/>
                <w:sz w:val="17"/>
                <w:szCs w:val="17"/>
              </w:rPr>
              <w:t>серия</w:t>
            </w:r>
          </w:p>
        </w:tc>
        <w:tc>
          <w:tcPr>
            <w:tcW w:w="2144" w:type="dxa"/>
            <w:gridSpan w:val="3"/>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850" w:type="dxa"/>
            <w:gridSpan w:val="3"/>
            <w:tcBorders>
              <w:top w:val="nil"/>
              <w:left w:val="nil"/>
              <w:bottom w:val="nil"/>
              <w:right w:val="single" w:sz="6" w:space="0" w:color="auto"/>
            </w:tcBorders>
          </w:tcPr>
          <w:p w:rsidR="009F1D4D" w:rsidRPr="0048519E" w:rsidRDefault="009F1D4D" w:rsidP="00E50FEF">
            <w:pPr>
              <w:keepNext/>
              <w:spacing w:line="180" w:lineRule="exact"/>
              <w:jc w:val="right"/>
              <w:rPr>
                <w:noProof/>
                <w:sz w:val="17"/>
                <w:szCs w:val="17"/>
              </w:rPr>
            </w:pPr>
            <w:r w:rsidRPr="0048519E">
              <w:rPr>
                <w:noProof/>
                <w:sz w:val="17"/>
                <w:szCs w:val="17"/>
              </w:rPr>
              <w:t>Номер</w:t>
            </w:r>
          </w:p>
        </w:tc>
        <w:tc>
          <w:tcPr>
            <w:tcW w:w="1517" w:type="dxa"/>
            <w:gridSpan w:val="3"/>
            <w:tcBorders>
              <w:top w:val="single" w:sz="6" w:space="0" w:color="auto"/>
              <w:left w:val="nil"/>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410" w:type="dxa"/>
            <w:gridSpan w:val="2"/>
            <w:tcBorders>
              <w:top w:val="nil"/>
              <w:left w:val="single" w:sz="6" w:space="0" w:color="auto"/>
              <w:bottom w:val="nil"/>
              <w:right w:val="nil"/>
            </w:tcBorders>
          </w:tcPr>
          <w:p w:rsidR="009F1D4D" w:rsidRPr="0048519E" w:rsidRDefault="009F1D4D" w:rsidP="00E50FEF">
            <w:pPr>
              <w:keepNext/>
              <w:spacing w:line="180" w:lineRule="exact"/>
              <w:jc w:val="right"/>
              <w:rPr>
                <w:noProof/>
                <w:sz w:val="17"/>
                <w:szCs w:val="17"/>
              </w:rPr>
            </w:pPr>
            <w:r w:rsidRPr="0048519E">
              <w:rPr>
                <w:noProof/>
                <w:sz w:val="17"/>
                <w:szCs w:val="17"/>
              </w:rPr>
              <w:t>дата выдачи</w:t>
            </w:r>
          </w:p>
        </w:tc>
        <w:tc>
          <w:tcPr>
            <w:tcW w:w="2267" w:type="dxa"/>
            <w:gridSpan w:val="6"/>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6493" w:type="dxa"/>
            <w:gridSpan w:val="13"/>
            <w:tcBorders>
              <w:top w:val="nil"/>
              <w:left w:val="nil"/>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410" w:type="dxa"/>
            <w:gridSpan w:val="2"/>
            <w:tcBorders>
              <w:top w:val="nil"/>
              <w:left w:val="single" w:sz="6" w:space="0" w:color="auto"/>
              <w:bottom w:val="nil"/>
              <w:right w:val="nil"/>
            </w:tcBorders>
          </w:tcPr>
          <w:p w:rsidR="009F1D4D" w:rsidRPr="0048519E" w:rsidRDefault="009F1D4D" w:rsidP="00E50FEF">
            <w:pPr>
              <w:keepNext/>
              <w:spacing w:line="180" w:lineRule="exact"/>
              <w:ind w:left="113"/>
              <w:jc w:val="right"/>
              <w:rPr>
                <w:noProof/>
                <w:sz w:val="17"/>
                <w:szCs w:val="17"/>
              </w:rPr>
            </w:pPr>
            <w:r w:rsidRPr="0048519E">
              <w:rPr>
                <w:noProof/>
                <w:sz w:val="17"/>
                <w:szCs w:val="17"/>
              </w:rPr>
              <w:t xml:space="preserve">кем выдан </w:t>
            </w:r>
          </w:p>
        </w:tc>
        <w:tc>
          <w:tcPr>
            <w:tcW w:w="8760" w:type="dxa"/>
            <w:gridSpan w:val="19"/>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719" w:type="dxa"/>
            <w:tcBorders>
              <w:top w:val="nil"/>
              <w:left w:val="single" w:sz="6" w:space="0" w:color="auto"/>
              <w:bottom w:val="nil"/>
              <w:right w:val="nil"/>
            </w:tcBorders>
          </w:tcPr>
          <w:p w:rsidR="009F1D4D" w:rsidRPr="0048519E" w:rsidRDefault="009F1D4D" w:rsidP="00E50FEF">
            <w:pPr>
              <w:keepNext/>
              <w:spacing w:line="180" w:lineRule="exact"/>
              <w:rPr>
                <w:noProof/>
                <w:sz w:val="17"/>
                <w:szCs w:val="17"/>
              </w:rPr>
            </w:pPr>
            <w:r w:rsidRPr="0048519E">
              <w:rPr>
                <w:noProof/>
                <w:sz w:val="17"/>
                <w:szCs w:val="17"/>
              </w:rPr>
              <w:t xml:space="preserve"> ИНН</w:t>
            </w:r>
          </w:p>
        </w:tc>
        <w:tc>
          <w:tcPr>
            <w:tcW w:w="2958" w:type="dxa"/>
            <w:gridSpan w:val="7"/>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6493" w:type="dxa"/>
            <w:gridSpan w:val="13"/>
            <w:tcBorders>
              <w:top w:val="nil"/>
              <w:left w:val="nil"/>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tc>
          <w:tcPr>
            <w:tcW w:w="10170" w:type="dxa"/>
            <w:gridSpan w:val="21"/>
            <w:tcBorders>
              <w:top w:val="single" w:sz="6" w:space="0" w:color="auto"/>
              <w:left w:val="single" w:sz="6" w:space="0" w:color="auto"/>
              <w:bottom w:val="single" w:sz="6" w:space="0" w:color="auto"/>
              <w:right w:val="single" w:sz="6" w:space="0" w:color="auto"/>
            </w:tcBorders>
            <w:shd w:val="clear" w:color="auto" w:fill="E0E0E0"/>
          </w:tcPr>
          <w:p w:rsidR="009F1D4D" w:rsidRPr="0048519E" w:rsidRDefault="009F1D4D" w:rsidP="00E50FEF">
            <w:pPr>
              <w:keepNext/>
              <w:spacing w:before="60" w:after="60" w:line="200" w:lineRule="exact"/>
              <w:ind w:left="115"/>
              <w:jc w:val="center"/>
              <w:rPr>
                <w:b/>
                <w:bCs/>
                <w:noProof/>
                <w:sz w:val="17"/>
                <w:szCs w:val="17"/>
              </w:rPr>
            </w:pPr>
            <w:r w:rsidRPr="0048519E">
              <w:rPr>
                <w:b/>
                <w:bCs/>
                <w:noProof/>
                <w:sz w:val="17"/>
                <w:szCs w:val="17"/>
              </w:rPr>
              <w:t>Данные об Уполномоченном представителе</w:t>
            </w:r>
          </w:p>
        </w:tc>
      </w:tr>
      <w:tr w:rsidR="009F1D4D" w:rsidRPr="0048519E">
        <w:tblPrEx>
          <w:tblBorders>
            <w:top w:val="none" w:sz="0" w:space="0" w:color="auto"/>
            <w:left w:val="none" w:sz="0" w:space="0" w:color="auto"/>
            <w:bottom w:val="none" w:sz="0" w:space="0" w:color="auto"/>
            <w:right w:val="none" w:sz="0" w:space="0" w:color="auto"/>
          </w:tblBorders>
        </w:tblPrEx>
        <w:tc>
          <w:tcPr>
            <w:tcW w:w="2401" w:type="dxa"/>
            <w:gridSpan w:val="6"/>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Фамилия, Имя, Отчество</w:t>
            </w:r>
          </w:p>
        </w:tc>
        <w:tc>
          <w:tcPr>
            <w:tcW w:w="7769" w:type="dxa"/>
            <w:gridSpan w:val="15"/>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PrEx>
        <w:tc>
          <w:tcPr>
            <w:tcW w:w="3233" w:type="dxa"/>
            <w:gridSpan w:val="7"/>
            <w:tcBorders>
              <w:top w:val="nil"/>
              <w:left w:val="single" w:sz="6" w:space="0" w:color="auto"/>
              <w:bottom w:val="nil"/>
              <w:right w:val="nil"/>
            </w:tcBorders>
          </w:tcPr>
          <w:p w:rsidR="009F1D4D" w:rsidRPr="0048519E" w:rsidRDefault="009F1D4D" w:rsidP="00E50FEF">
            <w:pPr>
              <w:keepNext/>
              <w:spacing w:line="180" w:lineRule="exact"/>
              <w:ind w:left="113"/>
              <w:rPr>
                <w:noProof/>
                <w:sz w:val="17"/>
                <w:szCs w:val="17"/>
              </w:rPr>
            </w:pPr>
            <w:r w:rsidRPr="0048519E">
              <w:rPr>
                <w:noProof/>
                <w:sz w:val="17"/>
                <w:szCs w:val="17"/>
              </w:rPr>
              <w:t>Документ, удостоверяющий личность</w:t>
            </w:r>
          </w:p>
        </w:tc>
        <w:tc>
          <w:tcPr>
            <w:tcW w:w="6937" w:type="dxa"/>
            <w:gridSpan w:val="14"/>
            <w:tcBorders>
              <w:top w:val="single" w:sz="6" w:space="0" w:color="auto"/>
              <w:left w:val="nil"/>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PrEx>
        <w:tc>
          <w:tcPr>
            <w:tcW w:w="1410" w:type="dxa"/>
            <w:gridSpan w:val="2"/>
            <w:tcBorders>
              <w:top w:val="nil"/>
              <w:left w:val="single" w:sz="6" w:space="0" w:color="auto"/>
              <w:bottom w:val="nil"/>
              <w:right w:val="single" w:sz="6" w:space="0" w:color="auto"/>
            </w:tcBorders>
          </w:tcPr>
          <w:p w:rsidR="009F1D4D" w:rsidRPr="0048519E" w:rsidRDefault="009F1D4D" w:rsidP="00E50FEF">
            <w:pPr>
              <w:keepNext/>
              <w:spacing w:line="180" w:lineRule="exact"/>
              <w:ind w:left="113"/>
              <w:jc w:val="right"/>
              <w:rPr>
                <w:noProof/>
                <w:sz w:val="17"/>
                <w:szCs w:val="17"/>
              </w:rPr>
            </w:pPr>
            <w:r w:rsidRPr="0048519E">
              <w:rPr>
                <w:noProof/>
                <w:sz w:val="17"/>
                <w:szCs w:val="17"/>
              </w:rPr>
              <w:t>наименование</w:t>
            </w:r>
          </w:p>
        </w:tc>
        <w:tc>
          <w:tcPr>
            <w:tcW w:w="3540" w:type="dxa"/>
            <w:gridSpan w:val="8"/>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709" w:type="dxa"/>
            <w:gridSpan w:val="2"/>
            <w:tcBorders>
              <w:top w:val="nil"/>
              <w:left w:val="single" w:sz="6" w:space="0" w:color="auto"/>
              <w:bottom w:val="nil"/>
              <w:right w:val="single" w:sz="6" w:space="0" w:color="auto"/>
            </w:tcBorders>
          </w:tcPr>
          <w:p w:rsidR="009F1D4D" w:rsidRPr="0048519E" w:rsidRDefault="009F1D4D" w:rsidP="00E50FEF">
            <w:pPr>
              <w:keepNext/>
              <w:spacing w:line="180" w:lineRule="exact"/>
              <w:jc w:val="right"/>
              <w:rPr>
                <w:noProof/>
                <w:sz w:val="17"/>
                <w:szCs w:val="17"/>
              </w:rPr>
            </w:pPr>
            <w:r w:rsidRPr="0048519E">
              <w:rPr>
                <w:noProof/>
                <w:sz w:val="17"/>
                <w:szCs w:val="17"/>
              </w:rPr>
              <w:t>серия</w:t>
            </w:r>
          </w:p>
        </w:tc>
        <w:tc>
          <w:tcPr>
            <w:tcW w:w="2144" w:type="dxa"/>
            <w:gridSpan w:val="3"/>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850" w:type="dxa"/>
            <w:gridSpan w:val="3"/>
            <w:tcBorders>
              <w:top w:val="nil"/>
              <w:left w:val="single" w:sz="6" w:space="0" w:color="auto"/>
              <w:bottom w:val="nil"/>
              <w:right w:val="single" w:sz="6" w:space="0" w:color="auto"/>
            </w:tcBorders>
          </w:tcPr>
          <w:p w:rsidR="009F1D4D" w:rsidRPr="0048519E" w:rsidRDefault="009F1D4D" w:rsidP="00E50FEF">
            <w:pPr>
              <w:keepNext/>
              <w:spacing w:line="180" w:lineRule="exact"/>
              <w:jc w:val="right"/>
              <w:rPr>
                <w:noProof/>
                <w:sz w:val="17"/>
                <w:szCs w:val="17"/>
              </w:rPr>
            </w:pPr>
            <w:r w:rsidRPr="0048519E">
              <w:rPr>
                <w:noProof/>
                <w:sz w:val="17"/>
                <w:szCs w:val="17"/>
              </w:rPr>
              <w:t>Номер</w:t>
            </w:r>
          </w:p>
        </w:tc>
        <w:tc>
          <w:tcPr>
            <w:tcW w:w="1517" w:type="dxa"/>
            <w:gridSpan w:val="3"/>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PrEx>
        <w:tc>
          <w:tcPr>
            <w:tcW w:w="1410" w:type="dxa"/>
            <w:gridSpan w:val="2"/>
            <w:tcBorders>
              <w:top w:val="nil"/>
              <w:left w:val="single" w:sz="6" w:space="0" w:color="auto"/>
              <w:bottom w:val="nil"/>
              <w:right w:val="single" w:sz="6" w:space="0" w:color="auto"/>
            </w:tcBorders>
          </w:tcPr>
          <w:p w:rsidR="009F1D4D" w:rsidRPr="0048519E" w:rsidRDefault="009F1D4D" w:rsidP="00E50FEF">
            <w:pPr>
              <w:keepNext/>
              <w:spacing w:line="180" w:lineRule="exact"/>
              <w:ind w:left="113"/>
              <w:jc w:val="right"/>
              <w:rPr>
                <w:noProof/>
                <w:sz w:val="17"/>
                <w:szCs w:val="17"/>
              </w:rPr>
            </w:pPr>
            <w:r w:rsidRPr="0048519E">
              <w:rPr>
                <w:noProof/>
                <w:sz w:val="17"/>
                <w:szCs w:val="17"/>
              </w:rPr>
              <w:t>дата выдачи</w:t>
            </w:r>
          </w:p>
        </w:tc>
        <w:tc>
          <w:tcPr>
            <w:tcW w:w="2267" w:type="dxa"/>
            <w:gridSpan w:val="6"/>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6493" w:type="dxa"/>
            <w:gridSpan w:val="13"/>
            <w:tcBorders>
              <w:top w:val="nil"/>
              <w:left w:val="single" w:sz="6" w:space="0" w:color="auto"/>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PrEx>
        <w:trPr>
          <w:cantSplit/>
        </w:trPr>
        <w:tc>
          <w:tcPr>
            <w:tcW w:w="10170" w:type="dxa"/>
            <w:gridSpan w:val="21"/>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b/>
                <w:bCs/>
                <w:noProof/>
                <w:sz w:val="17"/>
                <w:szCs w:val="17"/>
              </w:rPr>
            </w:pPr>
            <w:r w:rsidRPr="0048519E">
              <w:rPr>
                <w:noProof/>
                <w:sz w:val="17"/>
                <w:szCs w:val="17"/>
              </w:rPr>
              <w:t>Документ, подтверждающий полномочия</w:t>
            </w:r>
          </w:p>
        </w:tc>
      </w:tr>
      <w:tr w:rsidR="009F1D4D" w:rsidRPr="0048519E">
        <w:tblPrEx>
          <w:tblBorders>
            <w:top w:val="none" w:sz="0" w:space="0" w:color="auto"/>
            <w:left w:val="none" w:sz="0" w:space="0" w:color="auto"/>
            <w:bottom w:val="none" w:sz="0" w:space="0" w:color="auto"/>
            <w:right w:val="none" w:sz="0" w:space="0" w:color="auto"/>
          </w:tblBorders>
        </w:tblPrEx>
        <w:tc>
          <w:tcPr>
            <w:tcW w:w="1919" w:type="dxa"/>
            <w:gridSpan w:val="3"/>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наименование</w:t>
            </w:r>
          </w:p>
        </w:tc>
        <w:tc>
          <w:tcPr>
            <w:tcW w:w="1758" w:type="dxa"/>
            <w:gridSpan w:val="5"/>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1175" w:type="dxa"/>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 xml:space="preserve">         номер </w:t>
            </w:r>
          </w:p>
        </w:tc>
        <w:tc>
          <w:tcPr>
            <w:tcW w:w="1620" w:type="dxa"/>
            <w:gridSpan w:val="5"/>
            <w:tcBorders>
              <w:top w:val="single" w:sz="6" w:space="0" w:color="auto"/>
              <w:left w:val="single" w:sz="6" w:space="0" w:color="auto"/>
              <w:bottom w:val="single" w:sz="6" w:space="0" w:color="auto"/>
              <w:right w:val="single" w:sz="4" w:space="0" w:color="auto"/>
            </w:tcBorders>
          </w:tcPr>
          <w:p w:rsidR="009F1D4D" w:rsidRPr="0048519E" w:rsidRDefault="009F1D4D" w:rsidP="00E50FEF">
            <w:pPr>
              <w:keepNext/>
              <w:spacing w:line="180" w:lineRule="exact"/>
              <w:rPr>
                <w:b/>
                <w:bCs/>
                <w:noProof/>
                <w:sz w:val="17"/>
                <w:szCs w:val="17"/>
              </w:rPr>
            </w:pPr>
          </w:p>
        </w:tc>
        <w:tc>
          <w:tcPr>
            <w:tcW w:w="1439" w:type="dxa"/>
            <w:gridSpan w:val="2"/>
            <w:tcBorders>
              <w:top w:val="nil"/>
              <w:left w:val="single" w:sz="4" w:space="0" w:color="auto"/>
              <w:bottom w:val="nil"/>
              <w:right w:val="single" w:sz="4" w:space="0" w:color="auto"/>
            </w:tcBorders>
          </w:tcPr>
          <w:p w:rsidR="009F1D4D" w:rsidRPr="0048519E" w:rsidRDefault="009F1D4D" w:rsidP="00E50FEF">
            <w:pPr>
              <w:keepNext/>
              <w:spacing w:line="180" w:lineRule="exact"/>
              <w:ind w:left="113"/>
              <w:rPr>
                <w:b/>
                <w:bCs/>
                <w:noProof/>
                <w:sz w:val="17"/>
                <w:szCs w:val="17"/>
              </w:rPr>
            </w:pPr>
            <w:r w:rsidRPr="0048519E">
              <w:rPr>
                <w:noProof/>
                <w:sz w:val="17"/>
                <w:szCs w:val="17"/>
              </w:rPr>
              <w:t xml:space="preserve">                   дата</w:t>
            </w:r>
            <w:r w:rsidRPr="0048519E">
              <w:rPr>
                <w:b/>
                <w:bCs/>
                <w:noProof/>
                <w:sz w:val="17"/>
                <w:szCs w:val="17"/>
              </w:rPr>
              <w:t xml:space="preserve">                </w:t>
            </w:r>
          </w:p>
        </w:tc>
        <w:tc>
          <w:tcPr>
            <w:tcW w:w="1440" w:type="dxa"/>
            <w:gridSpan w:val="3"/>
            <w:tcBorders>
              <w:top w:val="single" w:sz="6" w:space="0" w:color="auto"/>
              <w:left w:val="single" w:sz="4"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819" w:type="dxa"/>
            <w:gridSpan w:val="2"/>
            <w:tcBorders>
              <w:top w:val="nil"/>
              <w:left w:val="single" w:sz="6" w:space="0" w:color="auto"/>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PrEx>
        <w:tc>
          <w:tcPr>
            <w:tcW w:w="1919" w:type="dxa"/>
            <w:gridSpan w:val="3"/>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наименование</w:t>
            </w:r>
          </w:p>
        </w:tc>
        <w:tc>
          <w:tcPr>
            <w:tcW w:w="1758" w:type="dxa"/>
            <w:gridSpan w:val="5"/>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1175" w:type="dxa"/>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 xml:space="preserve">         номер </w:t>
            </w:r>
          </w:p>
        </w:tc>
        <w:tc>
          <w:tcPr>
            <w:tcW w:w="1620" w:type="dxa"/>
            <w:gridSpan w:val="5"/>
            <w:tcBorders>
              <w:top w:val="single" w:sz="6" w:space="0" w:color="auto"/>
              <w:left w:val="single" w:sz="6" w:space="0" w:color="auto"/>
              <w:bottom w:val="single" w:sz="6" w:space="0" w:color="auto"/>
              <w:right w:val="single" w:sz="4" w:space="0" w:color="auto"/>
            </w:tcBorders>
          </w:tcPr>
          <w:p w:rsidR="009F1D4D" w:rsidRPr="0048519E" w:rsidRDefault="009F1D4D" w:rsidP="00E50FEF">
            <w:pPr>
              <w:keepNext/>
              <w:spacing w:line="180" w:lineRule="exact"/>
              <w:rPr>
                <w:b/>
                <w:bCs/>
                <w:noProof/>
                <w:sz w:val="17"/>
                <w:szCs w:val="17"/>
              </w:rPr>
            </w:pPr>
          </w:p>
        </w:tc>
        <w:tc>
          <w:tcPr>
            <w:tcW w:w="1439" w:type="dxa"/>
            <w:gridSpan w:val="2"/>
            <w:tcBorders>
              <w:top w:val="nil"/>
              <w:left w:val="single" w:sz="4" w:space="0" w:color="auto"/>
              <w:bottom w:val="nil"/>
              <w:right w:val="single" w:sz="4" w:space="0" w:color="auto"/>
            </w:tcBorders>
          </w:tcPr>
          <w:p w:rsidR="009F1D4D" w:rsidRPr="0048519E" w:rsidRDefault="009F1D4D" w:rsidP="00E50FEF">
            <w:pPr>
              <w:keepNext/>
              <w:spacing w:line="180" w:lineRule="exact"/>
              <w:ind w:left="113"/>
              <w:rPr>
                <w:b/>
                <w:bCs/>
                <w:noProof/>
                <w:sz w:val="17"/>
                <w:szCs w:val="17"/>
              </w:rPr>
            </w:pPr>
            <w:r w:rsidRPr="0048519E">
              <w:rPr>
                <w:noProof/>
                <w:sz w:val="17"/>
                <w:szCs w:val="17"/>
              </w:rPr>
              <w:t xml:space="preserve">                   дата</w:t>
            </w:r>
            <w:r w:rsidRPr="0048519E">
              <w:rPr>
                <w:b/>
                <w:bCs/>
                <w:noProof/>
                <w:sz w:val="17"/>
                <w:szCs w:val="17"/>
              </w:rPr>
              <w:t xml:space="preserve">                </w:t>
            </w:r>
          </w:p>
        </w:tc>
        <w:tc>
          <w:tcPr>
            <w:tcW w:w="1440" w:type="dxa"/>
            <w:gridSpan w:val="3"/>
            <w:tcBorders>
              <w:top w:val="single" w:sz="6" w:space="0" w:color="auto"/>
              <w:left w:val="single" w:sz="4"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819" w:type="dxa"/>
            <w:gridSpan w:val="2"/>
            <w:tcBorders>
              <w:top w:val="nil"/>
              <w:left w:val="single" w:sz="6" w:space="0" w:color="auto"/>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170" w:type="dxa"/>
            <w:gridSpan w:val="21"/>
            <w:tcBorders>
              <w:top w:val="single" w:sz="6" w:space="0" w:color="auto"/>
              <w:left w:val="nil"/>
              <w:bottom w:val="single" w:sz="6" w:space="0" w:color="auto"/>
              <w:right w:val="nil"/>
            </w:tcBorders>
          </w:tcPr>
          <w:p w:rsidR="009F1D4D" w:rsidRPr="0048519E" w:rsidRDefault="009F1D4D" w:rsidP="00E50FEF">
            <w:pPr>
              <w:keepNext/>
              <w:spacing w:line="40" w:lineRule="exact"/>
              <w:ind w:left="115"/>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rPr>
          <w:trHeight w:val="72"/>
        </w:trPr>
        <w:tc>
          <w:tcPr>
            <w:tcW w:w="10170" w:type="dxa"/>
            <w:gridSpan w:val="21"/>
            <w:tcBorders>
              <w:top w:val="single" w:sz="6" w:space="0" w:color="auto"/>
              <w:left w:val="nil"/>
              <w:bottom w:val="single" w:sz="6" w:space="0" w:color="auto"/>
              <w:right w:val="nil"/>
            </w:tcBorders>
          </w:tcPr>
          <w:p w:rsidR="009F1D4D" w:rsidRPr="0048519E" w:rsidRDefault="009F1D4D" w:rsidP="00E50FEF">
            <w:pPr>
              <w:keepNext/>
              <w:spacing w:line="40" w:lineRule="exact"/>
              <w:ind w:left="115"/>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170" w:type="dxa"/>
            <w:gridSpan w:val="21"/>
            <w:tcBorders>
              <w:top w:val="nil"/>
              <w:left w:val="single" w:sz="6" w:space="0" w:color="auto"/>
              <w:bottom w:val="nil"/>
              <w:right w:val="single" w:sz="6" w:space="0" w:color="auto"/>
            </w:tcBorders>
          </w:tcPr>
          <w:p w:rsidR="009F1D4D" w:rsidRPr="0048519E" w:rsidRDefault="009F1D4D" w:rsidP="00E50FEF">
            <w:pPr>
              <w:keepNext/>
              <w:spacing w:line="180" w:lineRule="exact"/>
              <w:ind w:left="170"/>
              <w:rPr>
                <w:b/>
                <w:bCs/>
                <w:i/>
                <w:iCs/>
                <w:noProof/>
                <w:sz w:val="17"/>
                <w:szCs w:val="17"/>
              </w:rPr>
            </w:pPr>
            <w:r w:rsidRPr="0048519E">
              <w:rPr>
                <w:b/>
                <w:bCs/>
                <w:i/>
                <w:iCs/>
                <w:noProof/>
                <w:sz w:val="17"/>
                <w:szCs w:val="17"/>
              </w:rPr>
              <w:t xml:space="preserve">Просит погасить принадлежащие мне инвестиционные паи    </w:t>
            </w:r>
          </w:p>
          <w:p w:rsidR="009F1D4D" w:rsidRPr="0048519E" w:rsidRDefault="009F1D4D" w:rsidP="00E50FEF">
            <w:pPr>
              <w:keepNext/>
              <w:spacing w:line="180" w:lineRule="exact"/>
              <w:ind w:left="170"/>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rPr>
          <w:trHeight w:val="332"/>
        </w:trPr>
        <w:tc>
          <w:tcPr>
            <w:tcW w:w="1989" w:type="dxa"/>
            <w:gridSpan w:val="4"/>
            <w:tcBorders>
              <w:top w:val="nil"/>
              <w:left w:val="single" w:sz="6" w:space="0" w:color="auto"/>
              <w:bottom w:val="nil"/>
              <w:right w:val="nil"/>
            </w:tcBorders>
          </w:tcPr>
          <w:p w:rsidR="009F1D4D" w:rsidRPr="0048519E" w:rsidRDefault="009F1D4D" w:rsidP="00E50FEF">
            <w:pPr>
              <w:keepNext/>
              <w:spacing w:line="180" w:lineRule="exact"/>
              <w:ind w:left="170"/>
              <w:rPr>
                <w:b/>
                <w:bCs/>
                <w:i/>
                <w:iCs/>
                <w:noProof/>
                <w:sz w:val="17"/>
                <w:szCs w:val="17"/>
              </w:rPr>
            </w:pPr>
            <w:r w:rsidRPr="0048519E">
              <w:rPr>
                <w:b/>
                <w:bCs/>
                <w:i/>
                <w:iCs/>
                <w:noProof/>
                <w:sz w:val="17"/>
                <w:szCs w:val="17"/>
              </w:rPr>
              <w:t>в количестве</w:t>
            </w:r>
          </w:p>
        </w:tc>
        <w:tc>
          <w:tcPr>
            <w:tcW w:w="8181" w:type="dxa"/>
            <w:gridSpan w:val="17"/>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10170" w:type="dxa"/>
            <w:gridSpan w:val="21"/>
            <w:tcBorders>
              <w:top w:val="nil"/>
              <w:left w:val="single" w:sz="6" w:space="0" w:color="auto"/>
              <w:bottom w:val="nil"/>
              <w:right w:val="single" w:sz="4" w:space="0" w:color="auto"/>
            </w:tcBorders>
          </w:tcPr>
          <w:p w:rsidR="009F1D4D" w:rsidRPr="0048519E" w:rsidRDefault="009F1D4D" w:rsidP="00E50FEF">
            <w:pPr>
              <w:keepNext/>
              <w:spacing w:line="180" w:lineRule="exact"/>
              <w:rPr>
                <w:b/>
                <w:bCs/>
                <w:i/>
                <w:iCs/>
                <w:noProof/>
                <w:sz w:val="17"/>
                <w:szCs w:val="17"/>
              </w:rPr>
            </w:pPr>
            <w:r w:rsidRPr="0048519E">
              <w:rPr>
                <w:sz w:val="17"/>
                <w:szCs w:val="17"/>
              </w:rPr>
              <w:t xml:space="preserve"> </w:t>
            </w:r>
            <w:r w:rsidRPr="0048519E">
              <w:rPr>
                <w:b/>
                <w:bCs/>
                <w:i/>
                <w:iCs/>
                <w:noProof/>
                <w:sz w:val="17"/>
                <w:szCs w:val="17"/>
              </w:rPr>
              <w:t>Просит перечислить сумму денежной компенсации на счет:</w:t>
            </w:r>
          </w:p>
          <w:p w:rsidR="009F1D4D" w:rsidRPr="0048519E" w:rsidRDefault="009F1D4D" w:rsidP="00E50FEF">
            <w:pPr>
              <w:keepNext/>
              <w:spacing w:line="180" w:lineRule="exact"/>
              <w:rPr>
                <w:b/>
                <w:bCs/>
                <w:i/>
                <w:iCs/>
                <w:noProof/>
                <w:sz w:val="17"/>
                <w:szCs w:val="17"/>
              </w:rPr>
            </w:pPr>
          </w:p>
          <w:p w:rsidR="009F1D4D" w:rsidRPr="0048519E" w:rsidRDefault="009F1D4D" w:rsidP="00E50FEF">
            <w:pPr>
              <w:keepNext/>
              <w:spacing w:line="180" w:lineRule="exact"/>
              <w:rPr>
                <w:b/>
                <w:bCs/>
                <w:i/>
                <w:iCs/>
                <w:noProof/>
                <w:sz w:val="17"/>
                <w:szCs w:val="17"/>
              </w:rPr>
            </w:pPr>
          </w:p>
          <w:p w:rsidR="009F1D4D" w:rsidRPr="0048519E" w:rsidRDefault="009F1D4D" w:rsidP="00E50FEF">
            <w:pPr>
              <w:keepNext/>
              <w:spacing w:line="180" w:lineRule="exact"/>
              <w:rPr>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10170" w:type="dxa"/>
            <w:gridSpan w:val="21"/>
            <w:tcBorders>
              <w:top w:val="nil"/>
              <w:left w:val="single" w:sz="6" w:space="0" w:color="auto"/>
              <w:right w:val="single" w:sz="4" w:space="0" w:color="auto"/>
            </w:tcBorders>
          </w:tcPr>
          <w:p w:rsidR="009F1D4D" w:rsidRPr="0048519E" w:rsidRDefault="009F1D4D" w:rsidP="00E50FEF">
            <w:pPr>
              <w:keepNext/>
              <w:spacing w:line="180" w:lineRule="exact"/>
              <w:rPr>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6386" w:type="dxa"/>
            <w:gridSpan w:val="13"/>
            <w:tcBorders>
              <w:top w:val="nil"/>
              <w:left w:val="single" w:sz="6" w:space="0" w:color="auto"/>
              <w:bottom w:val="nil"/>
              <w:right w:val="nil"/>
            </w:tcBorders>
          </w:tcPr>
          <w:p w:rsidR="009F1D4D" w:rsidRPr="0048519E" w:rsidRDefault="009F1D4D" w:rsidP="00E50FEF">
            <w:pPr>
              <w:keepNext/>
              <w:spacing w:line="180" w:lineRule="exact"/>
              <w:ind w:left="113"/>
              <w:rPr>
                <w:b/>
                <w:bCs/>
                <w:i/>
                <w:iCs/>
                <w:noProof/>
                <w:sz w:val="17"/>
                <w:szCs w:val="17"/>
              </w:rPr>
            </w:pPr>
          </w:p>
        </w:tc>
        <w:tc>
          <w:tcPr>
            <w:tcW w:w="3599" w:type="dxa"/>
            <w:gridSpan w:val="7"/>
            <w:vMerge w:val="restart"/>
            <w:tcBorders>
              <w:top w:val="single" w:sz="6" w:space="0" w:color="auto"/>
              <w:left w:val="single" w:sz="6" w:space="0" w:color="auto"/>
              <w:bottom w:val="single" w:sz="6" w:space="0" w:color="auto"/>
              <w:right w:val="nil"/>
            </w:tcBorders>
          </w:tcPr>
          <w:p w:rsidR="009F1D4D" w:rsidRPr="0048519E" w:rsidRDefault="009F1D4D" w:rsidP="00E50FEF">
            <w:pPr>
              <w:keepNext/>
              <w:spacing w:line="180" w:lineRule="exact"/>
              <w:jc w:val="center"/>
              <w:rPr>
                <w:b/>
                <w:bCs/>
                <w:noProof/>
                <w:sz w:val="17"/>
                <w:szCs w:val="17"/>
              </w:rPr>
            </w:pPr>
            <w:r w:rsidRPr="0048519E">
              <w:rPr>
                <w:b/>
                <w:bCs/>
                <w:noProof/>
                <w:sz w:val="17"/>
                <w:szCs w:val="17"/>
              </w:rPr>
              <w:t>Подпись Уполномоченного представителя</w:t>
            </w:r>
          </w:p>
        </w:tc>
        <w:tc>
          <w:tcPr>
            <w:tcW w:w="185" w:type="dxa"/>
            <w:tcBorders>
              <w:top w:val="single" w:sz="6" w:space="0" w:color="auto"/>
              <w:left w:val="nil"/>
              <w:bottom w:val="nil"/>
              <w:right w:val="single" w:sz="6" w:space="0" w:color="auto"/>
            </w:tcBorders>
          </w:tcPr>
          <w:p w:rsidR="009F1D4D" w:rsidRPr="0048519E" w:rsidRDefault="009F1D4D" w:rsidP="00E50FEF">
            <w:pPr>
              <w:keepNext/>
              <w:spacing w:line="18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6386" w:type="dxa"/>
            <w:gridSpan w:val="13"/>
            <w:tcBorders>
              <w:top w:val="nil"/>
              <w:left w:val="single" w:sz="6" w:space="0" w:color="auto"/>
              <w:bottom w:val="nil"/>
              <w:right w:val="nil"/>
            </w:tcBorders>
          </w:tcPr>
          <w:p w:rsidR="009F1D4D" w:rsidRPr="0048519E" w:rsidRDefault="009F1D4D" w:rsidP="00E50FEF">
            <w:pPr>
              <w:keepNext/>
              <w:spacing w:line="160" w:lineRule="exact"/>
              <w:ind w:left="113"/>
              <w:rPr>
                <w:b/>
                <w:bCs/>
                <w:i/>
                <w:iCs/>
                <w:noProof/>
                <w:sz w:val="17"/>
                <w:szCs w:val="17"/>
              </w:rPr>
            </w:pPr>
          </w:p>
        </w:tc>
        <w:tc>
          <w:tcPr>
            <w:tcW w:w="3599" w:type="dxa"/>
            <w:gridSpan w:val="7"/>
            <w:vMerge/>
            <w:tcBorders>
              <w:top w:val="nil"/>
              <w:left w:val="single" w:sz="6" w:space="0" w:color="auto"/>
              <w:bottom w:val="single" w:sz="6" w:space="0" w:color="auto"/>
              <w:right w:val="nil"/>
            </w:tcBorders>
          </w:tcPr>
          <w:p w:rsidR="009F1D4D" w:rsidRPr="0048519E" w:rsidRDefault="009F1D4D" w:rsidP="00E50FEF">
            <w:pPr>
              <w:keepNext/>
              <w:spacing w:line="160" w:lineRule="exact"/>
              <w:rPr>
                <w:b/>
                <w:bCs/>
                <w:i/>
                <w:iCs/>
                <w:noProof/>
                <w:sz w:val="17"/>
                <w:szCs w:val="17"/>
              </w:rPr>
            </w:pPr>
          </w:p>
        </w:tc>
        <w:tc>
          <w:tcPr>
            <w:tcW w:w="185" w:type="dxa"/>
            <w:tcBorders>
              <w:top w:val="nil"/>
              <w:left w:val="nil"/>
              <w:bottom w:val="single" w:sz="6" w:space="0" w:color="auto"/>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6386" w:type="dxa"/>
            <w:gridSpan w:val="13"/>
            <w:tcBorders>
              <w:top w:val="nil"/>
              <w:left w:val="single" w:sz="6" w:space="0" w:color="auto"/>
              <w:bottom w:val="nil"/>
              <w:right w:val="nil"/>
            </w:tcBorders>
          </w:tcPr>
          <w:p w:rsidR="009F1D4D" w:rsidRPr="0048519E" w:rsidRDefault="009F1D4D" w:rsidP="00E50FEF">
            <w:pPr>
              <w:keepNext/>
              <w:spacing w:before="60" w:line="160" w:lineRule="exact"/>
              <w:ind w:left="113"/>
              <w:rPr>
                <w:b/>
                <w:bCs/>
                <w:i/>
                <w:iCs/>
                <w:noProof/>
                <w:sz w:val="17"/>
                <w:szCs w:val="17"/>
              </w:rPr>
            </w:pPr>
          </w:p>
        </w:tc>
        <w:tc>
          <w:tcPr>
            <w:tcW w:w="3599" w:type="dxa"/>
            <w:gridSpan w:val="7"/>
            <w:tcBorders>
              <w:top w:val="nil"/>
              <w:left w:val="single" w:sz="6" w:space="0" w:color="auto"/>
              <w:bottom w:val="nil"/>
              <w:right w:val="nil"/>
            </w:tcBorders>
          </w:tcPr>
          <w:p w:rsidR="009F1D4D" w:rsidRPr="0048519E" w:rsidRDefault="009F1D4D" w:rsidP="00E50FEF">
            <w:pPr>
              <w:keepNext/>
              <w:spacing w:line="160" w:lineRule="exact"/>
              <w:rPr>
                <w:b/>
                <w:bCs/>
                <w:i/>
                <w:iCs/>
                <w:noProof/>
                <w:sz w:val="17"/>
                <w:szCs w:val="17"/>
              </w:rPr>
            </w:pPr>
          </w:p>
        </w:tc>
        <w:tc>
          <w:tcPr>
            <w:tcW w:w="185" w:type="dxa"/>
            <w:tcBorders>
              <w:top w:val="nil"/>
              <w:left w:val="nil"/>
              <w:bottom w:val="nil"/>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6386" w:type="dxa"/>
            <w:gridSpan w:val="13"/>
            <w:tcBorders>
              <w:top w:val="nil"/>
              <w:left w:val="single" w:sz="6" w:space="0" w:color="auto"/>
              <w:bottom w:val="nil"/>
              <w:right w:val="nil"/>
            </w:tcBorders>
          </w:tcPr>
          <w:p w:rsidR="009F1D4D" w:rsidRPr="0048519E" w:rsidRDefault="009F1D4D" w:rsidP="00E50FEF">
            <w:pPr>
              <w:keepNext/>
              <w:spacing w:line="160" w:lineRule="exact"/>
              <w:ind w:left="113"/>
              <w:rPr>
                <w:b/>
                <w:bCs/>
                <w:i/>
                <w:iCs/>
                <w:noProof/>
                <w:sz w:val="17"/>
                <w:szCs w:val="17"/>
              </w:rPr>
            </w:pPr>
          </w:p>
        </w:tc>
        <w:tc>
          <w:tcPr>
            <w:tcW w:w="3599" w:type="dxa"/>
            <w:gridSpan w:val="7"/>
            <w:tcBorders>
              <w:top w:val="nil"/>
              <w:left w:val="single" w:sz="6" w:space="0" w:color="auto"/>
              <w:bottom w:val="nil"/>
              <w:right w:val="nil"/>
            </w:tcBorders>
          </w:tcPr>
          <w:p w:rsidR="009F1D4D" w:rsidRPr="0048519E" w:rsidRDefault="009F1D4D" w:rsidP="00E50FEF">
            <w:pPr>
              <w:keepNext/>
              <w:spacing w:line="160" w:lineRule="exact"/>
              <w:rPr>
                <w:b/>
                <w:bCs/>
                <w:i/>
                <w:iCs/>
                <w:noProof/>
                <w:sz w:val="17"/>
                <w:szCs w:val="17"/>
              </w:rPr>
            </w:pPr>
          </w:p>
        </w:tc>
        <w:tc>
          <w:tcPr>
            <w:tcW w:w="185" w:type="dxa"/>
            <w:tcBorders>
              <w:top w:val="nil"/>
              <w:left w:val="nil"/>
              <w:bottom w:val="nil"/>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6386" w:type="dxa"/>
            <w:gridSpan w:val="13"/>
            <w:tcBorders>
              <w:top w:val="nil"/>
              <w:left w:val="single" w:sz="6" w:space="0" w:color="auto"/>
              <w:bottom w:val="nil"/>
              <w:right w:val="single" w:sz="4" w:space="0" w:color="auto"/>
            </w:tcBorders>
          </w:tcPr>
          <w:p w:rsidR="009F1D4D" w:rsidRPr="0048519E" w:rsidRDefault="009F1D4D" w:rsidP="00E50FEF">
            <w:pPr>
              <w:keepNext/>
              <w:spacing w:before="60" w:line="160" w:lineRule="exact"/>
              <w:ind w:left="113"/>
              <w:rPr>
                <w:b/>
                <w:bCs/>
                <w:i/>
                <w:iCs/>
                <w:noProof/>
                <w:sz w:val="17"/>
                <w:szCs w:val="17"/>
              </w:rPr>
            </w:pPr>
            <w:r w:rsidRPr="0048519E">
              <w:rPr>
                <w:b/>
                <w:bCs/>
                <w:i/>
                <w:iCs/>
                <w:noProof/>
                <w:sz w:val="17"/>
                <w:szCs w:val="17"/>
              </w:rPr>
              <w:t>С Правилами ознакомлен.</w:t>
            </w:r>
          </w:p>
        </w:tc>
        <w:tc>
          <w:tcPr>
            <w:tcW w:w="3599" w:type="dxa"/>
            <w:gridSpan w:val="7"/>
            <w:tcBorders>
              <w:top w:val="nil"/>
              <w:left w:val="single" w:sz="4" w:space="0" w:color="auto"/>
              <w:bottom w:val="nil"/>
              <w:right w:val="nil"/>
            </w:tcBorders>
          </w:tcPr>
          <w:p w:rsidR="009F1D4D" w:rsidRPr="0048519E" w:rsidRDefault="009F1D4D" w:rsidP="00E50FEF">
            <w:pPr>
              <w:keepNext/>
              <w:spacing w:line="160" w:lineRule="exact"/>
              <w:jc w:val="right"/>
              <w:rPr>
                <w:noProof/>
                <w:sz w:val="17"/>
                <w:szCs w:val="17"/>
              </w:rPr>
            </w:pPr>
          </w:p>
        </w:tc>
        <w:tc>
          <w:tcPr>
            <w:tcW w:w="185" w:type="dxa"/>
            <w:tcBorders>
              <w:top w:val="nil"/>
              <w:left w:val="nil"/>
              <w:bottom w:val="nil"/>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6386" w:type="dxa"/>
            <w:gridSpan w:val="13"/>
            <w:tcBorders>
              <w:top w:val="nil"/>
              <w:left w:val="single" w:sz="6" w:space="0" w:color="auto"/>
              <w:bottom w:val="nil"/>
              <w:right w:val="nil"/>
            </w:tcBorders>
          </w:tcPr>
          <w:p w:rsidR="009F1D4D" w:rsidRPr="0048519E" w:rsidRDefault="009F1D4D" w:rsidP="00E50FEF">
            <w:pPr>
              <w:keepNext/>
              <w:spacing w:before="60" w:line="160" w:lineRule="exact"/>
              <w:ind w:left="113"/>
              <w:rPr>
                <w:b/>
                <w:bCs/>
                <w:i/>
                <w:iCs/>
                <w:noProof/>
                <w:sz w:val="17"/>
                <w:szCs w:val="17"/>
              </w:rPr>
            </w:pPr>
          </w:p>
        </w:tc>
        <w:tc>
          <w:tcPr>
            <w:tcW w:w="3599" w:type="dxa"/>
            <w:gridSpan w:val="7"/>
            <w:tcBorders>
              <w:top w:val="nil"/>
              <w:left w:val="single" w:sz="6" w:space="0" w:color="auto"/>
              <w:bottom w:val="nil"/>
              <w:right w:val="nil"/>
            </w:tcBorders>
          </w:tcPr>
          <w:p w:rsidR="009F1D4D" w:rsidRPr="0048519E" w:rsidRDefault="009F1D4D" w:rsidP="00E50FEF">
            <w:pPr>
              <w:keepNext/>
              <w:spacing w:line="160" w:lineRule="exact"/>
              <w:rPr>
                <w:b/>
                <w:bCs/>
                <w:i/>
                <w:iCs/>
                <w:noProof/>
                <w:sz w:val="17"/>
                <w:szCs w:val="17"/>
              </w:rPr>
            </w:pPr>
          </w:p>
        </w:tc>
        <w:tc>
          <w:tcPr>
            <w:tcW w:w="185" w:type="dxa"/>
            <w:tcBorders>
              <w:top w:val="nil"/>
              <w:left w:val="nil"/>
              <w:bottom w:val="nil"/>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6386" w:type="dxa"/>
            <w:gridSpan w:val="13"/>
            <w:tcBorders>
              <w:top w:val="nil"/>
              <w:left w:val="single" w:sz="6" w:space="0" w:color="auto"/>
              <w:bottom w:val="nil"/>
              <w:right w:val="nil"/>
            </w:tcBorders>
          </w:tcPr>
          <w:p w:rsidR="009F1D4D" w:rsidRPr="0048519E" w:rsidRDefault="009F1D4D" w:rsidP="00E50FEF">
            <w:pPr>
              <w:keepNext/>
              <w:spacing w:line="160" w:lineRule="exact"/>
              <w:ind w:left="113"/>
              <w:rPr>
                <w:b/>
                <w:bCs/>
                <w:i/>
                <w:iCs/>
                <w:noProof/>
                <w:sz w:val="17"/>
                <w:szCs w:val="17"/>
              </w:rPr>
            </w:pPr>
          </w:p>
        </w:tc>
        <w:tc>
          <w:tcPr>
            <w:tcW w:w="3599" w:type="dxa"/>
            <w:gridSpan w:val="7"/>
            <w:tcBorders>
              <w:top w:val="nil"/>
              <w:left w:val="single" w:sz="6" w:space="0" w:color="auto"/>
              <w:bottom w:val="single" w:sz="4" w:space="0" w:color="auto"/>
              <w:right w:val="nil"/>
            </w:tcBorders>
          </w:tcPr>
          <w:p w:rsidR="009F1D4D" w:rsidRPr="0048519E" w:rsidRDefault="009F1D4D" w:rsidP="00E50FEF">
            <w:pPr>
              <w:keepNext/>
              <w:spacing w:line="160" w:lineRule="exact"/>
              <w:rPr>
                <w:b/>
                <w:bCs/>
                <w:i/>
                <w:iCs/>
                <w:noProof/>
                <w:sz w:val="17"/>
                <w:szCs w:val="17"/>
              </w:rPr>
            </w:pPr>
          </w:p>
        </w:tc>
        <w:tc>
          <w:tcPr>
            <w:tcW w:w="185" w:type="dxa"/>
            <w:tcBorders>
              <w:top w:val="nil"/>
              <w:left w:val="nil"/>
              <w:bottom w:val="single" w:sz="4" w:space="0" w:color="auto"/>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6386" w:type="dxa"/>
            <w:gridSpan w:val="13"/>
            <w:tcBorders>
              <w:top w:val="nil"/>
              <w:left w:val="single" w:sz="6" w:space="0" w:color="auto"/>
              <w:bottom w:val="nil"/>
              <w:right w:val="nil"/>
            </w:tcBorders>
          </w:tcPr>
          <w:p w:rsidR="009F1D4D" w:rsidRPr="0048519E" w:rsidRDefault="009F1D4D" w:rsidP="00E50FEF">
            <w:pPr>
              <w:keepNext/>
              <w:spacing w:line="180" w:lineRule="exact"/>
              <w:ind w:left="113"/>
              <w:rPr>
                <w:b/>
                <w:bCs/>
                <w:i/>
                <w:iCs/>
                <w:noProof/>
                <w:sz w:val="17"/>
                <w:szCs w:val="17"/>
              </w:rPr>
            </w:pPr>
            <w:r w:rsidRPr="0048519E">
              <w:rPr>
                <w:b/>
                <w:bCs/>
                <w:i/>
                <w:iCs/>
                <w:noProof/>
                <w:sz w:val="17"/>
                <w:szCs w:val="17"/>
              </w:rPr>
              <w:t>Настоящая заявка носит безотзывный характер</w:t>
            </w:r>
          </w:p>
        </w:tc>
        <w:tc>
          <w:tcPr>
            <w:tcW w:w="3599" w:type="dxa"/>
            <w:gridSpan w:val="7"/>
            <w:tcBorders>
              <w:top w:val="single" w:sz="4" w:space="0" w:color="auto"/>
              <w:left w:val="single" w:sz="6" w:space="0" w:color="auto"/>
              <w:bottom w:val="nil"/>
              <w:right w:val="nil"/>
            </w:tcBorders>
          </w:tcPr>
          <w:p w:rsidR="009F1D4D" w:rsidRPr="0048519E" w:rsidRDefault="009F1D4D" w:rsidP="00E50FEF">
            <w:pPr>
              <w:keepNext/>
              <w:spacing w:line="160" w:lineRule="exact"/>
              <w:rPr>
                <w:b/>
                <w:bCs/>
                <w:i/>
                <w:iCs/>
                <w:noProof/>
                <w:sz w:val="17"/>
                <w:szCs w:val="17"/>
              </w:rPr>
            </w:pPr>
          </w:p>
        </w:tc>
        <w:tc>
          <w:tcPr>
            <w:tcW w:w="185" w:type="dxa"/>
            <w:tcBorders>
              <w:top w:val="single" w:sz="4" w:space="0" w:color="auto"/>
              <w:left w:val="nil"/>
              <w:bottom w:val="nil"/>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6386" w:type="dxa"/>
            <w:gridSpan w:val="13"/>
            <w:tcBorders>
              <w:top w:val="nil"/>
              <w:left w:val="single" w:sz="6" w:space="0" w:color="auto"/>
              <w:bottom w:val="single" w:sz="6" w:space="0" w:color="auto"/>
              <w:right w:val="nil"/>
            </w:tcBorders>
          </w:tcPr>
          <w:p w:rsidR="009F1D4D" w:rsidRPr="0048519E" w:rsidRDefault="009F1D4D" w:rsidP="00E50FEF">
            <w:pPr>
              <w:keepNext/>
              <w:spacing w:before="60" w:line="160" w:lineRule="exact"/>
              <w:ind w:left="113"/>
              <w:rPr>
                <w:b/>
                <w:bCs/>
                <w:i/>
                <w:iCs/>
                <w:noProof/>
                <w:sz w:val="17"/>
                <w:szCs w:val="17"/>
              </w:rPr>
            </w:pPr>
          </w:p>
        </w:tc>
        <w:tc>
          <w:tcPr>
            <w:tcW w:w="3599" w:type="dxa"/>
            <w:gridSpan w:val="7"/>
            <w:tcBorders>
              <w:top w:val="nil"/>
              <w:left w:val="single" w:sz="6" w:space="0" w:color="auto"/>
              <w:bottom w:val="single" w:sz="6" w:space="0" w:color="auto"/>
              <w:right w:val="nil"/>
            </w:tcBorders>
          </w:tcPr>
          <w:p w:rsidR="009F1D4D" w:rsidRPr="0048519E" w:rsidRDefault="009F1D4D" w:rsidP="00E50FEF">
            <w:pPr>
              <w:keepNext/>
              <w:jc w:val="right"/>
              <w:rPr>
                <w:noProof/>
                <w:sz w:val="17"/>
                <w:szCs w:val="17"/>
              </w:rPr>
            </w:pPr>
            <w:r w:rsidRPr="0048519E">
              <w:rPr>
                <w:noProof/>
                <w:sz w:val="17"/>
                <w:szCs w:val="17"/>
              </w:rPr>
              <w:t>Фамилия</w:t>
            </w:r>
          </w:p>
        </w:tc>
        <w:tc>
          <w:tcPr>
            <w:tcW w:w="185" w:type="dxa"/>
            <w:tcBorders>
              <w:top w:val="nil"/>
              <w:left w:val="nil"/>
              <w:bottom w:val="single" w:sz="6" w:space="0" w:color="auto"/>
              <w:right w:val="single" w:sz="6" w:space="0" w:color="auto"/>
            </w:tcBorders>
          </w:tcPr>
          <w:p w:rsidR="009F1D4D" w:rsidRPr="0048519E" w:rsidRDefault="009F1D4D" w:rsidP="00E50FEF">
            <w:pPr>
              <w:keepNex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rPr>
          <w:trHeight w:val="520"/>
        </w:trPr>
        <w:tc>
          <w:tcPr>
            <w:tcW w:w="10170" w:type="dxa"/>
            <w:gridSpan w:val="21"/>
            <w:tcBorders>
              <w:top w:val="single" w:sz="6" w:space="0" w:color="auto"/>
              <w:left w:val="nil"/>
              <w:bottom w:val="single" w:sz="6" w:space="0" w:color="auto"/>
              <w:right w:val="nil"/>
            </w:tcBorders>
          </w:tcPr>
          <w:p w:rsidR="009F1D4D" w:rsidRPr="0048519E" w:rsidRDefault="009F1D4D" w:rsidP="00E50FEF">
            <w:pPr>
              <w:keepNext/>
              <w:spacing w:line="40" w:lineRule="exact"/>
              <w:ind w:left="115"/>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rPr>
          <w:trHeight w:val="81"/>
        </w:trPr>
        <w:tc>
          <w:tcPr>
            <w:tcW w:w="10170" w:type="dxa"/>
            <w:gridSpan w:val="21"/>
            <w:tcBorders>
              <w:top w:val="single" w:sz="6" w:space="0" w:color="auto"/>
              <w:left w:val="nil"/>
              <w:bottom w:val="single" w:sz="6" w:space="0" w:color="auto"/>
              <w:right w:val="nil"/>
            </w:tcBorders>
          </w:tcPr>
          <w:p w:rsidR="009F1D4D" w:rsidRPr="0048519E" w:rsidRDefault="009F1D4D" w:rsidP="00E50FEF">
            <w:pPr>
              <w:keepNext/>
              <w:spacing w:line="40" w:lineRule="exact"/>
              <w:ind w:left="115"/>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175" w:type="dxa"/>
            <w:gridSpan w:val="21"/>
            <w:tcBorders>
              <w:top w:val="single" w:sz="4" w:space="0" w:color="auto"/>
              <w:left w:val="nil"/>
              <w:bottom w:val="single" w:sz="6" w:space="0" w:color="auto"/>
              <w:right w:val="nil"/>
            </w:tcBorders>
          </w:tcPr>
          <w:p w:rsidR="009F1D4D" w:rsidRPr="0048519E" w:rsidRDefault="009F1D4D" w:rsidP="00E50FEF">
            <w:pPr>
              <w:keepNext/>
              <w:spacing w:before="120" w:line="200" w:lineRule="exact"/>
              <w:rPr>
                <w:noProof/>
                <w:sz w:val="17"/>
                <w:szCs w:val="17"/>
              </w:rPr>
            </w:pPr>
            <w:r w:rsidRPr="0048519E">
              <w:rPr>
                <w:b/>
                <w:bCs/>
                <w:noProof/>
                <w:sz w:val="17"/>
                <w:szCs w:val="17"/>
              </w:rPr>
              <w:t>Принята заявка на погашение :</w:t>
            </w: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2337" w:type="dxa"/>
            <w:gridSpan w:val="5"/>
            <w:tcBorders>
              <w:top w:val="single" w:sz="4" w:space="0" w:color="auto"/>
              <w:left w:val="single" w:sz="6" w:space="0" w:color="auto"/>
              <w:bottom w:val="nil"/>
              <w:right w:val="nil"/>
            </w:tcBorders>
          </w:tcPr>
          <w:p w:rsidR="009F1D4D" w:rsidRPr="0048519E" w:rsidRDefault="009F1D4D" w:rsidP="00E50FEF">
            <w:pPr>
              <w:keepNext/>
              <w:spacing w:line="180" w:lineRule="exact"/>
              <w:ind w:left="170"/>
              <w:rPr>
                <w:noProof/>
                <w:sz w:val="17"/>
                <w:szCs w:val="17"/>
              </w:rPr>
            </w:pPr>
            <w:r w:rsidRPr="0048519E">
              <w:rPr>
                <w:noProof/>
                <w:sz w:val="17"/>
                <w:szCs w:val="17"/>
              </w:rPr>
              <w:t>Фамилия, инициалы</w:t>
            </w:r>
          </w:p>
          <w:p w:rsidR="009F1D4D" w:rsidRPr="0048519E" w:rsidRDefault="009F1D4D" w:rsidP="00E50FEF">
            <w:pPr>
              <w:keepNext/>
              <w:spacing w:line="180" w:lineRule="exact"/>
              <w:ind w:left="170"/>
              <w:rPr>
                <w:noProof/>
                <w:sz w:val="17"/>
                <w:szCs w:val="17"/>
              </w:rPr>
            </w:pPr>
            <w:r w:rsidRPr="0048519E">
              <w:rPr>
                <w:noProof/>
                <w:sz w:val="17"/>
                <w:szCs w:val="17"/>
              </w:rPr>
              <w:t xml:space="preserve"> и подпись лица,</w:t>
            </w:r>
          </w:p>
        </w:tc>
        <w:tc>
          <w:tcPr>
            <w:tcW w:w="3088" w:type="dxa"/>
            <w:gridSpan w:val="6"/>
            <w:tcBorders>
              <w:top w:val="single" w:sz="4" w:space="0" w:color="auto"/>
              <w:left w:val="single" w:sz="6" w:space="0" w:color="auto"/>
              <w:bottom w:val="nil"/>
              <w:right w:val="single" w:sz="6" w:space="0" w:color="auto"/>
            </w:tcBorders>
          </w:tcPr>
          <w:p w:rsidR="009F1D4D" w:rsidRPr="0048519E" w:rsidRDefault="009F1D4D" w:rsidP="00E50FEF">
            <w:pPr>
              <w:keepNext/>
              <w:spacing w:line="180" w:lineRule="exact"/>
              <w:jc w:val="right"/>
              <w:rPr>
                <w:i/>
                <w:iCs/>
                <w:noProof/>
              </w:rPr>
            </w:pPr>
            <w:r w:rsidRPr="0048519E">
              <w:rPr>
                <w:i/>
                <w:iCs/>
                <w:noProof/>
              </w:rPr>
              <w:t>Подпись проверил:</w:t>
            </w:r>
          </w:p>
        </w:tc>
        <w:tc>
          <w:tcPr>
            <w:tcW w:w="2760" w:type="dxa"/>
            <w:gridSpan w:val="6"/>
            <w:tcBorders>
              <w:top w:val="single" w:sz="4" w:space="0" w:color="auto"/>
              <w:left w:val="nil"/>
              <w:bottom w:val="nil"/>
              <w:right w:val="single" w:sz="6" w:space="0" w:color="auto"/>
            </w:tcBorders>
          </w:tcPr>
          <w:p w:rsidR="009F1D4D" w:rsidRPr="0048519E" w:rsidRDefault="009F1D4D" w:rsidP="00E50FEF">
            <w:pPr>
              <w:keepNext/>
              <w:spacing w:line="180" w:lineRule="exact"/>
              <w:rPr>
                <w:b/>
                <w:bCs/>
                <w:i/>
                <w:iCs/>
                <w:noProof/>
                <w:sz w:val="17"/>
                <w:szCs w:val="17"/>
              </w:rPr>
            </w:pPr>
          </w:p>
        </w:tc>
        <w:tc>
          <w:tcPr>
            <w:tcW w:w="1990" w:type="dxa"/>
            <w:gridSpan w:val="4"/>
            <w:tcBorders>
              <w:top w:val="single" w:sz="4" w:space="0" w:color="auto"/>
              <w:left w:val="nil"/>
              <w:bottom w:val="nil"/>
              <w:right w:val="nil"/>
            </w:tcBorders>
          </w:tcPr>
          <w:p w:rsidR="009F1D4D" w:rsidRPr="0048519E" w:rsidRDefault="009F1D4D" w:rsidP="00E50FEF">
            <w:pPr>
              <w:keepNext/>
              <w:spacing w:line="18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2337" w:type="dxa"/>
            <w:gridSpan w:val="5"/>
            <w:tcBorders>
              <w:top w:val="nil"/>
              <w:left w:val="single" w:sz="6" w:space="0" w:color="auto"/>
              <w:bottom w:val="nil"/>
              <w:right w:val="nil"/>
            </w:tcBorders>
          </w:tcPr>
          <w:p w:rsidR="009F1D4D" w:rsidRPr="0048519E" w:rsidRDefault="009F1D4D" w:rsidP="00E50FEF">
            <w:pPr>
              <w:keepNext/>
              <w:spacing w:line="180" w:lineRule="exact"/>
              <w:ind w:left="170"/>
              <w:rPr>
                <w:noProof/>
                <w:sz w:val="17"/>
                <w:szCs w:val="17"/>
              </w:rPr>
            </w:pPr>
            <w:r w:rsidRPr="0048519E">
              <w:rPr>
                <w:noProof/>
                <w:sz w:val="17"/>
                <w:szCs w:val="17"/>
              </w:rPr>
              <w:t>принявшего заявку:</w:t>
            </w:r>
          </w:p>
        </w:tc>
        <w:tc>
          <w:tcPr>
            <w:tcW w:w="3088" w:type="dxa"/>
            <w:gridSpan w:val="6"/>
            <w:tcBorders>
              <w:top w:val="nil"/>
              <w:left w:val="single" w:sz="6" w:space="0" w:color="auto"/>
              <w:bottom w:val="nil"/>
              <w:right w:val="single" w:sz="6" w:space="0" w:color="auto"/>
            </w:tcBorders>
          </w:tcPr>
          <w:p w:rsidR="009F1D4D" w:rsidRPr="0048519E" w:rsidRDefault="009F1D4D" w:rsidP="00E50FEF">
            <w:pPr>
              <w:keepNext/>
              <w:spacing w:line="180" w:lineRule="exact"/>
              <w:rPr>
                <w:noProof/>
                <w:sz w:val="17"/>
                <w:szCs w:val="17"/>
              </w:rPr>
            </w:pPr>
          </w:p>
        </w:tc>
        <w:tc>
          <w:tcPr>
            <w:tcW w:w="2760" w:type="dxa"/>
            <w:gridSpan w:val="6"/>
            <w:tcBorders>
              <w:top w:val="nil"/>
              <w:left w:val="nil"/>
              <w:bottom w:val="nil"/>
              <w:right w:val="single" w:sz="6" w:space="0" w:color="auto"/>
            </w:tcBorders>
          </w:tcPr>
          <w:p w:rsidR="009F1D4D" w:rsidRPr="0048519E" w:rsidRDefault="009F1D4D" w:rsidP="00E50FEF">
            <w:pPr>
              <w:keepNext/>
              <w:spacing w:line="180" w:lineRule="exact"/>
              <w:rPr>
                <w:b/>
                <w:bCs/>
                <w:i/>
                <w:iCs/>
                <w:noProof/>
                <w:sz w:val="17"/>
                <w:szCs w:val="17"/>
              </w:rPr>
            </w:pPr>
          </w:p>
        </w:tc>
        <w:tc>
          <w:tcPr>
            <w:tcW w:w="1990" w:type="dxa"/>
            <w:gridSpan w:val="4"/>
            <w:tcBorders>
              <w:top w:val="nil"/>
              <w:left w:val="nil"/>
              <w:bottom w:val="nil"/>
              <w:right w:val="nil"/>
            </w:tcBorders>
          </w:tcPr>
          <w:p w:rsidR="009F1D4D" w:rsidRPr="0048519E" w:rsidRDefault="009F1D4D" w:rsidP="00E50FEF">
            <w:pPr>
              <w:keepNext/>
              <w:spacing w:line="18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2337" w:type="dxa"/>
            <w:gridSpan w:val="5"/>
            <w:tcBorders>
              <w:top w:val="nil"/>
              <w:left w:val="single" w:sz="6" w:space="0" w:color="auto"/>
              <w:bottom w:val="single" w:sz="6" w:space="0" w:color="auto"/>
              <w:right w:val="nil"/>
            </w:tcBorders>
          </w:tcPr>
          <w:p w:rsidR="009F1D4D" w:rsidRPr="0048519E" w:rsidRDefault="009F1D4D" w:rsidP="00E50FEF">
            <w:pPr>
              <w:keepNext/>
              <w:spacing w:line="140" w:lineRule="exact"/>
              <w:ind w:left="170"/>
              <w:rPr>
                <w:noProof/>
                <w:sz w:val="17"/>
                <w:szCs w:val="17"/>
              </w:rPr>
            </w:pPr>
          </w:p>
        </w:tc>
        <w:tc>
          <w:tcPr>
            <w:tcW w:w="3088" w:type="dxa"/>
            <w:gridSpan w:val="6"/>
            <w:tcBorders>
              <w:top w:val="nil"/>
              <w:left w:val="single" w:sz="6" w:space="0" w:color="auto"/>
              <w:bottom w:val="single" w:sz="6" w:space="0" w:color="auto"/>
              <w:right w:val="single" w:sz="6" w:space="0" w:color="auto"/>
            </w:tcBorders>
          </w:tcPr>
          <w:p w:rsidR="009F1D4D" w:rsidRPr="0048519E" w:rsidRDefault="009F1D4D" w:rsidP="00E50FEF">
            <w:pPr>
              <w:keepNext/>
              <w:spacing w:line="140" w:lineRule="exact"/>
              <w:rPr>
                <w:noProof/>
                <w:sz w:val="17"/>
                <w:szCs w:val="17"/>
              </w:rPr>
            </w:pPr>
          </w:p>
        </w:tc>
        <w:tc>
          <w:tcPr>
            <w:tcW w:w="2760" w:type="dxa"/>
            <w:gridSpan w:val="6"/>
            <w:tcBorders>
              <w:top w:val="nil"/>
              <w:left w:val="nil"/>
              <w:bottom w:val="single" w:sz="6" w:space="0" w:color="auto"/>
              <w:right w:val="single" w:sz="6" w:space="0" w:color="auto"/>
            </w:tcBorders>
          </w:tcPr>
          <w:p w:rsidR="009F1D4D" w:rsidRPr="0048519E" w:rsidRDefault="009F1D4D" w:rsidP="00E50FEF">
            <w:pPr>
              <w:keepNext/>
              <w:spacing w:line="140" w:lineRule="exact"/>
              <w:jc w:val="right"/>
              <w:rPr>
                <w:noProof/>
                <w:sz w:val="17"/>
                <w:szCs w:val="17"/>
              </w:rPr>
            </w:pPr>
            <w:r w:rsidRPr="0048519E">
              <w:rPr>
                <w:noProof/>
                <w:sz w:val="17"/>
                <w:szCs w:val="17"/>
              </w:rPr>
              <w:t>Фамилия, инициалы</w:t>
            </w:r>
          </w:p>
        </w:tc>
        <w:tc>
          <w:tcPr>
            <w:tcW w:w="1990" w:type="dxa"/>
            <w:gridSpan w:val="4"/>
            <w:tcBorders>
              <w:top w:val="nil"/>
              <w:left w:val="nil"/>
              <w:bottom w:val="nil"/>
              <w:right w:val="nil"/>
            </w:tcBorders>
          </w:tcPr>
          <w:p w:rsidR="009F1D4D" w:rsidRPr="0048519E" w:rsidRDefault="009F1D4D" w:rsidP="00E50FEF">
            <w:pPr>
              <w:keepNext/>
              <w:tabs>
                <w:tab w:val="center" w:pos="1159"/>
                <w:tab w:val="right" w:pos="2318"/>
              </w:tabs>
              <w:spacing w:line="140" w:lineRule="exact"/>
              <w:jc w:val="center"/>
              <w:rPr>
                <w:noProof/>
                <w:sz w:val="17"/>
                <w:szCs w:val="17"/>
              </w:rPr>
            </w:pPr>
            <w:r w:rsidRPr="0048519E">
              <w:rPr>
                <w:noProof/>
                <w:sz w:val="17"/>
                <w:szCs w:val="17"/>
              </w:rPr>
              <w:t>м.п.</w:t>
            </w:r>
          </w:p>
        </w:tc>
      </w:tr>
    </w:tbl>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B52522" w:rsidRPr="0048519E" w:rsidRDefault="00B52522" w:rsidP="00E50FEF">
      <w:pPr>
        <w:keepNext/>
        <w:jc w:val="right"/>
        <w:rPr>
          <w:b/>
          <w:bCs/>
          <w:sz w:val="22"/>
          <w:szCs w:val="22"/>
        </w:rPr>
      </w:pPr>
    </w:p>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9F1D4D" w:rsidRPr="0048519E" w:rsidRDefault="009F1D4D" w:rsidP="00E50FEF">
      <w:pPr>
        <w:keepNext/>
        <w:jc w:val="right"/>
        <w:rPr>
          <w:b/>
          <w:bCs/>
          <w:sz w:val="22"/>
          <w:szCs w:val="22"/>
        </w:rPr>
      </w:pPr>
    </w:p>
    <w:p w:rsidR="00E1482A" w:rsidRPr="0048519E" w:rsidRDefault="00E1482A" w:rsidP="00E50FEF">
      <w:pPr>
        <w:keepNext/>
        <w:jc w:val="right"/>
        <w:rPr>
          <w:b/>
          <w:bCs/>
          <w:sz w:val="22"/>
          <w:szCs w:val="22"/>
        </w:rPr>
      </w:pPr>
    </w:p>
    <w:p w:rsidR="009F1D4D" w:rsidRPr="0048519E" w:rsidRDefault="009F1D4D" w:rsidP="00E50FEF">
      <w:pPr>
        <w:keepNext/>
        <w:jc w:val="right"/>
        <w:rPr>
          <w:b/>
          <w:bCs/>
          <w:sz w:val="22"/>
          <w:szCs w:val="22"/>
        </w:rPr>
      </w:pPr>
    </w:p>
    <w:p w:rsidR="009F1D4D" w:rsidRDefault="009F1D4D" w:rsidP="00E50FEF">
      <w:pPr>
        <w:keepNext/>
        <w:jc w:val="right"/>
        <w:rPr>
          <w:b/>
          <w:bCs/>
          <w:sz w:val="22"/>
          <w:szCs w:val="22"/>
        </w:rPr>
      </w:pPr>
      <w:r w:rsidRPr="0048519E">
        <w:rPr>
          <w:b/>
          <w:bCs/>
          <w:sz w:val="22"/>
          <w:szCs w:val="22"/>
        </w:rPr>
        <w:lastRenderedPageBreak/>
        <w:t xml:space="preserve">Приложение № 6 к Правилам </w:t>
      </w:r>
    </w:p>
    <w:p w:rsidR="00576CB8" w:rsidRPr="0048519E" w:rsidRDefault="00576CB8" w:rsidP="00E50FEF">
      <w:pPr>
        <w:keepNext/>
        <w:jc w:val="right"/>
        <w:rPr>
          <w:b/>
          <w:bCs/>
          <w:sz w:val="22"/>
          <w:szCs w:val="22"/>
        </w:rPr>
      </w:pPr>
    </w:p>
    <w:tbl>
      <w:tblPr>
        <w:tblW w:w="10260" w:type="dxa"/>
        <w:tblInd w:w="-124" w:type="dxa"/>
        <w:tblLayout w:type="fixed"/>
        <w:tblCellMar>
          <w:left w:w="56" w:type="dxa"/>
          <w:right w:w="56" w:type="dxa"/>
        </w:tblCellMar>
        <w:tblLook w:val="0000"/>
      </w:tblPr>
      <w:tblGrid>
        <w:gridCol w:w="5368"/>
        <w:gridCol w:w="4892"/>
      </w:tblGrid>
      <w:tr w:rsidR="009F1D4D" w:rsidRPr="0048519E">
        <w:trPr>
          <w:trHeight w:val="207"/>
        </w:trPr>
        <w:tc>
          <w:tcPr>
            <w:tcW w:w="5321" w:type="dxa"/>
          </w:tcPr>
          <w:p w:rsidR="009F1D4D" w:rsidRPr="0048519E" w:rsidRDefault="009F1D4D" w:rsidP="00E50FEF">
            <w:pPr>
              <w:keepNext/>
              <w:spacing w:after="120" w:line="200" w:lineRule="exact"/>
              <w:rPr>
                <w:noProof/>
                <w:sz w:val="17"/>
                <w:szCs w:val="17"/>
              </w:rPr>
            </w:pPr>
            <w:r w:rsidRPr="0048519E">
              <w:rPr>
                <w:noProof/>
                <w:sz w:val="17"/>
                <w:szCs w:val="17"/>
              </w:rPr>
              <w:t xml:space="preserve">дата принятия заявки: _____________  </w:t>
            </w:r>
          </w:p>
        </w:tc>
        <w:tc>
          <w:tcPr>
            <w:tcW w:w="4849" w:type="dxa"/>
          </w:tcPr>
          <w:p w:rsidR="009F1D4D" w:rsidRPr="0048519E" w:rsidRDefault="009F1D4D" w:rsidP="00E50FEF">
            <w:pPr>
              <w:keepNext/>
              <w:spacing w:after="120" w:line="200" w:lineRule="exact"/>
              <w:rPr>
                <w:noProof/>
                <w:sz w:val="17"/>
                <w:szCs w:val="17"/>
              </w:rPr>
            </w:pPr>
            <w:r w:rsidRPr="0048519E">
              <w:rPr>
                <w:noProof/>
                <w:sz w:val="17"/>
                <w:szCs w:val="17"/>
              </w:rPr>
              <w:t>время</w:t>
            </w:r>
            <w:r w:rsidR="002C067C">
              <w:rPr>
                <w:noProof/>
                <w:sz w:val="17"/>
                <w:szCs w:val="17"/>
                <w:lang w:val="en-US"/>
              </w:rPr>
              <w:t xml:space="preserve"> </w:t>
            </w:r>
            <w:r w:rsidRPr="0048519E">
              <w:rPr>
                <w:noProof/>
                <w:sz w:val="17"/>
                <w:szCs w:val="17"/>
              </w:rPr>
              <w:t>принятия заявки: ____________</w:t>
            </w:r>
          </w:p>
        </w:tc>
      </w:tr>
    </w:tbl>
    <w:p w:rsidR="009F1D4D" w:rsidRPr="0048519E" w:rsidRDefault="009F1D4D" w:rsidP="00E50FEF">
      <w:pPr>
        <w:keepNext/>
        <w:ind w:left="-720"/>
        <w:jc w:val="center"/>
        <w:rPr>
          <w:b/>
          <w:bCs/>
          <w:sz w:val="17"/>
          <w:szCs w:val="17"/>
        </w:rPr>
      </w:pPr>
    </w:p>
    <w:p w:rsidR="009F1D4D" w:rsidRPr="0048519E" w:rsidRDefault="009F1D4D" w:rsidP="00E50FEF">
      <w:pPr>
        <w:keepNext/>
        <w:ind w:left="-720"/>
        <w:jc w:val="center"/>
        <w:rPr>
          <w:b/>
          <w:bCs/>
          <w:sz w:val="17"/>
          <w:szCs w:val="17"/>
        </w:rPr>
      </w:pPr>
      <w:r w:rsidRPr="0048519E">
        <w:rPr>
          <w:b/>
          <w:bCs/>
          <w:sz w:val="17"/>
          <w:szCs w:val="17"/>
        </w:rPr>
        <w:t>Заявка №      на погашение инвестиционных паев</w:t>
      </w:r>
    </w:p>
    <w:p w:rsidR="009F1D4D" w:rsidRPr="0048519E" w:rsidRDefault="009F1D4D" w:rsidP="00E50FEF">
      <w:pPr>
        <w:keepNext/>
        <w:ind w:left="-720"/>
        <w:jc w:val="center"/>
        <w:rPr>
          <w:b/>
          <w:bCs/>
          <w:sz w:val="17"/>
          <w:szCs w:val="17"/>
        </w:rPr>
      </w:pPr>
      <w:r w:rsidRPr="0048519E">
        <w:rPr>
          <w:b/>
          <w:bCs/>
          <w:sz w:val="17"/>
          <w:szCs w:val="17"/>
        </w:rPr>
        <w:t>юридическими лицами - номинальными держателями</w:t>
      </w:r>
    </w:p>
    <w:p w:rsidR="009F1D4D" w:rsidRPr="0048519E" w:rsidRDefault="009F1D4D" w:rsidP="00E50FEF">
      <w:pPr>
        <w:keepNext/>
        <w:ind w:left="-720"/>
        <w:rPr>
          <w:b/>
          <w:bCs/>
          <w:i/>
          <w:iCs/>
          <w:sz w:val="17"/>
          <w:szCs w:val="17"/>
        </w:rPr>
      </w:pPr>
    </w:p>
    <w:p w:rsidR="009F1D4D" w:rsidRPr="0048519E" w:rsidRDefault="009F1D4D" w:rsidP="00E50FEF">
      <w:pPr>
        <w:keepNext/>
        <w:ind w:left="-270" w:right="-627"/>
        <w:rPr>
          <w:b/>
          <w:bCs/>
          <w:i/>
          <w:iCs/>
          <w:sz w:val="17"/>
          <w:szCs w:val="17"/>
        </w:rPr>
      </w:pPr>
      <w:r w:rsidRPr="0048519E">
        <w:rPr>
          <w:b/>
          <w:bCs/>
          <w:i/>
          <w:iCs/>
          <w:sz w:val="17"/>
          <w:szCs w:val="17"/>
        </w:rPr>
        <w:t xml:space="preserve">Полное название Фонда: </w:t>
      </w:r>
    </w:p>
    <w:p w:rsidR="009F1D4D" w:rsidRPr="0048519E" w:rsidRDefault="009F1D4D" w:rsidP="00E50FEF">
      <w:pPr>
        <w:keepNext/>
        <w:ind w:left="-270" w:right="-627"/>
        <w:rPr>
          <w:b/>
          <w:bCs/>
          <w:i/>
          <w:iCs/>
          <w:sz w:val="17"/>
          <w:szCs w:val="17"/>
        </w:rPr>
      </w:pPr>
      <w:r w:rsidRPr="0048519E">
        <w:rPr>
          <w:b/>
          <w:bCs/>
          <w:i/>
          <w:iCs/>
          <w:sz w:val="17"/>
          <w:szCs w:val="17"/>
        </w:rPr>
        <w:t xml:space="preserve">Полное фирменное наименование Управляющей Компании: </w:t>
      </w:r>
    </w:p>
    <w:tbl>
      <w:tblPr>
        <w:tblW w:w="10175" w:type="dxa"/>
        <w:tblInd w:w="-110"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tblPr>
      <w:tblGrid>
        <w:gridCol w:w="140"/>
        <w:gridCol w:w="580"/>
        <w:gridCol w:w="692"/>
        <w:gridCol w:w="510"/>
        <w:gridCol w:w="70"/>
        <w:gridCol w:w="348"/>
        <w:gridCol w:w="64"/>
        <w:gridCol w:w="832"/>
        <w:gridCol w:w="184"/>
        <w:gridCol w:w="260"/>
        <w:gridCol w:w="1176"/>
        <w:gridCol w:w="98"/>
        <w:gridCol w:w="475"/>
        <w:gridCol w:w="234"/>
        <w:gridCol w:w="727"/>
        <w:gridCol w:w="86"/>
        <w:gridCol w:w="1332"/>
        <w:gridCol w:w="108"/>
        <w:gridCol w:w="274"/>
        <w:gridCol w:w="468"/>
        <w:gridCol w:w="698"/>
        <w:gridCol w:w="634"/>
        <w:gridCol w:w="185"/>
      </w:tblGrid>
      <w:tr w:rsidR="009F1D4D" w:rsidRPr="0048519E">
        <w:tc>
          <w:tcPr>
            <w:tcW w:w="10175" w:type="dxa"/>
            <w:gridSpan w:val="23"/>
            <w:tcBorders>
              <w:top w:val="single" w:sz="6" w:space="0" w:color="auto"/>
              <w:left w:val="single" w:sz="6" w:space="0" w:color="auto"/>
              <w:bottom w:val="single" w:sz="6" w:space="0" w:color="auto"/>
              <w:right w:val="single" w:sz="6" w:space="0" w:color="auto"/>
            </w:tcBorders>
            <w:shd w:val="clear" w:color="auto" w:fill="E0E0E0"/>
          </w:tcPr>
          <w:p w:rsidR="009F1D4D" w:rsidRPr="0048519E" w:rsidRDefault="009F1D4D" w:rsidP="00E50FEF">
            <w:pPr>
              <w:keepNext/>
              <w:spacing w:before="60" w:after="60" w:line="200" w:lineRule="exact"/>
              <w:ind w:left="115"/>
              <w:jc w:val="center"/>
              <w:rPr>
                <w:b/>
                <w:bCs/>
                <w:noProof/>
                <w:sz w:val="17"/>
                <w:szCs w:val="17"/>
              </w:rPr>
            </w:pPr>
            <w:r w:rsidRPr="0048519E">
              <w:rPr>
                <w:b/>
                <w:bCs/>
                <w:noProof/>
                <w:sz w:val="17"/>
                <w:szCs w:val="17"/>
              </w:rPr>
              <w:t>Данные о Заявителе-номинальном держателе</w:t>
            </w: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6390" w:type="dxa"/>
            <w:gridSpan w:val="15"/>
            <w:tcBorders>
              <w:top w:val="nil"/>
              <w:left w:val="single" w:sz="6" w:space="0" w:color="auto"/>
              <w:bottom w:val="nil"/>
              <w:right w:val="nil"/>
            </w:tcBorders>
          </w:tcPr>
          <w:p w:rsidR="009F1D4D" w:rsidRPr="0048519E" w:rsidRDefault="009F1D4D" w:rsidP="00E50FEF">
            <w:pPr>
              <w:keepNext/>
              <w:spacing w:line="180" w:lineRule="exact"/>
              <w:ind w:left="113"/>
              <w:rPr>
                <w:noProof/>
                <w:sz w:val="17"/>
                <w:szCs w:val="17"/>
              </w:rPr>
            </w:pPr>
            <w:r w:rsidRPr="0048519E">
              <w:rPr>
                <w:noProof/>
                <w:sz w:val="17"/>
                <w:szCs w:val="17"/>
              </w:rPr>
              <w:t xml:space="preserve">Лицевой счет номинального держателя в реестре владельцев инвестиционных паев </w:t>
            </w:r>
          </w:p>
        </w:tc>
        <w:tc>
          <w:tcPr>
            <w:tcW w:w="2268" w:type="dxa"/>
            <w:gridSpan w:val="5"/>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1517" w:type="dxa"/>
            <w:gridSpan w:val="3"/>
            <w:tcBorders>
              <w:top w:val="nil"/>
              <w:left w:val="nil"/>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175" w:type="dxa"/>
            <w:gridSpan w:val="23"/>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2404" w:type="dxa"/>
            <w:gridSpan w:val="7"/>
            <w:tcBorders>
              <w:top w:val="nil"/>
              <w:left w:val="single" w:sz="6" w:space="0" w:color="auto"/>
              <w:bottom w:val="nil"/>
              <w:right w:val="nil"/>
            </w:tcBorders>
          </w:tcPr>
          <w:p w:rsidR="009F1D4D" w:rsidRPr="0048519E" w:rsidRDefault="009F1D4D" w:rsidP="00E50FEF">
            <w:pPr>
              <w:keepNext/>
              <w:spacing w:line="180" w:lineRule="exact"/>
              <w:ind w:left="113"/>
              <w:rPr>
                <w:noProof/>
                <w:sz w:val="17"/>
                <w:szCs w:val="17"/>
              </w:rPr>
            </w:pPr>
            <w:r w:rsidRPr="0048519E">
              <w:rPr>
                <w:noProof/>
                <w:sz w:val="17"/>
                <w:szCs w:val="17"/>
              </w:rPr>
              <w:t>Полное фирменное наименование</w:t>
            </w:r>
          </w:p>
        </w:tc>
        <w:tc>
          <w:tcPr>
            <w:tcW w:w="7771" w:type="dxa"/>
            <w:gridSpan w:val="16"/>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175" w:type="dxa"/>
            <w:gridSpan w:val="23"/>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Документ, удостоверяющий государственную регистрацию Заявителя в качестве юридического лица</w:t>
            </w: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412" w:type="dxa"/>
            <w:gridSpan w:val="3"/>
            <w:tcBorders>
              <w:top w:val="nil"/>
              <w:left w:val="single" w:sz="6" w:space="0" w:color="auto"/>
              <w:bottom w:val="nil"/>
              <w:right w:val="nil"/>
            </w:tcBorders>
          </w:tcPr>
          <w:p w:rsidR="009F1D4D" w:rsidRPr="0048519E" w:rsidRDefault="009F1D4D" w:rsidP="00E50FEF">
            <w:pPr>
              <w:keepNext/>
              <w:spacing w:line="180" w:lineRule="exact"/>
              <w:ind w:left="113"/>
              <w:jc w:val="right"/>
              <w:rPr>
                <w:noProof/>
                <w:sz w:val="17"/>
                <w:szCs w:val="17"/>
              </w:rPr>
            </w:pPr>
            <w:r w:rsidRPr="0048519E">
              <w:rPr>
                <w:noProof/>
                <w:sz w:val="17"/>
                <w:szCs w:val="17"/>
              </w:rPr>
              <w:t>наименование</w:t>
            </w:r>
          </w:p>
        </w:tc>
        <w:tc>
          <w:tcPr>
            <w:tcW w:w="3542" w:type="dxa"/>
            <w:gridSpan w:val="9"/>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709" w:type="dxa"/>
            <w:gridSpan w:val="2"/>
            <w:tcBorders>
              <w:top w:val="nil"/>
              <w:left w:val="nil"/>
              <w:bottom w:val="nil"/>
              <w:right w:val="nil"/>
            </w:tcBorders>
          </w:tcPr>
          <w:p w:rsidR="009F1D4D" w:rsidRPr="0048519E" w:rsidRDefault="009F1D4D" w:rsidP="00E50FEF">
            <w:pPr>
              <w:keepNext/>
              <w:spacing w:line="180" w:lineRule="exact"/>
              <w:jc w:val="right"/>
              <w:rPr>
                <w:noProof/>
                <w:sz w:val="17"/>
                <w:szCs w:val="17"/>
              </w:rPr>
            </w:pPr>
            <w:r w:rsidRPr="0048519E">
              <w:rPr>
                <w:noProof/>
                <w:sz w:val="17"/>
                <w:szCs w:val="17"/>
              </w:rPr>
              <w:t>серия</w:t>
            </w:r>
          </w:p>
        </w:tc>
        <w:tc>
          <w:tcPr>
            <w:tcW w:w="2145" w:type="dxa"/>
            <w:gridSpan w:val="3"/>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850" w:type="dxa"/>
            <w:gridSpan w:val="3"/>
            <w:tcBorders>
              <w:top w:val="nil"/>
              <w:left w:val="nil"/>
              <w:bottom w:val="nil"/>
              <w:right w:val="single" w:sz="6" w:space="0" w:color="auto"/>
            </w:tcBorders>
          </w:tcPr>
          <w:p w:rsidR="009F1D4D" w:rsidRPr="0048519E" w:rsidRDefault="009F1D4D" w:rsidP="00E50FEF">
            <w:pPr>
              <w:keepNext/>
              <w:spacing w:line="180" w:lineRule="exact"/>
              <w:jc w:val="right"/>
              <w:rPr>
                <w:noProof/>
                <w:sz w:val="17"/>
                <w:szCs w:val="17"/>
              </w:rPr>
            </w:pPr>
            <w:r w:rsidRPr="0048519E">
              <w:rPr>
                <w:noProof/>
                <w:sz w:val="17"/>
                <w:szCs w:val="17"/>
              </w:rPr>
              <w:t>Номер</w:t>
            </w:r>
          </w:p>
        </w:tc>
        <w:tc>
          <w:tcPr>
            <w:tcW w:w="1517" w:type="dxa"/>
            <w:gridSpan w:val="3"/>
            <w:tcBorders>
              <w:top w:val="single" w:sz="6" w:space="0" w:color="auto"/>
              <w:left w:val="nil"/>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412" w:type="dxa"/>
            <w:gridSpan w:val="3"/>
            <w:tcBorders>
              <w:top w:val="nil"/>
              <w:left w:val="single" w:sz="6" w:space="0" w:color="auto"/>
              <w:bottom w:val="nil"/>
              <w:right w:val="nil"/>
            </w:tcBorders>
          </w:tcPr>
          <w:p w:rsidR="009F1D4D" w:rsidRPr="0048519E" w:rsidRDefault="009F1D4D" w:rsidP="00E50FEF">
            <w:pPr>
              <w:keepNext/>
              <w:spacing w:line="180" w:lineRule="exact"/>
              <w:jc w:val="right"/>
              <w:rPr>
                <w:noProof/>
                <w:sz w:val="17"/>
                <w:szCs w:val="17"/>
              </w:rPr>
            </w:pPr>
            <w:r w:rsidRPr="0048519E">
              <w:rPr>
                <w:noProof/>
                <w:sz w:val="17"/>
                <w:szCs w:val="17"/>
              </w:rPr>
              <w:t>дата выдачи</w:t>
            </w:r>
          </w:p>
        </w:tc>
        <w:tc>
          <w:tcPr>
            <w:tcW w:w="2268" w:type="dxa"/>
            <w:gridSpan w:val="7"/>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6495" w:type="dxa"/>
            <w:gridSpan w:val="13"/>
            <w:tcBorders>
              <w:top w:val="nil"/>
              <w:left w:val="nil"/>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720" w:type="dxa"/>
            <w:gridSpan w:val="2"/>
            <w:tcBorders>
              <w:top w:val="nil"/>
              <w:left w:val="single" w:sz="6" w:space="0" w:color="auto"/>
              <w:bottom w:val="nil"/>
              <w:right w:val="nil"/>
            </w:tcBorders>
          </w:tcPr>
          <w:p w:rsidR="009F1D4D" w:rsidRPr="0048519E" w:rsidRDefault="009F1D4D" w:rsidP="00E50FEF">
            <w:pPr>
              <w:keepNext/>
              <w:spacing w:line="180" w:lineRule="exact"/>
              <w:rPr>
                <w:noProof/>
                <w:sz w:val="17"/>
                <w:szCs w:val="17"/>
              </w:rPr>
            </w:pPr>
            <w:r w:rsidRPr="0048519E">
              <w:rPr>
                <w:noProof/>
                <w:sz w:val="17"/>
                <w:szCs w:val="17"/>
              </w:rPr>
              <w:t xml:space="preserve">   ИНН</w:t>
            </w:r>
          </w:p>
        </w:tc>
        <w:tc>
          <w:tcPr>
            <w:tcW w:w="2960" w:type="dxa"/>
            <w:gridSpan w:val="8"/>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6495" w:type="dxa"/>
            <w:gridSpan w:val="13"/>
            <w:tcBorders>
              <w:top w:val="nil"/>
              <w:left w:val="nil"/>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175" w:type="dxa"/>
            <w:gridSpan w:val="23"/>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 xml:space="preserve">Платежные реквизиты </w:t>
            </w: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40" w:type="dxa"/>
            <w:tcBorders>
              <w:top w:val="nil"/>
              <w:left w:val="single" w:sz="6" w:space="0" w:color="auto"/>
              <w:bottom w:val="nil"/>
              <w:right w:val="nil"/>
            </w:tcBorders>
          </w:tcPr>
          <w:p w:rsidR="009F1D4D" w:rsidRPr="0048519E" w:rsidRDefault="009F1D4D" w:rsidP="00E50FEF">
            <w:pPr>
              <w:keepNext/>
              <w:spacing w:line="180" w:lineRule="exact"/>
              <w:ind w:left="113"/>
              <w:rPr>
                <w:noProof/>
                <w:sz w:val="17"/>
                <w:szCs w:val="17"/>
              </w:rPr>
            </w:pPr>
          </w:p>
        </w:tc>
        <w:tc>
          <w:tcPr>
            <w:tcW w:w="10035" w:type="dxa"/>
            <w:gridSpan w:val="22"/>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r>
      <w:tr w:rsidR="009F1D4D" w:rsidRPr="0048519E">
        <w:tc>
          <w:tcPr>
            <w:tcW w:w="10175" w:type="dxa"/>
            <w:gridSpan w:val="23"/>
            <w:tcBorders>
              <w:top w:val="single" w:sz="6" w:space="0" w:color="auto"/>
              <w:left w:val="single" w:sz="6" w:space="0" w:color="auto"/>
              <w:bottom w:val="single" w:sz="6" w:space="0" w:color="auto"/>
              <w:right w:val="single" w:sz="6" w:space="0" w:color="auto"/>
            </w:tcBorders>
            <w:shd w:val="clear" w:color="auto" w:fill="E0E0E0"/>
          </w:tcPr>
          <w:p w:rsidR="009F1D4D" w:rsidRPr="0048519E" w:rsidRDefault="009F1D4D" w:rsidP="00E50FEF">
            <w:pPr>
              <w:keepNext/>
              <w:spacing w:before="60" w:after="60" w:line="200" w:lineRule="exact"/>
              <w:ind w:left="115"/>
              <w:jc w:val="center"/>
              <w:rPr>
                <w:b/>
                <w:bCs/>
                <w:noProof/>
                <w:sz w:val="17"/>
                <w:szCs w:val="17"/>
              </w:rPr>
            </w:pPr>
            <w:r w:rsidRPr="0048519E">
              <w:rPr>
                <w:b/>
                <w:bCs/>
                <w:noProof/>
                <w:sz w:val="17"/>
                <w:szCs w:val="17"/>
              </w:rPr>
              <w:t>Данные об Уполномоченном представителе</w:t>
            </w:r>
          </w:p>
        </w:tc>
      </w:tr>
      <w:tr w:rsidR="009F1D4D" w:rsidRPr="0048519E">
        <w:tblPrEx>
          <w:tblBorders>
            <w:top w:val="none" w:sz="0" w:space="0" w:color="auto"/>
            <w:left w:val="none" w:sz="0" w:space="0" w:color="auto"/>
            <w:bottom w:val="none" w:sz="0" w:space="0" w:color="auto"/>
            <w:right w:val="none" w:sz="0" w:space="0" w:color="auto"/>
          </w:tblBorders>
        </w:tblPrEx>
        <w:tc>
          <w:tcPr>
            <w:tcW w:w="2404" w:type="dxa"/>
            <w:gridSpan w:val="7"/>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Фамилия, Имя, Отчество</w:t>
            </w:r>
          </w:p>
        </w:tc>
        <w:tc>
          <w:tcPr>
            <w:tcW w:w="7771" w:type="dxa"/>
            <w:gridSpan w:val="16"/>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PrEx>
        <w:tc>
          <w:tcPr>
            <w:tcW w:w="3236" w:type="dxa"/>
            <w:gridSpan w:val="8"/>
            <w:tcBorders>
              <w:top w:val="nil"/>
              <w:left w:val="single" w:sz="6" w:space="0" w:color="auto"/>
              <w:bottom w:val="nil"/>
              <w:right w:val="nil"/>
            </w:tcBorders>
          </w:tcPr>
          <w:p w:rsidR="009F1D4D" w:rsidRPr="0048519E" w:rsidRDefault="009F1D4D" w:rsidP="00E50FEF">
            <w:pPr>
              <w:keepNext/>
              <w:spacing w:line="180" w:lineRule="exact"/>
              <w:ind w:left="113"/>
              <w:rPr>
                <w:noProof/>
                <w:sz w:val="17"/>
                <w:szCs w:val="17"/>
              </w:rPr>
            </w:pPr>
            <w:r w:rsidRPr="0048519E">
              <w:rPr>
                <w:noProof/>
                <w:sz w:val="17"/>
                <w:szCs w:val="17"/>
              </w:rPr>
              <w:t>Документ, удостоверяющий личность</w:t>
            </w:r>
          </w:p>
        </w:tc>
        <w:tc>
          <w:tcPr>
            <w:tcW w:w="6939" w:type="dxa"/>
            <w:gridSpan w:val="15"/>
            <w:tcBorders>
              <w:top w:val="single" w:sz="6" w:space="0" w:color="auto"/>
              <w:left w:val="nil"/>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PrEx>
        <w:tc>
          <w:tcPr>
            <w:tcW w:w="1412" w:type="dxa"/>
            <w:gridSpan w:val="3"/>
            <w:tcBorders>
              <w:top w:val="nil"/>
              <w:left w:val="single" w:sz="6" w:space="0" w:color="auto"/>
              <w:bottom w:val="nil"/>
              <w:right w:val="single" w:sz="6" w:space="0" w:color="auto"/>
            </w:tcBorders>
          </w:tcPr>
          <w:p w:rsidR="009F1D4D" w:rsidRPr="0048519E" w:rsidRDefault="009F1D4D" w:rsidP="00E50FEF">
            <w:pPr>
              <w:keepNext/>
              <w:spacing w:line="180" w:lineRule="exact"/>
              <w:ind w:left="113"/>
              <w:jc w:val="right"/>
              <w:rPr>
                <w:noProof/>
                <w:sz w:val="17"/>
                <w:szCs w:val="17"/>
              </w:rPr>
            </w:pPr>
            <w:r w:rsidRPr="0048519E">
              <w:rPr>
                <w:noProof/>
                <w:sz w:val="17"/>
                <w:szCs w:val="17"/>
              </w:rPr>
              <w:t>наименование</w:t>
            </w:r>
          </w:p>
        </w:tc>
        <w:tc>
          <w:tcPr>
            <w:tcW w:w="3542" w:type="dxa"/>
            <w:gridSpan w:val="9"/>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709" w:type="dxa"/>
            <w:gridSpan w:val="2"/>
            <w:tcBorders>
              <w:top w:val="nil"/>
              <w:left w:val="single" w:sz="6" w:space="0" w:color="auto"/>
              <w:bottom w:val="nil"/>
              <w:right w:val="single" w:sz="6" w:space="0" w:color="auto"/>
            </w:tcBorders>
          </w:tcPr>
          <w:p w:rsidR="009F1D4D" w:rsidRPr="0048519E" w:rsidRDefault="009F1D4D" w:rsidP="00E50FEF">
            <w:pPr>
              <w:keepNext/>
              <w:spacing w:line="180" w:lineRule="exact"/>
              <w:jc w:val="right"/>
              <w:rPr>
                <w:noProof/>
                <w:sz w:val="17"/>
                <w:szCs w:val="17"/>
              </w:rPr>
            </w:pPr>
            <w:r w:rsidRPr="0048519E">
              <w:rPr>
                <w:noProof/>
                <w:sz w:val="17"/>
                <w:szCs w:val="17"/>
              </w:rPr>
              <w:t>серия</w:t>
            </w:r>
          </w:p>
        </w:tc>
        <w:tc>
          <w:tcPr>
            <w:tcW w:w="2145" w:type="dxa"/>
            <w:gridSpan w:val="3"/>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850" w:type="dxa"/>
            <w:gridSpan w:val="3"/>
            <w:tcBorders>
              <w:top w:val="nil"/>
              <w:left w:val="single" w:sz="6" w:space="0" w:color="auto"/>
              <w:bottom w:val="nil"/>
              <w:right w:val="single" w:sz="6" w:space="0" w:color="auto"/>
            </w:tcBorders>
          </w:tcPr>
          <w:p w:rsidR="009F1D4D" w:rsidRPr="0048519E" w:rsidRDefault="009F1D4D" w:rsidP="00E50FEF">
            <w:pPr>
              <w:keepNext/>
              <w:spacing w:line="180" w:lineRule="exact"/>
              <w:jc w:val="right"/>
              <w:rPr>
                <w:noProof/>
                <w:sz w:val="17"/>
                <w:szCs w:val="17"/>
              </w:rPr>
            </w:pPr>
            <w:r w:rsidRPr="0048519E">
              <w:rPr>
                <w:noProof/>
                <w:sz w:val="17"/>
                <w:szCs w:val="17"/>
              </w:rPr>
              <w:t>Номер</w:t>
            </w:r>
          </w:p>
        </w:tc>
        <w:tc>
          <w:tcPr>
            <w:tcW w:w="1517" w:type="dxa"/>
            <w:gridSpan w:val="3"/>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PrEx>
        <w:tc>
          <w:tcPr>
            <w:tcW w:w="1412" w:type="dxa"/>
            <w:gridSpan w:val="3"/>
            <w:tcBorders>
              <w:top w:val="nil"/>
              <w:left w:val="single" w:sz="6" w:space="0" w:color="auto"/>
              <w:bottom w:val="nil"/>
              <w:right w:val="single" w:sz="6" w:space="0" w:color="auto"/>
            </w:tcBorders>
          </w:tcPr>
          <w:p w:rsidR="009F1D4D" w:rsidRPr="0048519E" w:rsidRDefault="009F1D4D" w:rsidP="00E50FEF">
            <w:pPr>
              <w:keepNext/>
              <w:spacing w:line="180" w:lineRule="exact"/>
              <w:ind w:left="113"/>
              <w:jc w:val="right"/>
              <w:rPr>
                <w:noProof/>
                <w:sz w:val="17"/>
                <w:szCs w:val="17"/>
              </w:rPr>
            </w:pPr>
            <w:r w:rsidRPr="0048519E">
              <w:rPr>
                <w:noProof/>
                <w:sz w:val="17"/>
                <w:szCs w:val="17"/>
              </w:rPr>
              <w:t>дата выдачи</w:t>
            </w:r>
          </w:p>
        </w:tc>
        <w:tc>
          <w:tcPr>
            <w:tcW w:w="2268" w:type="dxa"/>
            <w:gridSpan w:val="7"/>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6495" w:type="dxa"/>
            <w:gridSpan w:val="13"/>
            <w:tcBorders>
              <w:top w:val="nil"/>
              <w:left w:val="single" w:sz="6" w:space="0" w:color="auto"/>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PrEx>
        <w:trPr>
          <w:cantSplit/>
        </w:trPr>
        <w:tc>
          <w:tcPr>
            <w:tcW w:w="10175" w:type="dxa"/>
            <w:gridSpan w:val="23"/>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b/>
                <w:bCs/>
                <w:noProof/>
                <w:sz w:val="17"/>
                <w:szCs w:val="17"/>
              </w:rPr>
            </w:pPr>
            <w:r w:rsidRPr="0048519E">
              <w:rPr>
                <w:noProof/>
                <w:sz w:val="17"/>
                <w:szCs w:val="17"/>
              </w:rPr>
              <w:t>Документ, подтверждающий полномочия</w:t>
            </w:r>
          </w:p>
        </w:tc>
      </w:tr>
      <w:tr w:rsidR="009F1D4D" w:rsidRPr="0048519E">
        <w:tblPrEx>
          <w:tblBorders>
            <w:top w:val="none" w:sz="0" w:space="0" w:color="auto"/>
            <w:left w:val="none" w:sz="0" w:space="0" w:color="auto"/>
            <w:bottom w:val="none" w:sz="0" w:space="0" w:color="auto"/>
            <w:right w:val="none" w:sz="0" w:space="0" w:color="auto"/>
          </w:tblBorders>
        </w:tblPrEx>
        <w:tc>
          <w:tcPr>
            <w:tcW w:w="1922" w:type="dxa"/>
            <w:gridSpan w:val="4"/>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наименование</w:t>
            </w:r>
          </w:p>
        </w:tc>
        <w:tc>
          <w:tcPr>
            <w:tcW w:w="1758" w:type="dxa"/>
            <w:gridSpan w:val="6"/>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1176" w:type="dxa"/>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 xml:space="preserve">         номер </w:t>
            </w:r>
          </w:p>
        </w:tc>
        <w:tc>
          <w:tcPr>
            <w:tcW w:w="1620" w:type="dxa"/>
            <w:gridSpan w:val="5"/>
            <w:tcBorders>
              <w:top w:val="single" w:sz="6" w:space="0" w:color="auto"/>
              <w:left w:val="single" w:sz="6" w:space="0" w:color="auto"/>
              <w:bottom w:val="single" w:sz="6" w:space="0" w:color="auto"/>
              <w:right w:val="single" w:sz="4" w:space="0" w:color="auto"/>
            </w:tcBorders>
          </w:tcPr>
          <w:p w:rsidR="009F1D4D" w:rsidRPr="0048519E" w:rsidRDefault="009F1D4D" w:rsidP="00E50FEF">
            <w:pPr>
              <w:keepNext/>
              <w:spacing w:line="180" w:lineRule="exact"/>
              <w:rPr>
                <w:b/>
                <w:bCs/>
                <w:noProof/>
                <w:sz w:val="17"/>
                <w:szCs w:val="17"/>
              </w:rPr>
            </w:pPr>
          </w:p>
        </w:tc>
        <w:tc>
          <w:tcPr>
            <w:tcW w:w="1440" w:type="dxa"/>
            <w:gridSpan w:val="2"/>
            <w:tcBorders>
              <w:top w:val="nil"/>
              <w:left w:val="single" w:sz="4" w:space="0" w:color="auto"/>
              <w:bottom w:val="nil"/>
              <w:right w:val="single" w:sz="4" w:space="0" w:color="auto"/>
            </w:tcBorders>
          </w:tcPr>
          <w:p w:rsidR="009F1D4D" w:rsidRPr="0048519E" w:rsidRDefault="009F1D4D" w:rsidP="00E50FEF">
            <w:pPr>
              <w:keepNext/>
              <w:spacing w:line="180" w:lineRule="exact"/>
              <w:ind w:left="113"/>
              <w:rPr>
                <w:b/>
                <w:bCs/>
                <w:noProof/>
                <w:sz w:val="17"/>
                <w:szCs w:val="17"/>
              </w:rPr>
            </w:pPr>
            <w:r w:rsidRPr="0048519E">
              <w:rPr>
                <w:noProof/>
                <w:sz w:val="17"/>
                <w:szCs w:val="17"/>
              </w:rPr>
              <w:t xml:space="preserve">                   дата</w:t>
            </w:r>
            <w:r w:rsidRPr="0048519E">
              <w:rPr>
                <w:b/>
                <w:bCs/>
                <w:noProof/>
                <w:sz w:val="17"/>
                <w:szCs w:val="17"/>
              </w:rPr>
              <w:t xml:space="preserve">                </w:t>
            </w:r>
          </w:p>
        </w:tc>
        <w:tc>
          <w:tcPr>
            <w:tcW w:w="1440" w:type="dxa"/>
            <w:gridSpan w:val="3"/>
            <w:tcBorders>
              <w:top w:val="single" w:sz="6" w:space="0" w:color="auto"/>
              <w:left w:val="single" w:sz="4"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819" w:type="dxa"/>
            <w:gridSpan w:val="2"/>
            <w:tcBorders>
              <w:top w:val="nil"/>
              <w:left w:val="single" w:sz="6" w:space="0" w:color="auto"/>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PrEx>
        <w:tc>
          <w:tcPr>
            <w:tcW w:w="1922" w:type="dxa"/>
            <w:gridSpan w:val="4"/>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наименование</w:t>
            </w:r>
          </w:p>
        </w:tc>
        <w:tc>
          <w:tcPr>
            <w:tcW w:w="1758" w:type="dxa"/>
            <w:gridSpan w:val="6"/>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1176" w:type="dxa"/>
            <w:tcBorders>
              <w:top w:val="nil"/>
              <w:left w:val="single" w:sz="6" w:space="0" w:color="auto"/>
              <w:bottom w:val="nil"/>
              <w:right w:val="single" w:sz="6" w:space="0" w:color="auto"/>
            </w:tcBorders>
          </w:tcPr>
          <w:p w:rsidR="009F1D4D" w:rsidRPr="0048519E" w:rsidRDefault="009F1D4D" w:rsidP="00E50FEF">
            <w:pPr>
              <w:keepNext/>
              <w:spacing w:line="180" w:lineRule="exact"/>
              <w:ind w:left="113"/>
              <w:rPr>
                <w:noProof/>
                <w:sz w:val="17"/>
                <w:szCs w:val="17"/>
              </w:rPr>
            </w:pPr>
            <w:r w:rsidRPr="0048519E">
              <w:rPr>
                <w:noProof/>
                <w:sz w:val="17"/>
                <w:szCs w:val="17"/>
              </w:rPr>
              <w:t xml:space="preserve">         номер </w:t>
            </w:r>
          </w:p>
        </w:tc>
        <w:tc>
          <w:tcPr>
            <w:tcW w:w="1620" w:type="dxa"/>
            <w:gridSpan w:val="5"/>
            <w:tcBorders>
              <w:top w:val="single" w:sz="6" w:space="0" w:color="auto"/>
              <w:left w:val="single" w:sz="6" w:space="0" w:color="auto"/>
              <w:bottom w:val="single" w:sz="6" w:space="0" w:color="auto"/>
              <w:right w:val="single" w:sz="4" w:space="0" w:color="auto"/>
            </w:tcBorders>
          </w:tcPr>
          <w:p w:rsidR="009F1D4D" w:rsidRPr="0048519E" w:rsidRDefault="009F1D4D" w:rsidP="00E50FEF">
            <w:pPr>
              <w:keepNext/>
              <w:spacing w:line="180" w:lineRule="exact"/>
              <w:rPr>
                <w:b/>
                <w:bCs/>
                <w:noProof/>
                <w:sz w:val="17"/>
                <w:szCs w:val="17"/>
              </w:rPr>
            </w:pPr>
          </w:p>
        </w:tc>
        <w:tc>
          <w:tcPr>
            <w:tcW w:w="1440" w:type="dxa"/>
            <w:gridSpan w:val="2"/>
            <w:tcBorders>
              <w:top w:val="nil"/>
              <w:left w:val="single" w:sz="4" w:space="0" w:color="auto"/>
              <w:bottom w:val="nil"/>
              <w:right w:val="single" w:sz="4" w:space="0" w:color="auto"/>
            </w:tcBorders>
          </w:tcPr>
          <w:p w:rsidR="009F1D4D" w:rsidRPr="0048519E" w:rsidRDefault="009F1D4D" w:rsidP="00E50FEF">
            <w:pPr>
              <w:keepNext/>
              <w:spacing w:line="180" w:lineRule="exact"/>
              <w:ind w:left="113"/>
              <w:rPr>
                <w:b/>
                <w:bCs/>
                <w:noProof/>
                <w:sz w:val="17"/>
                <w:szCs w:val="17"/>
              </w:rPr>
            </w:pPr>
            <w:r w:rsidRPr="0048519E">
              <w:rPr>
                <w:noProof/>
                <w:sz w:val="17"/>
                <w:szCs w:val="17"/>
              </w:rPr>
              <w:t xml:space="preserve">                   дата</w:t>
            </w:r>
            <w:r w:rsidRPr="0048519E">
              <w:rPr>
                <w:b/>
                <w:bCs/>
                <w:noProof/>
                <w:sz w:val="17"/>
                <w:szCs w:val="17"/>
              </w:rPr>
              <w:t xml:space="preserve">                </w:t>
            </w:r>
          </w:p>
        </w:tc>
        <w:tc>
          <w:tcPr>
            <w:tcW w:w="1440" w:type="dxa"/>
            <w:gridSpan w:val="3"/>
            <w:tcBorders>
              <w:top w:val="single" w:sz="6" w:space="0" w:color="auto"/>
              <w:left w:val="single" w:sz="4" w:space="0" w:color="auto"/>
              <w:bottom w:val="single" w:sz="6" w:space="0" w:color="auto"/>
              <w:right w:val="single" w:sz="6" w:space="0" w:color="auto"/>
            </w:tcBorders>
          </w:tcPr>
          <w:p w:rsidR="009F1D4D" w:rsidRPr="0048519E" w:rsidRDefault="009F1D4D" w:rsidP="00E50FEF">
            <w:pPr>
              <w:keepNext/>
              <w:spacing w:line="180" w:lineRule="exact"/>
              <w:rPr>
                <w:b/>
                <w:bCs/>
                <w:noProof/>
                <w:sz w:val="17"/>
                <w:szCs w:val="17"/>
              </w:rPr>
            </w:pPr>
          </w:p>
        </w:tc>
        <w:tc>
          <w:tcPr>
            <w:tcW w:w="819" w:type="dxa"/>
            <w:gridSpan w:val="2"/>
            <w:tcBorders>
              <w:top w:val="nil"/>
              <w:left w:val="single" w:sz="6" w:space="0" w:color="auto"/>
              <w:bottom w:val="nil"/>
              <w:right w:val="single" w:sz="6" w:space="0" w:color="auto"/>
            </w:tcBorders>
          </w:tcPr>
          <w:p w:rsidR="009F1D4D" w:rsidRPr="0048519E" w:rsidRDefault="009F1D4D" w:rsidP="00E50FEF">
            <w:pPr>
              <w:keepNext/>
              <w:spacing w:line="180" w:lineRule="exact"/>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175" w:type="dxa"/>
            <w:gridSpan w:val="23"/>
            <w:tcBorders>
              <w:top w:val="single" w:sz="6" w:space="0" w:color="auto"/>
              <w:left w:val="nil"/>
              <w:bottom w:val="single" w:sz="6" w:space="0" w:color="auto"/>
              <w:right w:val="nil"/>
            </w:tcBorders>
          </w:tcPr>
          <w:p w:rsidR="009F1D4D" w:rsidRPr="0048519E" w:rsidRDefault="009F1D4D" w:rsidP="00E50FEF">
            <w:pPr>
              <w:keepNext/>
              <w:spacing w:line="40" w:lineRule="exact"/>
              <w:ind w:left="115"/>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175" w:type="dxa"/>
            <w:gridSpan w:val="23"/>
            <w:tcBorders>
              <w:top w:val="single" w:sz="6" w:space="0" w:color="auto"/>
              <w:left w:val="nil"/>
              <w:bottom w:val="single" w:sz="6" w:space="0" w:color="auto"/>
              <w:right w:val="nil"/>
            </w:tcBorders>
          </w:tcPr>
          <w:p w:rsidR="009F1D4D" w:rsidRPr="0048519E" w:rsidRDefault="009F1D4D" w:rsidP="00E50FEF">
            <w:pPr>
              <w:keepNext/>
              <w:spacing w:line="40" w:lineRule="exact"/>
              <w:ind w:left="115"/>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175" w:type="dxa"/>
            <w:gridSpan w:val="23"/>
            <w:tcBorders>
              <w:top w:val="nil"/>
              <w:left w:val="single" w:sz="6" w:space="0" w:color="auto"/>
              <w:bottom w:val="nil"/>
              <w:right w:val="single" w:sz="6" w:space="0" w:color="auto"/>
            </w:tcBorders>
          </w:tcPr>
          <w:p w:rsidR="009F1D4D" w:rsidRPr="0048519E" w:rsidRDefault="009F1D4D" w:rsidP="00E50FEF">
            <w:pPr>
              <w:keepNext/>
              <w:spacing w:line="180" w:lineRule="exact"/>
              <w:ind w:left="170"/>
              <w:rPr>
                <w:b/>
                <w:bCs/>
                <w:i/>
                <w:iCs/>
                <w:noProof/>
                <w:sz w:val="17"/>
                <w:szCs w:val="17"/>
              </w:rPr>
            </w:pPr>
            <w:r w:rsidRPr="0048519E">
              <w:rPr>
                <w:b/>
                <w:bCs/>
                <w:i/>
                <w:iCs/>
                <w:noProof/>
                <w:sz w:val="17"/>
                <w:szCs w:val="17"/>
              </w:rPr>
              <w:t xml:space="preserve">Просит погасить инвестиционные паи </w:t>
            </w:r>
            <w:r w:rsidRPr="0048519E" w:rsidDel="006D2131">
              <w:rPr>
                <w:b/>
                <w:bCs/>
                <w:i/>
                <w:iCs/>
                <w:noProof/>
                <w:sz w:val="17"/>
                <w:szCs w:val="17"/>
              </w:rPr>
              <w:t xml:space="preserve"> </w:t>
            </w: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992" w:type="dxa"/>
            <w:gridSpan w:val="5"/>
            <w:tcBorders>
              <w:top w:val="nil"/>
              <w:left w:val="single" w:sz="6" w:space="0" w:color="auto"/>
              <w:bottom w:val="nil"/>
              <w:right w:val="nil"/>
            </w:tcBorders>
          </w:tcPr>
          <w:p w:rsidR="009F1D4D" w:rsidRPr="0048519E" w:rsidRDefault="009F1D4D" w:rsidP="00E50FEF">
            <w:pPr>
              <w:keepNext/>
              <w:spacing w:line="180" w:lineRule="exact"/>
              <w:ind w:left="170"/>
              <w:rPr>
                <w:b/>
                <w:bCs/>
                <w:i/>
                <w:iCs/>
                <w:noProof/>
                <w:sz w:val="17"/>
                <w:szCs w:val="17"/>
              </w:rPr>
            </w:pPr>
            <w:r w:rsidRPr="0048519E">
              <w:rPr>
                <w:b/>
                <w:bCs/>
                <w:i/>
                <w:iCs/>
                <w:noProof/>
                <w:sz w:val="17"/>
                <w:szCs w:val="17"/>
              </w:rPr>
              <w:t>в количестве</w:t>
            </w:r>
          </w:p>
        </w:tc>
        <w:tc>
          <w:tcPr>
            <w:tcW w:w="8183" w:type="dxa"/>
            <w:gridSpan w:val="18"/>
            <w:tcBorders>
              <w:top w:val="single" w:sz="6" w:space="0" w:color="auto"/>
              <w:left w:val="single" w:sz="6" w:space="0" w:color="auto"/>
              <w:bottom w:val="single" w:sz="6" w:space="0" w:color="auto"/>
              <w:right w:val="single" w:sz="6" w:space="0" w:color="auto"/>
            </w:tcBorders>
          </w:tcPr>
          <w:p w:rsidR="009F1D4D" w:rsidRPr="0048519E" w:rsidRDefault="009F1D4D" w:rsidP="00E50FEF">
            <w:pPr>
              <w:keepNext/>
              <w:spacing w:line="18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10175" w:type="dxa"/>
            <w:gridSpan w:val="23"/>
            <w:tcBorders>
              <w:top w:val="nil"/>
              <w:left w:val="single" w:sz="6" w:space="0" w:color="auto"/>
              <w:right w:val="single" w:sz="4" w:space="0" w:color="auto"/>
            </w:tcBorders>
          </w:tcPr>
          <w:p w:rsidR="009F1D4D" w:rsidRPr="0048519E" w:rsidRDefault="009F1D4D" w:rsidP="00E50FEF">
            <w:pPr>
              <w:keepNext/>
              <w:spacing w:line="180" w:lineRule="exact"/>
              <w:rPr>
                <w:sz w:val="17"/>
                <w:szCs w:val="17"/>
              </w:rPr>
            </w:pPr>
            <w:r w:rsidRPr="0048519E">
              <w:rPr>
                <w:sz w:val="17"/>
                <w:szCs w:val="17"/>
              </w:rPr>
              <w:t xml:space="preserve">   </w:t>
            </w:r>
          </w:p>
          <w:p w:rsidR="009F1D4D" w:rsidRPr="0048519E" w:rsidRDefault="009F1D4D" w:rsidP="00E50FEF">
            <w:pPr>
              <w:keepNext/>
              <w:spacing w:line="180" w:lineRule="exact"/>
              <w:rPr>
                <w:b/>
                <w:bCs/>
                <w:i/>
                <w:iCs/>
                <w:noProof/>
                <w:sz w:val="17"/>
                <w:szCs w:val="17"/>
              </w:rPr>
            </w:pPr>
            <w:r w:rsidRPr="0048519E">
              <w:rPr>
                <w:b/>
                <w:bCs/>
                <w:i/>
                <w:iCs/>
                <w:noProof/>
                <w:sz w:val="17"/>
                <w:szCs w:val="17"/>
              </w:rPr>
              <w:t>Просит перечислить сумму денежной компенсации на счет (указываются платежные реквизиты владельца паев):______________</w:t>
            </w:r>
          </w:p>
          <w:p w:rsidR="009F1D4D" w:rsidRPr="0048519E" w:rsidRDefault="009F1D4D" w:rsidP="00E50FEF">
            <w:pPr>
              <w:keepNext/>
              <w:spacing w:line="180" w:lineRule="exact"/>
              <w:ind w:left="170"/>
              <w:rPr>
                <w:b/>
                <w:bCs/>
                <w:i/>
                <w:iCs/>
                <w:noProof/>
                <w:sz w:val="17"/>
                <w:szCs w:val="17"/>
              </w:rPr>
            </w:pPr>
            <w:r w:rsidRPr="0048519E">
              <w:rPr>
                <w:b/>
                <w:bCs/>
                <w:i/>
                <w:iCs/>
                <w:noProof/>
                <w:sz w:val="17"/>
                <w:szCs w:val="17"/>
              </w:rPr>
              <w:t>__________________________________________________________________________________________________________________</w:t>
            </w:r>
          </w:p>
          <w:p w:rsidR="009F1D4D" w:rsidRPr="0048519E" w:rsidRDefault="009F1D4D" w:rsidP="00E50FEF">
            <w:pPr>
              <w:keepNext/>
              <w:spacing w:line="180" w:lineRule="exact"/>
              <w:ind w:left="170"/>
              <w:rPr>
                <w:b/>
                <w:bCs/>
                <w:i/>
                <w:iCs/>
                <w:noProof/>
                <w:sz w:val="17"/>
                <w:szCs w:val="17"/>
              </w:rPr>
            </w:pPr>
          </w:p>
          <w:p w:rsidR="009F1D4D" w:rsidRPr="0048519E" w:rsidRDefault="009F1D4D" w:rsidP="00E50FEF">
            <w:pPr>
              <w:keepNext/>
              <w:spacing w:line="180" w:lineRule="exact"/>
              <w:ind w:left="170"/>
              <w:rPr>
                <w:b/>
                <w:bCs/>
                <w:i/>
                <w:iCs/>
                <w:noProof/>
                <w:sz w:val="17"/>
                <w:szCs w:val="17"/>
              </w:rPr>
            </w:pPr>
            <w:r w:rsidRPr="0048519E">
              <w:rPr>
                <w:b/>
                <w:bCs/>
                <w:i/>
                <w:iCs/>
                <w:noProof/>
                <w:sz w:val="17"/>
                <w:szCs w:val="17"/>
              </w:rPr>
              <w:t xml:space="preserve">Владелец инвестиционных паев, на основании распоряжения которого действует номинальный держатель _______________________ (указываются фамилия, имя, отчество </w:t>
            </w:r>
            <w:r w:rsidR="00C1089F" w:rsidRPr="0048519E">
              <w:rPr>
                <w:b/>
                <w:bCs/>
                <w:i/>
                <w:iCs/>
                <w:noProof/>
                <w:sz w:val="17"/>
                <w:szCs w:val="17"/>
              </w:rPr>
              <w:t>(</w:t>
            </w:r>
            <w:r w:rsidRPr="0048519E">
              <w:rPr>
                <w:b/>
                <w:bCs/>
                <w:i/>
                <w:iCs/>
                <w:noProof/>
                <w:sz w:val="17"/>
                <w:szCs w:val="17"/>
              </w:rPr>
              <w:t>полное наименование</w:t>
            </w:r>
            <w:r w:rsidR="00C1089F" w:rsidRPr="0048519E">
              <w:rPr>
                <w:b/>
                <w:bCs/>
                <w:i/>
                <w:iCs/>
                <w:noProof/>
                <w:sz w:val="17"/>
                <w:szCs w:val="17"/>
              </w:rPr>
              <w:t>)</w:t>
            </w:r>
            <w:r w:rsidRPr="0048519E">
              <w:rPr>
                <w:b/>
                <w:bCs/>
                <w:i/>
                <w:iCs/>
                <w:noProof/>
                <w:sz w:val="17"/>
                <w:szCs w:val="17"/>
              </w:rPr>
              <w:t xml:space="preserve"> владельца</w:t>
            </w:r>
            <w:r w:rsidR="00C1089F" w:rsidRPr="0048519E">
              <w:rPr>
                <w:b/>
                <w:bCs/>
                <w:i/>
                <w:iCs/>
                <w:noProof/>
                <w:sz w:val="17"/>
                <w:szCs w:val="17"/>
              </w:rPr>
              <w:t xml:space="preserve"> </w:t>
            </w:r>
            <w:r w:rsidRPr="0048519E">
              <w:rPr>
                <w:b/>
                <w:bCs/>
                <w:i/>
                <w:iCs/>
                <w:noProof/>
                <w:sz w:val="17"/>
                <w:szCs w:val="17"/>
              </w:rPr>
              <w:t>инвестиционных паев, реквизиты документа удостоверяющего личность</w:t>
            </w:r>
            <w:r w:rsidR="00C1089F" w:rsidRPr="0048519E">
              <w:rPr>
                <w:bCs/>
                <w:i/>
                <w:iCs/>
                <w:noProof/>
                <w:sz w:val="17"/>
                <w:szCs w:val="17"/>
              </w:rPr>
              <w:t xml:space="preserve"> </w:t>
            </w:r>
            <w:r w:rsidR="00C1089F" w:rsidRPr="0048519E">
              <w:rPr>
                <w:b/>
                <w:bCs/>
                <w:i/>
                <w:iCs/>
                <w:noProof/>
                <w:sz w:val="17"/>
                <w:szCs w:val="17"/>
              </w:rPr>
              <w:t>(</w:t>
            </w:r>
            <w:r w:rsidR="00C1089F" w:rsidRPr="0048519E">
              <w:rPr>
                <w:b/>
                <w:i/>
                <w:noProof/>
                <w:sz w:val="17"/>
                <w:szCs w:val="17"/>
              </w:rPr>
              <w:t>документа, удостоверяющего государственную регистрацию)</w:t>
            </w:r>
            <w:r w:rsidRPr="0048519E">
              <w:rPr>
                <w:b/>
                <w:bCs/>
                <w:i/>
                <w:iCs/>
                <w:noProof/>
                <w:sz w:val="17"/>
                <w:szCs w:val="17"/>
              </w:rPr>
              <w:t>, ИНН, адрес регистрации).</w:t>
            </w:r>
          </w:p>
          <w:p w:rsidR="009F1D4D" w:rsidRPr="0048519E" w:rsidRDefault="009F1D4D" w:rsidP="001B13AA">
            <w:pPr>
              <w:keepNext/>
              <w:spacing w:line="180" w:lineRule="exact"/>
              <w:ind w:left="170"/>
              <w:rPr>
                <w:b/>
                <w:bCs/>
                <w:i/>
                <w:iCs/>
                <w:noProof/>
                <w:sz w:val="17"/>
                <w:szCs w:val="17"/>
              </w:rPr>
            </w:pPr>
          </w:p>
          <w:p w:rsidR="009F1D4D" w:rsidRPr="0048519E" w:rsidRDefault="00C1089F" w:rsidP="001B13AA">
            <w:pPr>
              <w:keepNext/>
              <w:spacing w:line="180" w:lineRule="exact"/>
              <w:ind w:left="170"/>
              <w:rPr>
                <w:b/>
                <w:bCs/>
                <w:i/>
                <w:iCs/>
                <w:noProof/>
                <w:sz w:val="17"/>
                <w:szCs w:val="17"/>
              </w:rPr>
            </w:pPr>
            <w:r w:rsidRPr="0048519E">
              <w:rPr>
                <w:b/>
                <w:bCs/>
                <w:i/>
                <w:iCs/>
                <w:noProof/>
                <w:sz w:val="17"/>
                <w:szCs w:val="17"/>
              </w:rPr>
              <w:t xml:space="preserve">Фамилия, имя, отчество (полное наименование) </w:t>
            </w:r>
            <w:r w:rsidR="009F1D4D" w:rsidRPr="0048519E">
              <w:rPr>
                <w:b/>
                <w:bCs/>
                <w:i/>
                <w:iCs/>
                <w:noProof/>
                <w:sz w:val="17"/>
                <w:szCs w:val="17"/>
              </w:rPr>
              <w:t>и номера счетов депо</w:t>
            </w:r>
            <w:r w:rsidR="001B13AA" w:rsidRPr="0048519E">
              <w:rPr>
                <w:b/>
                <w:bCs/>
                <w:i/>
                <w:iCs/>
                <w:noProof/>
                <w:sz w:val="17"/>
                <w:szCs w:val="17"/>
              </w:rPr>
              <w:t xml:space="preserve"> </w:t>
            </w:r>
            <w:r w:rsidR="009F1D4D" w:rsidRPr="0048519E">
              <w:rPr>
                <w:b/>
                <w:bCs/>
                <w:i/>
                <w:iCs/>
                <w:noProof/>
                <w:sz w:val="17"/>
                <w:szCs w:val="17"/>
              </w:rPr>
              <w:t>владельца инвестиционных паев и каждого номинального держателя погашаемых инвестиционных паев в интересах владельца инвестиционных паев</w:t>
            </w:r>
          </w:p>
          <w:p w:rsidR="009F1D4D" w:rsidRPr="0048519E" w:rsidRDefault="009F1D4D" w:rsidP="001B13AA">
            <w:pPr>
              <w:keepNext/>
              <w:spacing w:line="180" w:lineRule="exact"/>
              <w:ind w:left="170"/>
              <w:rPr>
                <w:b/>
                <w:bCs/>
                <w:i/>
                <w:iCs/>
                <w:noProof/>
                <w:sz w:val="17"/>
                <w:szCs w:val="17"/>
              </w:rPr>
            </w:pPr>
            <w:r w:rsidRPr="0048519E">
              <w:rPr>
                <w:b/>
                <w:bCs/>
                <w:i/>
                <w:iCs/>
                <w:noProof/>
                <w:sz w:val="17"/>
                <w:szCs w:val="17"/>
              </w:rPr>
              <w:t>__________________________________</w:t>
            </w:r>
          </w:p>
          <w:p w:rsidR="001B13AA" w:rsidRPr="0048519E" w:rsidRDefault="001B13AA" w:rsidP="001B13AA">
            <w:pPr>
              <w:keepNext/>
              <w:spacing w:line="180" w:lineRule="exact"/>
              <w:ind w:left="170"/>
              <w:rPr>
                <w:b/>
                <w:bCs/>
                <w:i/>
                <w:iCs/>
                <w:noProof/>
                <w:sz w:val="17"/>
                <w:szCs w:val="17"/>
              </w:rPr>
            </w:pPr>
          </w:p>
          <w:p w:rsidR="001B13AA" w:rsidRPr="0048519E" w:rsidRDefault="001B13AA" w:rsidP="001B13AA">
            <w:pPr>
              <w:autoSpaceDE w:val="0"/>
              <w:autoSpaceDN w:val="0"/>
              <w:adjustRightInd w:val="0"/>
              <w:ind w:left="170"/>
              <w:jc w:val="both"/>
              <w:rPr>
                <w:b/>
                <w:bCs/>
                <w:i/>
                <w:iCs/>
                <w:sz w:val="16"/>
                <w:szCs w:val="16"/>
              </w:rPr>
            </w:pPr>
            <w:r w:rsidRPr="0048519E">
              <w:rPr>
                <w:b/>
                <w:bCs/>
                <w:i/>
                <w:iCs/>
                <w:sz w:val="16"/>
                <w:szCs w:val="16"/>
              </w:rPr>
              <w:t>Количество инвестиционных паев на счете депо владельца инвестиционных паев</w:t>
            </w:r>
          </w:p>
          <w:p w:rsidR="001B13AA" w:rsidRPr="0048519E" w:rsidRDefault="001B13AA" w:rsidP="001B13AA">
            <w:pPr>
              <w:keepNext/>
              <w:spacing w:line="180" w:lineRule="exact"/>
              <w:ind w:left="170"/>
              <w:rPr>
                <w:b/>
                <w:bCs/>
                <w:i/>
                <w:iCs/>
                <w:noProof/>
                <w:sz w:val="17"/>
                <w:szCs w:val="17"/>
              </w:rPr>
            </w:pPr>
            <w:r w:rsidRPr="0048519E">
              <w:rPr>
                <w:b/>
                <w:bCs/>
                <w:i/>
                <w:iCs/>
                <w:noProof/>
                <w:sz w:val="17"/>
                <w:szCs w:val="17"/>
              </w:rPr>
              <w:t>__________________________________</w:t>
            </w:r>
          </w:p>
          <w:p w:rsidR="009F1D4D" w:rsidRPr="0048519E" w:rsidRDefault="001B13AA" w:rsidP="001B13AA">
            <w:pPr>
              <w:keepNext/>
              <w:spacing w:line="180" w:lineRule="exact"/>
              <w:ind w:left="170"/>
              <w:rPr>
                <w:b/>
                <w:bCs/>
                <w:i/>
                <w:iCs/>
                <w:noProof/>
                <w:sz w:val="17"/>
                <w:szCs w:val="17"/>
              </w:rPr>
            </w:pPr>
            <w:r w:rsidRPr="0048519E">
              <w:rPr>
                <w:b/>
                <w:bCs/>
                <w:i/>
                <w:iCs/>
                <w:noProof/>
                <w:sz w:val="17"/>
                <w:szCs w:val="17"/>
              </w:rPr>
              <w:t xml:space="preserve"> </w:t>
            </w:r>
          </w:p>
          <w:p w:rsidR="009F1D4D" w:rsidRPr="0048519E" w:rsidRDefault="009F1D4D" w:rsidP="001B13AA">
            <w:pPr>
              <w:keepNext/>
              <w:spacing w:line="180" w:lineRule="exact"/>
              <w:ind w:left="170"/>
              <w:rPr>
                <w:b/>
                <w:bCs/>
                <w:i/>
                <w:iCs/>
                <w:noProof/>
                <w:sz w:val="17"/>
                <w:szCs w:val="17"/>
              </w:rPr>
            </w:pPr>
            <w:r w:rsidRPr="0048519E">
              <w:rPr>
                <w:b/>
                <w:bCs/>
                <w:i/>
                <w:iCs/>
                <w:noProof/>
                <w:sz w:val="17"/>
                <w:szCs w:val="17"/>
              </w:rPr>
              <w:t>Если владелец инвестиционных паев является физическим лицом, то указывается, что он (нужное отметить):</w:t>
            </w:r>
          </w:p>
          <w:p w:rsidR="009F1D4D" w:rsidRPr="0048519E" w:rsidRDefault="005C0F09" w:rsidP="00E50FEF">
            <w:pPr>
              <w:keepNext/>
              <w:spacing w:line="180" w:lineRule="exact"/>
              <w:ind w:left="170"/>
              <w:rPr>
                <w:b/>
                <w:bCs/>
                <w:i/>
                <w:iCs/>
                <w:noProof/>
                <w:sz w:val="17"/>
                <w:szCs w:val="17"/>
              </w:rPr>
            </w:pPr>
            <w:r w:rsidRPr="005C0F09">
              <w:rPr>
                <w:noProof/>
              </w:rPr>
              <w:pict>
                <v:rect id="Rectangle 8" o:spid="_x0000_s1028" style="position:absolute;left:0;text-align:left;margin-left:1.5pt;margin-top:.8pt;width:9.05pt;height:9.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strokeweight=".25pt">
                  <v:path arrowok="t"/>
                </v:rect>
              </w:pict>
            </w:r>
            <w:r w:rsidR="009F1D4D" w:rsidRPr="0048519E">
              <w:rPr>
                <w:b/>
                <w:bCs/>
                <w:i/>
                <w:iCs/>
                <w:noProof/>
                <w:sz w:val="17"/>
                <w:szCs w:val="17"/>
              </w:rPr>
              <w:t>- является налоговым резидентом РФ;</w:t>
            </w:r>
          </w:p>
          <w:p w:rsidR="009F1D4D" w:rsidRPr="0048519E" w:rsidRDefault="005C0F09" w:rsidP="00E50FEF">
            <w:pPr>
              <w:keepNext/>
              <w:spacing w:line="180" w:lineRule="exact"/>
              <w:ind w:left="170"/>
              <w:rPr>
                <w:b/>
                <w:bCs/>
                <w:i/>
                <w:iCs/>
                <w:noProof/>
                <w:sz w:val="17"/>
                <w:szCs w:val="17"/>
              </w:rPr>
            </w:pPr>
            <w:r w:rsidRPr="005C0F09">
              <w:rPr>
                <w:noProof/>
              </w:rPr>
              <w:pict>
                <v:rect id="Rectangle 9" o:spid="_x0000_s1027" style="position:absolute;left:0;text-align:left;margin-left:1.15pt;margin-top:.85pt;width:9.05pt;height:9.8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strokeweight=".25pt">
                  <v:path arrowok="t"/>
                </v:rect>
              </w:pict>
            </w:r>
            <w:r w:rsidR="009F1D4D" w:rsidRPr="0048519E">
              <w:rPr>
                <w:b/>
                <w:bCs/>
                <w:i/>
                <w:iCs/>
                <w:noProof/>
                <w:sz w:val="17"/>
                <w:szCs w:val="17"/>
              </w:rPr>
              <w:t>- не является налоговым резидентов РФ.</w:t>
            </w:r>
          </w:p>
          <w:p w:rsidR="009F1D4D" w:rsidRPr="0048519E" w:rsidRDefault="009F1D4D" w:rsidP="00E50FEF">
            <w:pPr>
              <w:keepNext/>
              <w:spacing w:line="180" w:lineRule="exact"/>
              <w:rPr>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3420" w:type="dxa"/>
            <w:gridSpan w:val="9"/>
            <w:tcBorders>
              <w:left w:val="single" w:sz="4" w:space="0" w:color="auto"/>
              <w:bottom w:val="nil"/>
            </w:tcBorders>
          </w:tcPr>
          <w:p w:rsidR="009F1D4D" w:rsidRPr="0048519E" w:rsidRDefault="009F1D4D" w:rsidP="00E50FEF">
            <w:pPr>
              <w:keepNext/>
              <w:spacing w:line="180" w:lineRule="exact"/>
              <w:rPr>
                <w:b/>
                <w:bCs/>
                <w:i/>
                <w:iCs/>
                <w:noProof/>
                <w:spacing w:val="-10"/>
                <w:sz w:val="17"/>
                <w:szCs w:val="17"/>
              </w:rPr>
            </w:pPr>
          </w:p>
        </w:tc>
        <w:tc>
          <w:tcPr>
            <w:tcW w:w="6755" w:type="dxa"/>
            <w:gridSpan w:val="14"/>
            <w:tcBorders>
              <w:bottom w:val="nil"/>
              <w:right w:val="single" w:sz="4" w:space="0" w:color="auto"/>
            </w:tcBorders>
          </w:tcPr>
          <w:p w:rsidR="009F1D4D" w:rsidRPr="0048519E" w:rsidRDefault="009F1D4D" w:rsidP="00E50FEF">
            <w:pPr>
              <w:keepNext/>
              <w:spacing w:line="180" w:lineRule="exact"/>
              <w:rPr>
                <w:b/>
                <w:bCs/>
                <w:i/>
                <w:iCs/>
                <w:noProof/>
                <w:spacing w:val="-10"/>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6390" w:type="dxa"/>
            <w:gridSpan w:val="15"/>
            <w:tcBorders>
              <w:top w:val="nil"/>
              <w:left w:val="single" w:sz="6" w:space="0" w:color="auto"/>
              <w:bottom w:val="nil"/>
              <w:right w:val="nil"/>
            </w:tcBorders>
          </w:tcPr>
          <w:p w:rsidR="009F1D4D" w:rsidRPr="0048519E" w:rsidRDefault="009F1D4D" w:rsidP="00E50FEF">
            <w:pPr>
              <w:keepNext/>
              <w:spacing w:line="180" w:lineRule="exact"/>
              <w:ind w:left="113"/>
              <w:rPr>
                <w:b/>
                <w:bCs/>
                <w:i/>
                <w:iCs/>
                <w:noProof/>
                <w:sz w:val="17"/>
                <w:szCs w:val="17"/>
              </w:rPr>
            </w:pPr>
          </w:p>
        </w:tc>
        <w:tc>
          <w:tcPr>
            <w:tcW w:w="3600" w:type="dxa"/>
            <w:gridSpan w:val="7"/>
            <w:vMerge w:val="restart"/>
            <w:tcBorders>
              <w:top w:val="single" w:sz="6" w:space="0" w:color="auto"/>
              <w:left w:val="single" w:sz="6" w:space="0" w:color="auto"/>
              <w:bottom w:val="single" w:sz="6" w:space="0" w:color="auto"/>
              <w:right w:val="nil"/>
            </w:tcBorders>
          </w:tcPr>
          <w:p w:rsidR="009F1D4D" w:rsidRPr="0048519E" w:rsidRDefault="009F1D4D" w:rsidP="00E50FEF">
            <w:pPr>
              <w:keepNext/>
              <w:spacing w:line="180" w:lineRule="exact"/>
              <w:jc w:val="center"/>
              <w:rPr>
                <w:b/>
                <w:bCs/>
                <w:noProof/>
                <w:sz w:val="17"/>
                <w:szCs w:val="17"/>
              </w:rPr>
            </w:pPr>
            <w:r w:rsidRPr="0048519E">
              <w:rPr>
                <w:b/>
                <w:bCs/>
                <w:noProof/>
                <w:sz w:val="17"/>
                <w:szCs w:val="17"/>
              </w:rPr>
              <w:t>Подпись Уполномоченного представителя</w:t>
            </w:r>
          </w:p>
        </w:tc>
        <w:tc>
          <w:tcPr>
            <w:tcW w:w="185" w:type="dxa"/>
            <w:tcBorders>
              <w:top w:val="single" w:sz="6" w:space="0" w:color="auto"/>
              <w:left w:val="nil"/>
              <w:bottom w:val="nil"/>
              <w:right w:val="single" w:sz="6" w:space="0" w:color="auto"/>
            </w:tcBorders>
          </w:tcPr>
          <w:p w:rsidR="009F1D4D" w:rsidRPr="0048519E" w:rsidRDefault="009F1D4D" w:rsidP="00E50FEF">
            <w:pPr>
              <w:keepNext/>
              <w:spacing w:line="18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6390" w:type="dxa"/>
            <w:gridSpan w:val="15"/>
            <w:tcBorders>
              <w:top w:val="nil"/>
              <w:left w:val="single" w:sz="6" w:space="0" w:color="auto"/>
              <w:bottom w:val="nil"/>
              <w:right w:val="nil"/>
            </w:tcBorders>
          </w:tcPr>
          <w:p w:rsidR="009F1D4D" w:rsidRPr="0048519E" w:rsidRDefault="009F1D4D" w:rsidP="00E50FEF">
            <w:pPr>
              <w:keepNext/>
              <w:spacing w:line="160" w:lineRule="exact"/>
              <w:ind w:left="113"/>
              <w:rPr>
                <w:b/>
                <w:bCs/>
                <w:i/>
                <w:iCs/>
                <w:noProof/>
                <w:sz w:val="17"/>
                <w:szCs w:val="17"/>
              </w:rPr>
            </w:pPr>
          </w:p>
        </w:tc>
        <w:tc>
          <w:tcPr>
            <w:tcW w:w="3600" w:type="dxa"/>
            <w:gridSpan w:val="7"/>
            <w:vMerge/>
            <w:tcBorders>
              <w:top w:val="nil"/>
              <w:left w:val="single" w:sz="6" w:space="0" w:color="auto"/>
              <w:bottom w:val="single" w:sz="6" w:space="0" w:color="auto"/>
              <w:right w:val="nil"/>
            </w:tcBorders>
          </w:tcPr>
          <w:p w:rsidR="009F1D4D" w:rsidRPr="0048519E" w:rsidRDefault="009F1D4D" w:rsidP="00E50FEF">
            <w:pPr>
              <w:keepNext/>
              <w:spacing w:line="160" w:lineRule="exact"/>
              <w:rPr>
                <w:b/>
                <w:bCs/>
                <w:i/>
                <w:iCs/>
                <w:noProof/>
                <w:sz w:val="17"/>
                <w:szCs w:val="17"/>
              </w:rPr>
            </w:pPr>
          </w:p>
        </w:tc>
        <w:tc>
          <w:tcPr>
            <w:tcW w:w="185" w:type="dxa"/>
            <w:tcBorders>
              <w:top w:val="nil"/>
              <w:left w:val="nil"/>
              <w:bottom w:val="single" w:sz="6" w:space="0" w:color="auto"/>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6390" w:type="dxa"/>
            <w:gridSpan w:val="15"/>
            <w:tcBorders>
              <w:top w:val="nil"/>
              <w:left w:val="single" w:sz="6" w:space="0" w:color="auto"/>
              <w:bottom w:val="nil"/>
              <w:right w:val="single" w:sz="4" w:space="0" w:color="auto"/>
            </w:tcBorders>
          </w:tcPr>
          <w:p w:rsidR="009F1D4D" w:rsidRPr="0048519E" w:rsidRDefault="009F1D4D" w:rsidP="00E50FEF">
            <w:pPr>
              <w:keepNext/>
              <w:spacing w:before="60" w:line="160" w:lineRule="exact"/>
              <w:ind w:left="113"/>
              <w:rPr>
                <w:b/>
                <w:bCs/>
                <w:i/>
                <w:iCs/>
                <w:noProof/>
                <w:sz w:val="17"/>
                <w:szCs w:val="17"/>
              </w:rPr>
            </w:pPr>
            <w:r w:rsidRPr="0048519E">
              <w:rPr>
                <w:b/>
                <w:bCs/>
                <w:i/>
                <w:iCs/>
                <w:noProof/>
                <w:sz w:val="17"/>
                <w:szCs w:val="17"/>
              </w:rPr>
              <w:t>С Правилами ознакомлен.</w:t>
            </w:r>
          </w:p>
        </w:tc>
        <w:tc>
          <w:tcPr>
            <w:tcW w:w="3600" w:type="dxa"/>
            <w:gridSpan w:val="7"/>
            <w:tcBorders>
              <w:top w:val="nil"/>
              <w:left w:val="single" w:sz="4" w:space="0" w:color="auto"/>
              <w:bottom w:val="nil"/>
              <w:right w:val="nil"/>
            </w:tcBorders>
          </w:tcPr>
          <w:p w:rsidR="009F1D4D" w:rsidRPr="0048519E" w:rsidRDefault="009F1D4D" w:rsidP="00E50FEF">
            <w:pPr>
              <w:keepNext/>
              <w:spacing w:line="160" w:lineRule="exact"/>
              <w:jc w:val="right"/>
              <w:rPr>
                <w:noProof/>
                <w:sz w:val="17"/>
                <w:szCs w:val="17"/>
              </w:rPr>
            </w:pPr>
          </w:p>
        </w:tc>
        <w:tc>
          <w:tcPr>
            <w:tcW w:w="185" w:type="dxa"/>
            <w:tcBorders>
              <w:top w:val="nil"/>
              <w:left w:val="nil"/>
              <w:bottom w:val="nil"/>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6390" w:type="dxa"/>
            <w:gridSpan w:val="15"/>
            <w:tcBorders>
              <w:top w:val="nil"/>
              <w:left w:val="single" w:sz="6" w:space="0" w:color="auto"/>
              <w:bottom w:val="nil"/>
              <w:right w:val="nil"/>
            </w:tcBorders>
          </w:tcPr>
          <w:p w:rsidR="009F1D4D" w:rsidRPr="0048519E" w:rsidRDefault="009F1D4D" w:rsidP="00E50FEF">
            <w:pPr>
              <w:keepNext/>
              <w:spacing w:before="60" w:line="160" w:lineRule="exact"/>
              <w:ind w:left="113"/>
              <w:rPr>
                <w:b/>
                <w:bCs/>
                <w:i/>
                <w:iCs/>
                <w:noProof/>
                <w:sz w:val="17"/>
                <w:szCs w:val="17"/>
              </w:rPr>
            </w:pPr>
          </w:p>
        </w:tc>
        <w:tc>
          <w:tcPr>
            <w:tcW w:w="3600" w:type="dxa"/>
            <w:gridSpan w:val="7"/>
            <w:tcBorders>
              <w:top w:val="nil"/>
              <w:left w:val="single" w:sz="6" w:space="0" w:color="auto"/>
              <w:bottom w:val="nil"/>
              <w:right w:val="nil"/>
            </w:tcBorders>
          </w:tcPr>
          <w:p w:rsidR="009F1D4D" w:rsidRPr="0048519E" w:rsidRDefault="009F1D4D" w:rsidP="00E50FEF">
            <w:pPr>
              <w:keepNext/>
              <w:spacing w:line="160" w:lineRule="exact"/>
              <w:rPr>
                <w:b/>
                <w:bCs/>
                <w:i/>
                <w:iCs/>
                <w:noProof/>
                <w:sz w:val="17"/>
                <w:szCs w:val="17"/>
              </w:rPr>
            </w:pPr>
          </w:p>
        </w:tc>
        <w:tc>
          <w:tcPr>
            <w:tcW w:w="185" w:type="dxa"/>
            <w:tcBorders>
              <w:top w:val="nil"/>
              <w:left w:val="nil"/>
              <w:bottom w:val="nil"/>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6390" w:type="dxa"/>
            <w:gridSpan w:val="15"/>
            <w:tcBorders>
              <w:top w:val="nil"/>
              <w:left w:val="single" w:sz="6" w:space="0" w:color="auto"/>
              <w:bottom w:val="nil"/>
              <w:right w:val="nil"/>
            </w:tcBorders>
          </w:tcPr>
          <w:p w:rsidR="009F1D4D" w:rsidRPr="0048519E" w:rsidRDefault="009F1D4D" w:rsidP="00E50FEF">
            <w:pPr>
              <w:keepNext/>
              <w:spacing w:line="160" w:lineRule="exact"/>
              <w:ind w:left="113"/>
              <w:rPr>
                <w:b/>
                <w:bCs/>
                <w:i/>
                <w:iCs/>
                <w:noProof/>
                <w:sz w:val="17"/>
                <w:szCs w:val="17"/>
              </w:rPr>
            </w:pPr>
          </w:p>
        </w:tc>
        <w:tc>
          <w:tcPr>
            <w:tcW w:w="3600" w:type="dxa"/>
            <w:gridSpan w:val="7"/>
            <w:tcBorders>
              <w:top w:val="nil"/>
              <w:left w:val="single" w:sz="6" w:space="0" w:color="auto"/>
              <w:bottom w:val="single" w:sz="4" w:space="0" w:color="auto"/>
              <w:right w:val="nil"/>
            </w:tcBorders>
          </w:tcPr>
          <w:p w:rsidR="009F1D4D" w:rsidRPr="0048519E" w:rsidRDefault="009F1D4D" w:rsidP="00E50FEF">
            <w:pPr>
              <w:keepNext/>
              <w:spacing w:line="160" w:lineRule="exact"/>
              <w:rPr>
                <w:b/>
                <w:bCs/>
                <w:i/>
                <w:iCs/>
                <w:noProof/>
                <w:sz w:val="17"/>
                <w:szCs w:val="17"/>
              </w:rPr>
            </w:pPr>
          </w:p>
        </w:tc>
        <w:tc>
          <w:tcPr>
            <w:tcW w:w="185" w:type="dxa"/>
            <w:tcBorders>
              <w:top w:val="nil"/>
              <w:left w:val="nil"/>
              <w:bottom w:val="single" w:sz="4" w:space="0" w:color="auto"/>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6390" w:type="dxa"/>
            <w:gridSpan w:val="15"/>
            <w:tcBorders>
              <w:top w:val="nil"/>
              <w:left w:val="single" w:sz="6" w:space="0" w:color="auto"/>
              <w:bottom w:val="nil"/>
              <w:right w:val="nil"/>
            </w:tcBorders>
          </w:tcPr>
          <w:p w:rsidR="009F1D4D" w:rsidRPr="0048519E" w:rsidRDefault="009F1D4D" w:rsidP="00E50FEF">
            <w:pPr>
              <w:keepNext/>
              <w:spacing w:line="180" w:lineRule="exact"/>
              <w:ind w:left="113"/>
              <w:rPr>
                <w:b/>
                <w:bCs/>
                <w:i/>
                <w:iCs/>
                <w:noProof/>
                <w:sz w:val="17"/>
                <w:szCs w:val="17"/>
              </w:rPr>
            </w:pPr>
            <w:r w:rsidRPr="0048519E">
              <w:rPr>
                <w:b/>
                <w:bCs/>
                <w:i/>
                <w:iCs/>
                <w:noProof/>
                <w:sz w:val="17"/>
                <w:szCs w:val="17"/>
              </w:rPr>
              <w:t>Настоящая заявка носит безотзывный характер</w:t>
            </w:r>
          </w:p>
        </w:tc>
        <w:tc>
          <w:tcPr>
            <w:tcW w:w="3600" w:type="dxa"/>
            <w:gridSpan w:val="7"/>
            <w:tcBorders>
              <w:top w:val="single" w:sz="4" w:space="0" w:color="auto"/>
              <w:left w:val="single" w:sz="6" w:space="0" w:color="auto"/>
              <w:bottom w:val="nil"/>
              <w:right w:val="nil"/>
            </w:tcBorders>
          </w:tcPr>
          <w:p w:rsidR="009F1D4D" w:rsidRPr="0048519E" w:rsidRDefault="009F1D4D" w:rsidP="00E50FEF">
            <w:pPr>
              <w:keepNext/>
              <w:spacing w:line="160" w:lineRule="exact"/>
              <w:rPr>
                <w:b/>
                <w:bCs/>
                <w:i/>
                <w:iCs/>
                <w:noProof/>
                <w:sz w:val="17"/>
                <w:szCs w:val="17"/>
              </w:rPr>
            </w:pPr>
          </w:p>
        </w:tc>
        <w:tc>
          <w:tcPr>
            <w:tcW w:w="185" w:type="dxa"/>
            <w:tcBorders>
              <w:top w:val="single" w:sz="4" w:space="0" w:color="auto"/>
              <w:left w:val="nil"/>
              <w:bottom w:val="nil"/>
              <w:right w:val="single" w:sz="6" w:space="0" w:color="auto"/>
            </w:tcBorders>
          </w:tcPr>
          <w:p w:rsidR="009F1D4D" w:rsidRPr="0048519E" w:rsidRDefault="009F1D4D" w:rsidP="00E50FEF">
            <w:pPr>
              <w:keepNext/>
              <w:spacing w:line="16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rPr>
          <w:cantSplit/>
        </w:trPr>
        <w:tc>
          <w:tcPr>
            <w:tcW w:w="6390" w:type="dxa"/>
            <w:gridSpan w:val="15"/>
            <w:tcBorders>
              <w:top w:val="nil"/>
              <w:left w:val="single" w:sz="6" w:space="0" w:color="auto"/>
              <w:bottom w:val="single" w:sz="6" w:space="0" w:color="auto"/>
              <w:right w:val="nil"/>
            </w:tcBorders>
          </w:tcPr>
          <w:p w:rsidR="009F1D4D" w:rsidRPr="0048519E" w:rsidRDefault="009F1D4D" w:rsidP="00E50FEF">
            <w:pPr>
              <w:keepNext/>
              <w:spacing w:before="60" w:line="160" w:lineRule="exact"/>
              <w:ind w:left="113"/>
              <w:rPr>
                <w:b/>
                <w:bCs/>
                <w:i/>
                <w:iCs/>
                <w:noProof/>
                <w:sz w:val="17"/>
                <w:szCs w:val="17"/>
              </w:rPr>
            </w:pPr>
          </w:p>
        </w:tc>
        <w:tc>
          <w:tcPr>
            <w:tcW w:w="3600" w:type="dxa"/>
            <w:gridSpan w:val="7"/>
            <w:tcBorders>
              <w:top w:val="nil"/>
              <w:left w:val="single" w:sz="6" w:space="0" w:color="auto"/>
              <w:bottom w:val="single" w:sz="6" w:space="0" w:color="auto"/>
              <w:right w:val="nil"/>
            </w:tcBorders>
          </w:tcPr>
          <w:p w:rsidR="009F1D4D" w:rsidRPr="0048519E" w:rsidRDefault="009F1D4D" w:rsidP="00E50FEF">
            <w:pPr>
              <w:keepNext/>
              <w:jc w:val="right"/>
              <w:rPr>
                <w:noProof/>
                <w:sz w:val="17"/>
                <w:szCs w:val="17"/>
              </w:rPr>
            </w:pPr>
            <w:r w:rsidRPr="0048519E">
              <w:rPr>
                <w:noProof/>
                <w:sz w:val="17"/>
                <w:szCs w:val="17"/>
              </w:rPr>
              <w:t>Фамилия</w:t>
            </w:r>
          </w:p>
        </w:tc>
        <w:tc>
          <w:tcPr>
            <w:tcW w:w="185" w:type="dxa"/>
            <w:tcBorders>
              <w:top w:val="nil"/>
              <w:left w:val="nil"/>
              <w:bottom w:val="single" w:sz="6" w:space="0" w:color="auto"/>
              <w:right w:val="single" w:sz="6" w:space="0" w:color="auto"/>
            </w:tcBorders>
          </w:tcPr>
          <w:p w:rsidR="009F1D4D" w:rsidRPr="0048519E" w:rsidRDefault="009F1D4D" w:rsidP="00E50FEF">
            <w:pPr>
              <w:keepNex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175" w:type="dxa"/>
            <w:gridSpan w:val="23"/>
            <w:tcBorders>
              <w:top w:val="single" w:sz="6" w:space="0" w:color="auto"/>
              <w:left w:val="nil"/>
              <w:bottom w:val="single" w:sz="6" w:space="0" w:color="auto"/>
              <w:right w:val="nil"/>
            </w:tcBorders>
          </w:tcPr>
          <w:p w:rsidR="009F1D4D" w:rsidRPr="0048519E" w:rsidRDefault="009F1D4D" w:rsidP="00E50FEF">
            <w:pPr>
              <w:keepNext/>
              <w:spacing w:line="40" w:lineRule="exact"/>
              <w:ind w:left="115"/>
              <w:rPr>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10175" w:type="dxa"/>
            <w:gridSpan w:val="23"/>
            <w:tcBorders>
              <w:top w:val="single" w:sz="4" w:space="0" w:color="auto"/>
              <w:left w:val="nil"/>
              <w:bottom w:val="single" w:sz="6" w:space="0" w:color="auto"/>
              <w:right w:val="nil"/>
            </w:tcBorders>
          </w:tcPr>
          <w:p w:rsidR="009F1D4D" w:rsidRPr="0048519E" w:rsidRDefault="009F1D4D" w:rsidP="00E50FEF">
            <w:pPr>
              <w:keepNext/>
              <w:spacing w:before="120" w:line="200" w:lineRule="exact"/>
              <w:rPr>
                <w:noProof/>
                <w:sz w:val="17"/>
                <w:szCs w:val="17"/>
              </w:rPr>
            </w:pPr>
            <w:r w:rsidRPr="0048519E">
              <w:rPr>
                <w:b/>
                <w:bCs/>
                <w:noProof/>
                <w:sz w:val="17"/>
                <w:szCs w:val="17"/>
              </w:rPr>
              <w:t>Принята заявка на погашение :</w:t>
            </w: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2340" w:type="dxa"/>
            <w:gridSpan w:val="6"/>
            <w:tcBorders>
              <w:top w:val="single" w:sz="4" w:space="0" w:color="auto"/>
              <w:left w:val="single" w:sz="6" w:space="0" w:color="auto"/>
              <w:bottom w:val="nil"/>
              <w:right w:val="nil"/>
            </w:tcBorders>
          </w:tcPr>
          <w:p w:rsidR="009F1D4D" w:rsidRPr="0048519E" w:rsidRDefault="009F1D4D" w:rsidP="00E50FEF">
            <w:pPr>
              <w:keepNext/>
              <w:spacing w:line="180" w:lineRule="exact"/>
              <w:ind w:left="170"/>
              <w:rPr>
                <w:noProof/>
                <w:sz w:val="17"/>
                <w:szCs w:val="17"/>
              </w:rPr>
            </w:pPr>
            <w:r w:rsidRPr="0048519E">
              <w:rPr>
                <w:noProof/>
                <w:sz w:val="17"/>
                <w:szCs w:val="17"/>
              </w:rPr>
              <w:t>Фамилия, инициалы</w:t>
            </w:r>
          </w:p>
          <w:p w:rsidR="009F1D4D" w:rsidRPr="0048519E" w:rsidRDefault="009F1D4D" w:rsidP="00E50FEF">
            <w:pPr>
              <w:keepNext/>
              <w:spacing w:line="180" w:lineRule="exact"/>
              <w:ind w:left="170"/>
              <w:rPr>
                <w:noProof/>
                <w:sz w:val="17"/>
                <w:szCs w:val="17"/>
              </w:rPr>
            </w:pPr>
            <w:r w:rsidRPr="0048519E">
              <w:rPr>
                <w:noProof/>
                <w:sz w:val="17"/>
                <w:szCs w:val="17"/>
              </w:rPr>
              <w:t xml:space="preserve"> и подпись лица,</w:t>
            </w:r>
          </w:p>
        </w:tc>
        <w:tc>
          <w:tcPr>
            <w:tcW w:w="3089" w:type="dxa"/>
            <w:gridSpan w:val="7"/>
            <w:tcBorders>
              <w:top w:val="single" w:sz="4" w:space="0" w:color="auto"/>
              <w:left w:val="single" w:sz="6" w:space="0" w:color="auto"/>
              <w:bottom w:val="nil"/>
              <w:right w:val="single" w:sz="6" w:space="0" w:color="auto"/>
            </w:tcBorders>
          </w:tcPr>
          <w:p w:rsidR="009F1D4D" w:rsidRPr="0048519E" w:rsidRDefault="009F1D4D" w:rsidP="00E50FEF">
            <w:pPr>
              <w:keepNext/>
              <w:spacing w:line="180" w:lineRule="exact"/>
              <w:jc w:val="right"/>
              <w:rPr>
                <w:i/>
                <w:iCs/>
                <w:noProof/>
              </w:rPr>
            </w:pPr>
            <w:r w:rsidRPr="0048519E">
              <w:rPr>
                <w:i/>
                <w:iCs/>
                <w:noProof/>
              </w:rPr>
              <w:t>Подпись проверил:</w:t>
            </w:r>
          </w:p>
        </w:tc>
        <w:tc>
          <w:tcPr>
            <w:tcW w:w="2761" w:type="dxa"/>
            <w:gridSpan w:val="6"/>
            <w:tcBorders>
              <w:top w:val="single" w:sz="4" w:space="0" w:color="auto"/>
              <w:left w:val="nil"/>
              <w:bottom w:val="nil"/>
              <w:right w:val="single" w:sz="6" w:space="0" w:color="auto"/>
            </w:tcBorders>
          </w:tcPr>
          <w:p w:rsidR="009F1D4D" w:rsidRPr="0048519E" w:rsidRDefault="009F1D4D" w:rsidP="00E50FEF">
            <w:pPr>
              <w:keepNext/>
              <w:spacing w:line="180" w:lineRule="exact"/>
              <w:rPr>
                <w:b/>
                <w:bCs/>
                <w:i/>
                <w:iCs/>
                <w:noProof/>
                <w:sz w:val="17"/>
                <w:szCs w:val="17"/>
              </w:rPr>
            </w:pPr>
          </w:p>
        </w:tc>
        <w:tc>
          <w:tcPr>
            <w:tcW w:w="1985" w:type="dxa"/>
            <w:gridSpan w:val="4"/>
            <w:tcBorders>
              <w:top w:val="single" w:sz="4" w:space="0" w:color="auto"/>
              <w:left w:val="nil"/>
              <w:bottom w:val="nil"/>
              <w:right w:val="nil"/>
            </w:tcBorders>
          </w:tcPr>
          <w:p w:rsidR="009F1D4D" w:rsidRPr="0048519E" w:rsidRDefault="009F1D4D" w:rsidP="00E50FEF">
            <w:pPr>
              <w:keepNext/>
              <w:spacing w:line="18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2340" w:type="dxa"/>
            <w:gridSpan w:val="6"/>
            <w:tcBorders>
              <w:top w:val="nil"/>
              <w:left w:val="single" w:sz="6" w:space="0" w:color="auto"/>
              <w:bottom w:val="nil"/>
              <w:right w:val="nil"/>
            </w:tcBorders>
          </w:tcPr>
          <w:p w:rsidR="009F1D4D" w:rsidRPr="0048519E" w:rsidRDefault="009F1D4D" w:rsidP="00E50FEF">
            <w:pPr>
              <w:keepNext/>
              <w:spacing w:line="180" w:lineRule="exact"/>
              <w:ind w:left="170"/>
              <w:rPr>
                <w:noProof/>
                <w:sz w:val="17"/>
                <w:szCs w:val="17"/>
              </w:rPr>
            </w:pPr>
            <w:r w:rsidRPr="0048519E">
              <w:rPr>
                <w:noProof/>
                <w:sz w:val="17"/>
                <w:szCs w:val="17"/>
              </w:rPr>
              <w:t>принявшего заявку:</w:t>
            </w:r>
          </w:p>
        </w:tc>
        <w:tc>
          <w:tcPr>
            <w:tcW w:w="3089" w:type="dxa"/>
            <w:gridSpan w:val="7"/>
            <w:tcBorders>
              <w:top w:val="nil"/>
              <w:left w:val="single" w:sz="6" w:space="0" w:color="auto"/>
              <w:bottom w:val="nil"/>
              <w:right w:val="single" w:sz="6" w:space="0" w:color="auto"/>
            </w:tcBorders>
          </w:tcPr>
          <w:p w:rsidR="009F1D4D" w:rsidRPr="0048519E" w:rsidRDefault="009F1D4D" w:rsidP="00E50FEF">
            <w:pPr>
              <w:keepNext/>
              <w:spacing w:line="180" w:lineRule="exact"/>
              <w:rPr>
                <w:noProof/>
                <w:sz w:val="17"/>
                <w:szCs w:val="17"/>
              </w:rPr>
            </w:pPr>
          </w:p>
        </w:tc>
        <w:tc>
          <w:tcPr>
            <w:tcW w:w="2761" w:type="dxa"/>
            <w:gridSpan w:val="6"/>
            <w:tcBorders>
              <w:top w:val="nil"/>
              <w:left w:val="nil"/>
              <w:bottom w:val="nil"/>
              <w:right w:val="single" w:sz="6" w:space="0" w:color="auto"/>
            </w:tcBorders>
          </w:tcPr>
          <w:p w:rsidR="009F1D4D" w:rsidRPr="0048519E" w:rsidRDefault="009F1D4D" w:rsidP="00E50FEF">
            <w:pPr>
              <w:keepNext/>
              <w:spacing w:line="180" w:lineRule="exact"/>
              <w:rPr>
                <w:b/>
                <w:bCs/>
                <w:i/>
                <w:iCs/>
                <w:noProof/>
                <w:sz w:val="17"/>
                <w:szCs w:val="17"/>
              </w:rPr>
            </w:pPr>
          </w:p>
        </w:tc>
        <w:tc>
          <w:tcPr>
            <w:tcW w:w="1985" w:type="dxa"/>
            <w:gridSpan w:val="4"/>
            <w:tcBorders>
              <w:top w:val="nil"/>
              <w:left w:val="nil"/>
              <w:bottom w:val="nil"/>
              <w:right w:val="nil"/>
            </w:tcBorders>
          </w:tcPr>
          <w:p w:rsidR="009F1D4D" w:rsidRPr="0048519E" w:rsidRDefault="009F1D4D" w:rsidP="00E50FEF">
            <w:pPr>
              <w:keepNext/>
              <w:spacing w:line="180" w:lineRule="exact"/>
              <w:rPr>
                <w:b/>
                <w:bCs/>
                <w:i/>
                <w:iCs/>
                <w:noProof/>
                <w:sz w:val="17"/>
                <w:szCs w:val="17"/>
              </w:rPr>
            </w:pPr>
          </w:p>
        </w:tc>
      </w:tr>
      <w:tr w:rsidR="009F1D4D" w:rsidRPr="0048519E">
        <w:tblPrEx>
          <w:tblBorders>
            <w:top w:val="none" w:sz="0" w:space="0" w:color="auto"/>
            <w:left w:val="none" w:sz="0" w:space="0" w:color="auto"/>
            <w:bottom w:val="none" w:sz="0" w:space="0" w:color="auto"/>
            <w:right w:val="none" w:sz="0" w:space="0" w:color="auto"/>
          </w:tblBorders>
          <w:tblCellMar>
            <w:left w:w="56" w:type="dxa"/>
            <w:right w:w="56" w:type="dxa"/>
          </w:tblCellMar>
        </w:tblPrEx>
        <w:tc>
          <w:tcPr>
            <w:tcW w:w="2340" w:type="dxa"/>
            <w:gridSpan w:val="6"/>
            <w:tcBorders>
              <w:top w:val="nil"/>
              <w:left w:val="single" w:sz="6" w:space="0" w:color="auto"/>
              <w:bottom w:val="single" w:sz="6" w:space="0" w:color="auto"/>
              <w:right w:val="nil"/>
            </w:tcBorders>
          </w:tcPr>
          <w:p w:rsidR="009F1D4D" w:rsidRPr="0048519E" w:rsidRDefault="009F1D4D" w:rsidP="00E50FEF">
            <w:pPr>
              <w:keepNext/>
              <w:spacing w:line="140" w:lineRule="exact"/>
              <w:ind w:left="170"/>
              <w:rPr>
                <w:noProof/>
                <w:sz w:val="17"/>
                <w:szCs w:val="17"/>
              </w:rPr>
            </w:pPr>
          </w:p>
        </w:tc>
        <w:tc>
          <w:tcPr>
            <w:tcW w:w="3089" w:type="dxa"/>
            <w:gridSpan w:val="7"/>
            <w:tcBorders>
              <w:top w:val="nil"/>
              <w:left w:val="single" w:sz="6" w:space="0" w:color="auto"/>
              <w:bottom w:val="single" w:sz="6" w:space="0" w:color="auto"/>
              <w:right w:val="single" w:sz="6" w:space="0" w:color="auto"/>
            </w:tcBorders>
          </w:tcPr>
          <w:p w:rsidR="009F1D4D" w:rsidRPr="0048519E" w:rsidRDefault="009F1D4D" w:rsidP="00E50FEF">
            <w:pPr>
              <w:keepNext/>
              <w:spacing w:line="140" w:lineRule="exact"/>
              <w:rPr>
                <w:noProof/>
                <w:sz w:val="17"/>
                <w:szCs w:val="17"/>
              </w:rPr>
            </w:pPr>
          </w:p>
        </w:tc>
        <w:tc>
          <w:tcPr>
            <w:tcW w:w="2761" w:type="dxa"/>
            <w:gridSpan w:val="6"/>
            <w:tcBorders>
              <w:top w:val="nil"/>
              <w:left w:val="nil"/>
              <w:bottom w:val="single" w:sz="6" w:space="0" w:color="auto"/>
              <w:right w:val="single" w:sz="6" w:space="0" w:color="auto"/>
            </w:tcBorders>
          </w:tcPr>
          <w:p w:rsidR="009F1D4D" w:rsidRPr="0048519E" w:rsidRDefault="009F1D4D" w:rsidP="00E50FEF">
            <w:pPr>
              <w:keepNext/>
              <w:spacing w:line="140" w:lineRule="exact"/>
              <w:jc w:val="right"/>
              <w:rPr>
                <w:noProof/>
                <w:sz w:val="17"/>
                <w:szCs w:val="17"/>
              </w:rPr>
            </w:pPr>
            <w:r w:rsidRPr="0048519E">
              <w:rPr>
                <w:noProof/>
                <w:sz w:val="17"/>
                <w:szCs w:val="17"/>
              </w:rPr>
              <w:t>Фамилия, инициалы</w:t>
            </w:r>
          </w:p>
        </w:tc>
        <w:tc>
          <w:tcPr>
            <w:tcW w:w="1985" w:type="dxa"/>
            <w:gridSpan w:val="4"/>
            <w:tcBorders>
              <w:top w:val="nil"/>
              <w:left w:val="nil"/>
              <w:bottom w:val="nil"/>
              <w:right w:val="nil"/>
            </w:tcBorders>
          </w:tcPr>
          <w:p w:rsidR="009F1D4D" w:rsidRPr="0048519E" w:rsidRDefault="009F1D4D" w:rsidP="00E50FEF">
            <w:pPr>
              <w:keepNext/>
              <w:tabs>
                <w:tab w:val="center" w:pos="1159"/>
                <w:tab w:val="right" w:pos="2318"/>
              </w:tabs>
              <w:spacing w:line="140" w:lineRule="exact"/>
              <w:jc w:val="center"/>
              <w:rPr>
                <w:noProof/>
                <w:sz w:val="17"/>
                <w:szCs w:val="17"/>
              </w:rPr>
            </w:pPr>
            <w:r w:rsidRPr="0048519E">
              <w:rPr>
                <w:noProof/>
                <w:sz w:val="17"/>
                <w:szCs w:val="17"/>
              </w:rPr>
              <w:t>м.п.</w:t>
            </w:r>
          </w:p>
        </w:tc>
      </w:tr>
    </w:tbl>
    <w:p w:rsidR="009F1D4D" w:rsidRPr="0048519E" w:rsidRDefault="009F1D4D" w:rsidP="00E50FEF">
      <w:pPr>
        <w:pStyle w:val="ConsPlusNormal"/>
        <w:keepNext/>
        <w:widowControl/>
        <w:ind w:firstLine="540"/>
        <w:jc w:val="both"/>
        <w:rPr>
          <w:rFonts w:ascii="Times New Roman" w:hAnsi="Times New Roman" w:cs="Times New Roman"/>
        </w:rPr>
      </w:pPr>
    </w:p>
    <w:sectPr w:rsidR="009F1D4D" w:rsidRPr="0048519E" w:rsidSect="00736BFF">
      <w:type w:val="continuous"/>
      <w:pgSz w:w="11906" w:h="16838"/>
      <w:pgMar w:top="851" w:right="425" w:bottom="851" w:left="1418" w:header="284" w:footer="34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A54" w:rsidRDefault="00914A54">
      <w:r>
        <w:separator/>
      </w:r>
    </w:p>
  </w:endnote>
  <w:endnote w:type="continuationSeparator" w:id="0">
    <w:p w:rsidR="00914A54" w:rsidRDefault="00914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altName w:val=" Arial"/>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B7" w:rsidRDefault="005C0F09" w:rsidP="00FB61DF">
    <w:pPr>
      <w:pStyle w:val="af1"/>
      <w:framePr w:wrap="around" w:vAnchor="text" w:hAnchor="margin" w:xAlign="right" w:y="1"/>
      <w:rPr>
        <w:rStyle w:val="ac"/>
      </w:rPr>
    </w:pPr>
    <w:r>
      <w:rPr>
        <w:rStyle w:val="ac"/>
      </w:rPr>
      <w:fldChar w:fldCharType="begin"/>
    </w:r>
    <w:r w:rsidR="00CD38B7">
      <w:rPr>
        <w:rStyle w:val="ac"/>
      </w:rPr>
      <w:instrText xml:space="preserve">PAGE  </w:instrText>
    </w:r>
    <w:r>
      <w:rPr>
        <w:rStyle w:val="ac"/>
      </w:rPr>
      <w:fldChar w:fldCharType="end"/>
    </w:r>
  </w:p>
  <w:p w:rsidR="00CD38B7" w:rsidRDefault="00CD38B7" w:rsidP="00037B16">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B7" w:rsidRDefault="00CD38B7">
    <w:pPr>
      <w:pStyle w:val="af1"/>
      <w:jc w:val="right"/>
    </w:pPr>
  </w:p>
  <w:p w:rsidR="00CD38B7" w:rsidRPr="00565254" w:rsidRDefault="00CD38B7" w:rsidP="003B1DE0">
    <w:pPr>
      <w:pStyle w:val="af1"/>
      <w:ind w:right="360"/>
      <w:jc w:val="center"/>
      <w:rPr>
        <w:i/>
        <w:iCs/>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B7" w:rsidRDefault="005C0F09">
    <w:pPr>
      <w:pStyle w:val="af1"/>
      <w:jc w:val="right"/>
    </w:pPr>
    <w:r>
      <w:fldChar w:fldCharType="begin"/>
    </w:r>
    <w:r w:rsidR="00CD38B7">
      <w:instrText xml:space="preserve"> PAGE   \* MERGEFORMAT </w:instrText>
    </w:r>
    <w:r>
      <w:fldChar w:fldCharType="separate"/>
    </w:r>
    <w:r w:rsidR="00736BFF">
      <w:rPr>
        <w:noProof/>
      </w:rPr>
      <w:t>31</w:t>
    </w:r>
    <w:r>
      <w:fldChar w:fldCharType="end"/>
    </w:r>
  </w:p>
  <w:p w:rsidR="00CD38B7" w:rsidRPr="00565254" w:rsidRDefault="00CD38B7" w:rsidP="003B1DE0">
    <w:pPr>
      <w:pStyle w:val="af1"/>
      <w:ind w:right="360"/>
      <w:jc w:val="center"/>
      <w:rPr>
        <w:i/>
        <w:i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A54" w:rsidRDefault="00914A54">
      <w:r>
        <w:separator/>
      </w:r>
    </w:p>
  </w:footnote>
  <w:footnote w:type="continuationSeparator" w:id="0">
    <w:p w:rsidR="00914A54" w:rsidRDefault="00914A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4CE"/>
    <w:multiLevelType w:val="hybridMultilevel"/>
    <w:tmpl w:val="540CAB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
    <w:nsid w:val="07CB2E37"/>
    <w:multiLevelType w:val="hybridMultilevel"/>
    <w:tmpl w:val="6328871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
    <w:nsid w:val="0F137D92"/>
    <w:multiLevelType w:val="hybridMultilevel"/>
    <w:tmpl w:val="507CF45C"/>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3">
    <w:nsid w:val="146406C8"/>
    <w:multiLevelType w:val="hybridMultilevel"/>
    <w:tmpl w:val="933E3BD8"/>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14A3749C"/>
    <w:multiLevelType w:val="hybridMultilevel"/>
    <w:tmpl w:val="7C1CCDEA"/>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5">
    <w:nsid w:val="15DB202F"/>
    <w:multiLevelType w:val="hybridMultilevel"/>
    <w:tmpl w:val="E3E430C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60571CA"/>
    <w:multiLevelType w:val="hybridMultilevel"/>
    <w:tmpl w:val="595E045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7">
    <w:nsid w:val="176E0E74"/>
    <w:multiLevelType w:val="multilevel"/>
    <w:tmpl w:val="7542D3F6"/>
    <w:lvl w:ilvl="0">
      <w:start w:val="2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73"/>
        </w:tabs>
        <w:ind w:left="573" w:hanging="540"/>
      </w:pPr>
      <w:rPr>
        <w:rFonts w:cs="Times New Roman" w:hint="default"/>
      </w:rPr>
    </w:lvl>
    <w:lvl w:ilvl="2">
      <w:start w:val="1"/>
      <w:numFmt w:val="decimal"/>
      <w:lvlText w:val="%1.%2.%3."/>
      <w:lvlJc w:val="left"/>
      <w:pPr>
        <w:tabs>
          <w:tab w:val="num" w:pos="786"/>
        </w:tabs>
        <w:ind w:left="786" w:hanging="720"/>
      </w:pPr>
      <w:rPr>
        <w:rFonts w:cs="Times New Roman" w:hint="default"/>
      </w:rPr>
    </w:lvl>
    <w:lvl w:ilvl="3">
      <w:start w:val="1"/>
      <w:numFmt w:val="decimal"/>
      <w:lvlText w:val="%1.%2.%3.%4."/>
      <w:lvlJc w:val="left"/>
      <w:pPr>
        <w:tabs>
          <w:tab w:val="num" w:pos="819"/>
        </w:tabs>
        <w:ind w:left="819" w:hanging="720"/>
      </w:pPr>
      <w:rPr>
        <w:rFonts w:cs="Times New Roman" w:hint="default"/>
      </w:rPr>
    </w:lvl>
    <w:lvl w:ilvl="4">
      <w:start w:val="1"/>
      <w:numFmt w:val="decimal"/>
      <w:lvlText w:val="%1.%2.%3.%4.%5."/>
      <w:lvlJc w:val="left"/>
      <w:pPr>
        <w:tabs>
          <w:tab w:val="num" w:pos="1212"/>
        </w:tabs>
        <w:ind w:left="1212" w:hanging="1080"/>
      </w:pPr>
      <w:rPr>
        <w:rFonts w:cs="Times New Roman" w:hint="default"/>
      </w:rPr>
    </w:lvl>
    <w:lvl w:ilvl="5">
      <w:start w:val="1"/>
      <w:numFmt w:val="decimal"/>
      <w:lvlText w:val="%1.%2.%3.%4.%5.%6."/>
      <w:lvlJc w:val="left"/>
      <w:pPr>
        <w:tabs>
          <w:tab w:val="num" w:pos="1245"/>
        </w:tabs>
        <w:ind w:left="1245" w:hanging="1080"/>
      </w:pPr>
      <w:rPr>
        <w:rFonts w:cs="Times New Roman" w:hint="default"/>
      </w:rPr>
    </w:lvl>
    <w:lvl w:ilvl="6">
      <w:start w:val="1"/>
      <w:numFmt w:val="decimal"/>
      <w:lvlText w:val="%1.%2.%3.%4.%5.%6.%7."/>
      <w:lvlJc w:val="left"/>
      <w:pPr>
        <w:tabs>
          <w:tab w:val="num" w:pos="1278"/>
        </w:tabs>
        <w:ind w:left="1278" w:hanging="1080"/>
      </w:pPr>
      <w:rPr>
        <w:rFonts w:cs="Times New Roman" w:hint="default"/>
      </w:rPr>
    </w:lvl>
    <w:lvl w:ilvl="7">
      <w:start w:val="1"/>
      <w:numFmt w:val="decimal"/>
      <w:lvlText w:val="%1.%2.%3.%4.%5.%6.%7.%8."/>
      <w:lvlJc w:val="left"/>
      <w:pPr>
        <w:tabs>
          <w:tab w:val="num" w:pos="1671"/>
        </w:tabs>
        <w:ind w:left="1671" w:hanging="1440"/>
      </w:pPr>
      <w:rPr>
        <w:rFonts w:cs="Times New Roman" w:hint="default"/>
      </w:rPr>
    </w:lvl>
    <w:lvl w:ilvl="8">
      <w:start w:val="1"/>
      <w:numFmt w:val="decimal"/>
      <w:lvlText w:val="%1.%2.%3.%4.%5.%6.%7.%8.%9."/>
      <w:lvlJc w:val="left"/>
      <w:pPr>
        <w:tabs>
          <w:tab w:val="num" w:pos="1704"/>
        </w:tabs>
        <w:ind w:left="1704" w:hanging="1440"/>
      </w:pPr>
      <w:rPr>
        <w:rFonts w:cs="Times New Roman" w:hint="default"/>
      </w:rPr>
    </w:lvl>
  </w:abstractNum>
  <w:abstractNum w:abstractNumId="8">
    <w:nsid w:val="1921375A"/>
    <w:multiLevelType w:val="hybridMultilevel"/>
    <w:tmpl w:val="E64EE6F4"/>
    <w:lvl w:ilvl="0" w:tplc="2FBA4BE4">
      <w:start w:val="1"/>
      <w:numFmt w:val="decimal"/>
      <w:lvlText w:val="%1)"/>
      <w:lvlJc w:val="left"/>
      <w:pPr>
        <w:tabs>
          <w:tab w:val="num" w:pos="606"/>
        </w:tabs>
        <w:ind w:left="606" w:hanging="360"/>
      </w:pPr>
      <w:rPr>
        <w:rFonts w:cs="Times New Roman" w:hint="default"/>
      </w:rPr>
    </w:lvl>
    <w:lvl w:ilvl="1" w:tplc="04190019">
      <w:start w:val="1"/>
      <w:numFmt w:val="lowerLetter"/>
      <w:lvlText w:val="%2."/>
      <w:lvlJc w:val="left"/>
      <w:pPr>
        <w:tabs>
          <w:tab w:val="num" w:pos="1326"/>
        </w:tabs>
        <w:ind w:left="1326" w:hanging="360"/>
      </w:pPr>
      <w:rPr>
        <w:rFonts w:cs="Times New Roman"/>
      </w:rPr>
    </w:lvl>
    <w:lvl w:ilvl="2" w:tplc="0419001B">
      <w:start w:val="1"/>
      <w:numFmt w:val="lowerRoman"/>
      <w:lvlText w:val="%3."/>
      <w:lvlJc w:val="right"/>
      <w:pPr>
        <w:tabs>
          <w:tab w:val="num" w:pos="2046"/>
        </w:tabs>
        <w:ind w:left="2046" w:hanging="180"/>
      </w:pPr>
      <w:rPr>
        <w:rFonts w:cs="Times New Roman"/>
      </w:rPr>
    </w:lvl>
    <w:lvl w:ilvl="3" w:tplc="0419000F">
      <w:start w:val="1"/>
      <w:numFmt w:val="decimal"/>
      <w:lvlText w:val="%4."/>
      <w:lvlJc w:val="left"/>
      <w:pPr>
        <w:tabs>
          <w:tab w:val="num" w:pos="2766"/>
        </w:tabs>
        <w:ind w:left="2766" w:hanging="360"/>
      </w:pPr>
      <w:rPr>
        <w:rFonts w:cs="Times New Roman"/>
      </w:rPr>
    </w:lvl>
    <w:lvl w:ilvl="4" w:tplc="04190019">
      <w:start w:val="1"/>
      <w:numFmt w:val="lowerLetter"/>
      <w:lvlText w:val="%5."/>
      <w:lvlJc w:val="left"/>
      <w:pPr>
        <w:tabs>
          <w:tab w:val="num" w:pos="3486"/>
        </w:tabs>
        <w:ind w:left="3486" w:hanging="360"/>
      </w:pPr>
      <w:rPr>
        <w:rFonts w:cs="Times New Roman"/>
      </w:rPr>
    </w:lvl>
    <w:lvl w:ilvl="5" w:tplc="0419001B">
      <w:start w:val="1"/>
      <w:numFmt w:val="lowerRoman"/>
      <w:lvlText w:val="%6."/>
      <w:lvlJc w:val="right"/>
      <w:pPr>
        <w:tabs>
          <w:tab w:val="num" w:pos="4206"/>
        </w:tabs>
        <w:ind w:left="4206" w:hanging="180"/>
      </w:pPr>
      <w:rPr>
        <w:rFonts w:cs="Times New Roman"/>
      </w:rPr>
    </w:lvl>
    <w:lvl w:ilvl="6" w:tplc="0419000F">
      <w:start w:val="1"/>
      <w:numFmt w:val="decimal"/>
      <w:lvlText w:val="%7."/>
      <w:lvlJc w:val="left"/>
      <w:pPr>
        <w:tabs>
          <w:tab w:val="num" w:pos="4926"/>
        </w:tabs>
        <w:ind w:left="4926" w:hanging="360"/>
      </w:pPr>
      <w:rPr>
        <w:rFonts w:cs="Times New Roman"/>
      </w:rPr>
    </w:lvl>
    <w:lvl w:ilvl="7" w:tplc="04190019">
      <w:start w:val="1"/>
      <w:numFmt w:val="lowerLetter"/>
      <w:lvlText w:val="%8."/>
      <w:lvlJc w:val="left"/>
      <w:pPr>
        <w:tabs>
          <w:tab w:val="num" w:pos="5646"/>
        </w:tabs>
        <w:ind w:left="5646" w:hanging="360"/>
      </w:pPr>
      <w:rPr>
        <w:rFonts w:cs="Times New Roman"/>
      </w:rPr>
    </w:lvl>
    <w:lvl w:ilvl="8" w:tplc="0419001B">
      <w:start w:val="1"/>
      <w:numFmt w:val="lowerRoman"/>
      <w:lvlText w:val="%9."/>
      <w:lvlJc w:val="right"/>
      <w:pPr>
        <w:tabs>
          <w:tab w:val="num" w:pos="6366"/>
        </w:tabs>
        <w:ind w:left="6366" w:hanging="180"/>
      </w:pPr>
      <w:rPr>
        <w:rFonts w:cs="Times New Roman"/>
      </w:rPr>
    </w:lvl>
  </w:abstractNum>
  <w:abstractNum w:abstractNumId="9">
    <w:nsid w:val="19660EA4"/>
    <w:multiLevelType w:val="hybridMultilevel"/>
    <w:tmpl w:val="BB88C56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nsid w:val="1C02383E"/>
    <w:multiLevelType w:val="hybridMultilevel"/>
    <w:tmpl w:val="C0342246"/>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1CFD5BD1"/>
    <w:multiLevelType w:val="hybridMultilevel"/>
    <w:tmpl w:val="001457A2"/>
    <w:lvl w:ilvl="0" w:tplc="5B902644">
      <w:start w:val="1"/>
      <w:numFmt w:val="decimal"/>
      <w:lvlText w:val="%1)"/>
      <w:lvlJc w:val="left"/>
      <w:pPr>
        <w:tabs>
          <w:tab w:val="num" w:pos="606"/>
        </w:tabs>
        <w:ind w:left="606" w:hanging="360"/>
      </w:pPr>
      <w:rPr>
        <w:rFonts w:cs="Times New Roman" w:hint="default"/>
      </w:rPr>
    </w:lvl>
    <w:lvl w:ilvl="1" w:tplc="04190005">
      <w:start w:val="1"/>
      <w:numFmt w:val="bullet"/>
      <w:lvlText w:val=""/>
      <w:lvlJc w:val="left"/>
      <w:pPr>
        <w:tabs>
          <w:tab w:val="num" w:pos="1326"/>
        </w:tabs>
        <w:ind w:left="1326" w:hanging="360"/>
      </w:pPr>
      <w:rPr>
        <w:rFonts w:ascii="Wingdings" w:hAnsi="Wingdings" w:hint="default"/>
      </w:rPr>
    </w:lvl>
    <w:lvl w:ilvl="2" w:tplc="0419001B">
      <w:start w:val="1"/>
      <w:numFmt w:val="lowerRoman"/>
      <w:lvlText w:val="%3."/>
      <w:lvlJc w:val="right"/>
      <w:pPr>
        <w:tabs>
          <w:tab w:val="num" w:pos="2046"/>
        </w:tabs>
        <w:ind w:left="2046" w:hanging="180"/>
      </w:pPr>
      <w:rPr>
        <w:rFonts w:cs="Times New Roman"/>
      </w:rPr>
    </w:lvl>
    <w:lvl w:ilvl="3" w:tplc="0419000F">
      <w:start w:val="1"/>
      <w:numFmt w:val="decimal"/>
      <w:lvlText w:val="%4."/>
      <w:lvlJc w:val="left"/>
      <w:pPr>
        <w:tabs>
          <w:tab w:val="num" w:pos="2766"/>
        </w:tabs>
        <w:ind w:left="2766" w:hanging="360"/>
      </w:pPr>
      <w:rPr>
        <w:rFonts w:cs="Times New Roman"/>
      </w:rPr>
    </w:lvl>
    <w:lvl w:ilvl="4" w:tplc="04190019">
      <w:start w:val="1"/>
      <w:numFmt w:val="lowerLetter"/>
      <w:lvlText w:val="%5."/>
      <w:lvlJc w:val="left"/>
      <w:pPr>
        <w:tabs>
          <w:tab w:val="num" w:pos="3486"/>
        </w:tabs>
        <w:ind w:left="3486" w:hanging="360"/>
      </w:pPr>
      <w:rPr>
        <w:rFonts w:cs="Times New Roman"/>
      </w:rPr>
    </w:lvl>
    <w:lvl w:ilvl="5" w:tplc="0419001B">
      <w:start w:val="1"/>
      <w:numFmt w:val="lowerRoman"/>
      <w:lvlText w:val="%6."/>
      <w:lvlJc w:val="right"/>
      <w:pPr>
        <w:tabs>
          <w:tab w:val="num" w:pos="4206"/>
        </w:tabs>
        <w:ind w:left="4206" w:hanging="180"/>
      </w:pPr>
      <w:rPr>
        <w:rFonts w:cs="Times New Roman"/>
      </w:rPr>
    </w:lvl>
    <w:lvl w:ilvl="6" w:tplc="0419000F">
      <w:start w:val="1"/>
      <w:numFmt w:val="decimal"/>
      <w:lvlText w:val="%7."/>
      <w:lvlJc w:val="left"/>
      <w:pPr>
        <w:tabs>
          <w:tab w:val="num" w:pos="4926"/>
        </w:tabs>
        <w:ind w:left="4926" w:hanging="360"/>
      </w:pPr>
      <w:rPr>
        <w:rFonts w:cs="Times New Roman"/>
      </w:rPr>
    </w:lvl>
    <w:lvl w:ilvl="7" w:tplc="04190019">
      <w:start w:val="1"/>
      <w:numFmt w:val="lowerLetter"/>
      <w:lvlText w:val="%8."/>
      <w:lvlJc w:val="left"/>
      <w:pPr>
        <w:tabs>
          <w:tab w:val="num" w:pos="5646"/>
        </w:tabs>
        <w:ind w:left="5646" w:hanging="360"/>
      </w:pPr>
      <w:rPr>
        <w:rFonts w:cs="Times New Roman"/>
      </w:rPr>
    </w:lvl>
    <w:lvl w:ilvl="8" w:tplc="0419001B">
      <w:start w:val="1"/>
      <w:numFmt w:val="lowerRoman"/>
      <w:lvlText w:val="%9."/>
      <w:lvlJc w:val="right"/>
      <w:pPr>
        <w:tabs>
          <w:tab w:val="num" w:pos="6366"/>
        </w:tabs>
        <w:ind w:left="6366" w:hanging="180"/>
      </w:pPr>
      <w:rPr>
        <w:rFonts w:cs="Times New Roman"/>
      </w:rPr>
    </w:lvl>
  </w:abstractNum>
  <w:abstractNum w:abstractNumId="12">
    <w:nsid w:val="1D4D37B6"/>
    <w:multiLevelType w:val="hybridMultilevel"/>
    <w:tmpl w:val="21FC3B2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DD4181E"/>
    <w:multiLevelType w:val="hybridMultilevel"/>
    <w:tmpl w:val="7C1CCDEA"/>
    <w:lvl w:ilvl="0" w:tplc="0419000B">
      <w:start w:val="1"/>
      <w:numFmt w:val="bullet"/>
      <w:lvlText w:val=""/>
      <w:lvlJc w:val="left"/>
      <w:pPr>
        <w:tabs>
          <w:tab w:val="num" w:pos="1780"/>
        </w:tabs>
        <w:ind w:left="1780"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4">
    <w:nsid w:val="23052F94"/>
    <w:multiLevelType w:val="hybridMultilevel"/>
    <w:tmpl w:val="E9DE8E04"/>
    <w:lvl w:ilvl="0" w:tplc="04190005">
      <w:start w:val="1"/>
      <w:numFmt w:val="bullet"/>
      <w:lvlText w:val=""/>
      <w:lvlJc w:val="left"/>
      <w:pPr>
        <w:tabs>
          <w:tab w:val="num" w:pos="966"/>
        </w:tabs>
        <w:ind w:left="966" w:hanging="360"/>
      </w:pPr>
      <w:rPr>
        <w:rFonts w:ascii="Wingdings" w:hAnsi="Wingdings" w:hint="default"/>
      </w:rPr>
    </w:lvl>
    <w:lvl w:ilvl="1" w:tplc="04190003">
      <w:start w:val="1"/>
      <w:numFmt w:val="bullet"/>
      <w:lvlText w:val="o"/>
      <w:lvlJc w:val="left"/>
      <w:pPr>
        <w:tabs>
          <w:tab w:val="num" w:pos="1686"/>
        </w:tabs>
        <w:ind w:left="1686" w:hanging="360"/>
      </w:pPr>
      <w:rPr>
        <w:rFonts w:ascii="Courier New" w:hAnsi="Courier New" w:hint="default"/>
      </w:rPr>
    </w:lvl>
    <w:lvl w:ilvl="2" w:tplc="04190005">
      <w:start w:val="1"/>
      <w:numFmt w:val="bullet"/>
      <w:lvlText w:val=""/>
      <w:lvlJc w:val="left"/>
      <w:pPr>
        <w:tabs>
          <w:tab w:val="num" w:pos="2406"/>
        </w:tabs>
        <w:ind w:left="2406" w:hanging="360"/>
      </w:pPr>
      <w:rPr>
        <w:rFonts w:ascii="Wingdings" w:hAnsi="Wingdings" w:hint="default"/>
      </w:rPr>
    </w:lvl>
    <w:lvl w:ilvl="3" w:tplc="04190001">
      <w:start w:val="1"/>
      <w:numFmt w:val="bullet"/>
      <w:lvlText w:val=""/>
      <w:lvlJc w:val="left"/>
      <w:pPr>
        <w:tabs>
          <w:tab w:val="num" w:pos="3126"/>
        </w:tabs>
        <w:ind w:left="3126" w:hanging="360"/>
      </w:pPr>
      <w:rPr>
        <w:rFonts w:ascii="Symbol" w:hAnsi="Symbol" w:hint="default"/>
      </w:rPr>
    </w:lvl>
    <w:lvl w:ilvl="4" w:tplc="04190003">
      <w:start w:val="1"/>
      <w:numFmt w:val="bullet"/>
      <w:lvlText w:val="o"/>
      <w:lvlJc w:val="left"/>
      <w:pPr>
        <w:tabs>
          <w:tab w:val="num" w:pos="3846"/>
        </w:tabs>
        <w:ind w:left="3846" w:hanging="360"/>
      </w:pPr>
      <w:rPr>
        <w:rFonts w:ascii="Courier New" w:hAnsi="Courier New" w:hint="default"/>
      </w:rPr>
    </w:lvl>
    <w:lvl w:ilvl="5" w:tplc="04190005">
      <w:start w:val="1"/>
      <w:numFmt w:val="bullet"/>
      <w:lvlText w:val=""/>
      <w:lvlJc w:val="left"/>
      <w:pPr>
        <w:tabs>
          <w:tab w:val="num" w:pos="4566"/>
        </w:tabs>
        <w:ind w:left="4566" w:hanging="360"/>
      </w:pPr>
      <w:rPr>
        <w:rFonts w:ascii="Wingdings" w:hAnsi="Wingdings" w:hint="default"/>
      </w:rPr>
    </w:lvl>
    <w:lvl w:ilvl="6" w:tplc="04190001">
      <w:start w:val="1"/>
      <w:numFmt w:val="bullet"/>
      <w:lvlText w:val=""/>
      <w:lvlJc w:val="left"/>
      <w:pPr>
        <w:tabs>
          <w:tab w:val="num" w:pos="5286"/>
        </w:tabs>
        <w:ind w:left="5286" w:hanging="360"/>
      </w:pPr>
      <w:rPr>
        <w:rFonts w:ascii="Symbol" w:hAnsi="Symbol" w:hint="default"/>
      </w:rPr>
    </w:lvl>
    <w:lvl w:ilvl="7" w:tplc="04190003">
      <w:start w:val="1"/>
      <w:numFmt w:val="bullet"/>
      <w:lvlText w:val="o"/>
      <w:lvlJc w:val="left"/>
      <w:pPr>
        <w:tabs>
          <w:tab w:val="num" w:pos="6006"/>
        </w:tabs>
        <w:ind w:left="6006" w:hanging="360"/>
      </w:pPr>
      <w:rPr>
        <w:rFonts w:ascii="Courier New" w:hAnsi="Courier New" w:hint="default"/>
      </w:rPr>
    </w:lvl>
    <w:lvl w:ilvl="8" w:tplc="04190005">
      <w:start w:val="1"/>
      <w:numFmt w:val="bullet"/>
      <w:lvlText w:val=""/>
      <w:lvlJc w:val="left"/>
      <w:pPr>
        <w:tabs>
          <w:tab w:val="num" w:pos="6726"/>
        </w:tabs>
        <w:ind w:left="6726" w:hanging="360"/>
      </w:pPr>
      <w:rPr>
        <w:rFonts w:ascii="Wingdings" w:hAnsi="Wingdings" w:hint="default"/>
      </w:rPr>
    </w:lvl>
  </w:abstractNum>
  <w:abstractNum w:abstractNumId="15">
    <w:nsid w:val="273C7004"/>
    <w:multiLevelType w:val="hybridMultilevel"/>
    <w:tmpl w:val="1F14A1B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6">
    <w:nsid w:val="27D84F9A"/>
    <w:multiLevelType w:val="hybridMultilevel"/>
    <w:tmpl w:val="0074C372"/>
    <w:lvl w:ilvl="0" w:tplc="02AE3A90">
      <w:start w:val="1"/>
      <w:numFmt w:val="decimal"/>
      <w:lvlText w:val="%1)"/>
      <w:lvlJc w:val="left"/>
      <w:pPr>
        <w:tabs>
          <w:tab w:val="num" w:pos="606"/>
        </w:tabs>
        <w:ind w:left="606" w:hanging="360"/>
      </w:pPr>
      <w:rPr>
        <w:rFonts w:cs="Times New Roman" w:hint="default"/>
      </w:rPr>
    </w:lvl>
    <w:lvl w:ilvl="1" w:tplc="04190019">
      <w:start w:val="1"/>
      <w:numFmt w:val="lowerLetter"/>
      <w:lvlText w:val="%2."/>
      <w:lvlJc w:val="left"/>
      <w:pPr>
        <w:tabs>
          <w:tab w:val="num" w:pos="1326"/>
        </w:tabs>
        <w:ind w:left="1326" w:hanging="360"/>
      </w:pPr>
      <w:rPr>
        <w:rFonts w:cs="Times New Roman"/>
      </w:rPr>
    </w:lvl>
    <w:lvl w:ilvl="2" w:tplc="0419001B">
      <w:start w:val="1"/>
      <w:numFmt w:val="lowerRoman"/>
      <w:lvlText w:val="%3."/>
      <w:lvlJc w:val="right"/>
      <w:pPr>
        <w:tabs>
          <w:tab w:val="num" w:pos="2046"/>
        </w:tabs>
        <w:ind w:left="2046" w:hanging="180"/>
      </w:pPr>
      <w:rPr>
        <w:rFonts w:cs="Times New Roman"/>
      </w:rPr>
    </w:lvl>
    <w:lvl w:ilvl="3" w:tplc="0419000F">
      <w:start w:val="1"/>
      <w:numFmt w:val="decimal"/>
      <w:lvlText w:val="%4."/>
      <w:lvlJc w:val="left"/>
      <w:pPr>
        <w:tabs>
          <w:tab w:val="num" w:pos="2766"/>
        </w:tabs>
        <w:ind w:left="2766" w:hanging="360"/>
      </w:pPr>
      <w:rPr>
        <w:rFonts w:cs="Times New Roman"/>
      </w:rPr>
    </w:lvl>
    <w:lvl w:ilvl="4" w:tplc="04190019">
      <w:start w:val="1"/>
      <w:numFmt w:val="lowerLetter"/>
      <w:lvlText w:val="%5."/>
      <w:lvlJc w:val="left"/>
      <w:pPr>
        <w:tabs>
          <w:tab w:val="num" w:pos="3486"/>
        </w:tabs>
        <w:ind w:left="3486" w:hanging="360"/>
      </w:pPr>
      <w:rPr>
        <w:rFonts w:cs="Times New Roman"/>
      </w:rPr>
    </w:lvl>
    <w:lvl w:ilvl="5" w:tplc="0419001B">
      <w:start w:val="1"/>
      <w:numFmt w:val="lowerRoman"/>
      <w:lvlText w:val="%6."/>
      <w:lvlJc w:val="right"/>
      <w:pPr>
        <w:tabs>
          <w:tab w:val="num" w:pos="4206"/>
        </w:tabs>
        <w:ind w:left="4206" w:hanging="180"/>
      </w:pPr>
      <w:rPr>
        <w:rFonts w:cs="Times New Roman"/>
      </w:rPr>
    </w:lvl>
    <w:lvl w:ilvl="6" w:tplc="0419000F">
      <w:start w:val="1"/>
      <w:numFmt w:val="decimal"/>
      <w:lvlText w:val="%7."/>
      <w:lvlJc w:val="left"/>
      <w:pPr>
        <w:tabs>
          <w:tab w:val="num" w:pos="4926"/>
        </w:tabs>
        <w:ind w:left="4926" w:hanging="360"/>
      </w:pPr>
      <w:rPr>
        <w:rFonts w:cs="Times New Roman"/>
      </w:rPr>
    </w:lvl>
    <w:lvl w:ilvl="7" w:tplc="04190019">
      <w:start w:val="1"/>
      <w:numFmt w:val="lowerLetter"/>
      <w:lvlText w:val="%8."/>
      <w:lvlJc w:val="left"/>
      <w:pPr>
        <w:tabs>
          <w:tab w:val="num" w:pos="5646"/>
        </w:tabs>
        <w:ind w:left="5646" w:hanging="360"/>
      </w:pPr>
      <w:rPr>
        <w:rFonts w:cs="Times New Roman"/>
      </w:rPr>
    </w:lvl>
    <w:lvl w:ilvl="8" w:tplc="0419001B">
      <w:start w:val="1"/>
      <w:numFmt w:val="lowerRoman"/>
      <w:lvlText w:val="%9."/>
      <w:lvlJc w:val="right"/>
      <w:pPr>
        <w:tabs>
          <w:tab w:val="num" w:pos="6366"/>
        </w:tabs>
        <w:ind w:left="6366" w:hanging="180"/>
      </w:pPr>
      <w:rPr>
        <w:rFonts w:cs="Times New Roman"/>
      </w:rPr>
    </w:lvl>
  </w:abstractNum>
  <w:abstractNum w:abstractNumId="17">
    <w:nsid w:val="284510BA"/>
    <w:multiLevelType w:val="hybridMultilevel"/>
    <w:tmpl w:val="A2D0B810"/>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292538F8"/>
    <w:multiLevelType w:val="hybridMultilevel"/>
    <w:tmpl w:val="768C3300"/>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9">
    <w:nsid w:val="2B882F67"/>
    <w:multiLevelType w:val="hybridMultilevel"/>
    <w:tmpl w:val="4EE2C7E6"/>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
    <w:nsid w:val="2C3F1EA2"/>
    <w:multiLevelType w:val="hybridMultilevel"/>
    <w:tmpl w:val="AB86B328"/>
    <w:lvl w:ilvl="0" w:tplc="04190005">
      <w:start w:val="1"/>
      <w:numFmt w:val="bullet"/>
      <w:lvlText w:val=""/>
      <w:lvlJc w:val="left"/>
      <w:pPr>
        <w:tabs>
          <w:tab w:val="num" w:pos="1211"/>
        </w:tabs>
        <w:ind w:left="1211" w:hanging="360"/>
      </w:pPr>
      <w:rPr>
        <w:rFonts w:ascii="Wingdings" w:hAnsi="Wingdings"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21">
    <w:nsid w:val="31FF39F3"/>
    <w:multiLevelType w:val="multilevel"/>
    <w:tmpl w:val="E4182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61752E0"/>
    <w:multiLevelType w:val="hybridMultilevel"/>
    <w:tmpl w:val="25D015C6"/>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nsid w:val="39A94F66"/>
    <w:multiLevelType w:val="hybridMultilevel"/>
    <w:tmpl w:val="88E07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A73BDC"/>
    <w:multiLevelType w:val="hybridMultilevel"/>
    <w:tmpl w:val="32E860EC"/>
    <w:lvl w:ilvl="0" w:tplc="04190005">
      <w:start w:val="1"/>
      <w:numFmt w:val="bullet"/>
      <w:lvlText w:val=""/>
      <w:lvlJc w:val="left"/>
      <w:pPr>
        <w:tabs>
          <w:tab w:val="num" w:pos="1259"/>
        </w:tabs>
        <w:ind w:left="1259" w:hanging="360"/>
      </w:pPr>
      <w:rPr>
        <w:rFonts w:ascii="Wingdings" w:hAnsi="Wingdings"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25">
    <w:nsid w:val="3C9E2D44"/>
    <w:multiLevelType w:val="hybridMultilevel"/>
    <w:tmpl w:val="A4FCC1F2"/>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6">
    <w:nsid w:val="3CD031F2"/>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7">
    <w:nsid w:val="3DFE7F23"/>
    <w:multiLevelType w:val="hybridMultilevel"/>
    <w:tmpl w:val="7AC2FE1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8">
    <w:nsid w:val="40E66D31"/>
    <w:multiLevelType w:val="hybridMultilevel"/>
    <w:tmpl w:val="829CFD8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9">
    <w:nsid w:val="431363A2"/>
    <w:multiLevelType w:val="hybridMultilevel"/>
    <w:tmpl w:val="1E646B6A"/>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0">
    <w:nsid w:val="51CF2B9A"/>
    <w:multiLevelType w:val="hybridMultilevel"/>
    <w:tmpl w:val="CB2A9BE2"/>
    <w:lvl w:ilvl="0" w:tplc="0419000B">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31">
    <w:nsid w:val="55A73A25"/>
    <w:multiLevelType w:val="hybridMultilevel"/>
    <w:tmpl w:val="5A3E865E"/>
    <w:lvl w:ilvl="0" w:tplc="04190005">
      <w:start w:val="1"/>
      <w:numFmt w:val="bullet"/>
      <w:lvlText w:val=""/>
      <w:lvlJc w:val="left"/>
      <w:pPr>
        <w:tabs>
          <w:tab w:val="num" w:pos="1571"/>
        </w:tabs>
        <w:ind w:left="1571" w:hanging="360"/>
      </w:pPr>
      <w:rPr>
        <w:rFonts w:ascii="Wingdings" w:hAnsi="Wingdings" w:hint="default"/>
      </w:rPr>
    </w:lvl>
    <w:lvl w:ilvl="1" w:tplc="04190001">
      <w:start w:val="1"/>
      <w:numFmt w:val="bullet"/>
      <w:lvlText w:val=""/>
      <w:lvlJc w:val="left"/>
      <w:pPr>
        <w:tabs>
          <w:tab w:val="num" w:pos="2291"/>
        </w:tabs>
        <w:ind w:left="2291" w:hanging="360"/>
      </w:pPr>
      <w:rPr>
        <w:rFonts w:ascii="Symbol" w:hAnsi="Symbol"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32">
    <w:nsid w:val="5E856A39"/>
    <w:multiLevelType w:val="hybridMultilevel"/>
    <w:tmpl w:val="D5B07F10"/>
    <w:lvl w:ilvl="0" w:tplc="04190005">
      <w:start w:val="1"/>
      <w:numFmt w:val="bullet"/>
      <w:lvlText w:val=""/>
      <w:lvlJc w:val="left"/>
      <w:pPr>
        <w:tabs>
          <w:tab w:val="num" w:pos="1364"/>
        </w:tabs>
        <w:ind w:left="1364" w:hanging="360"/>
      </w:pPr>
      <w:rPr>
        <w:rFonts w:ascii="Wingdings" w:hAnsi="Wingdings" w:hint="default"/>
      </w:rPr>
    </w:lvl>
    <w:lvl w:ilvl="1" w:tplc="04190003">
      <w:start w:val="1"/>
      <w:numFmt w:val="bullet"/>
      <w:lvlText w:val="o"/>
      <w:lvlJc w:val="left"/>
      <w:pPr>
        <w:tabs>
          <w:tab w:val="num" w:pos="2084"/>
        </w:tabs>
        <w:ind w:left="2084" w:hanging="360"/>
      </w:pPr>
      <w:rPr>
        <w:rFonts w:ascii="Courier New" w:hAnsi="Courier New" w:hint="default"/>
      </w:rPr>
    </w:lvl>
    <w:lvl w:ilvl="2" w:tplc="04190005">
      <w:start w:val="1"/>
      <w:numFmt w:val="bullet"/>
      <w:lvlText w:val=""/>
      <w:lvlJc w:val="left"/>
      <w:pPr>
        <w:tabs>
          <w:tab w:val="num" w:pos="2804"/>
        </w:tabs>
        <w:ind w:left="2804" w:hanging="360"/>
      </w:pPr>
      <w:rPr>
        <w:rFonts w:ascii="Wingdings" w:hAnsi="Wingdings" w:hint="default"/>
      </w:rPr>
    </w:lvl>
    <w:lvl w:ilvl="3" w:tplc="04190001">
      <w:start w:val="1"/>
      <w:numFmt w:val="bullet"/>
      <w:lvlText w:val=""/>
      <w:lvlJc w:val="left"/>
      <w:pPr>
        <w:tabs>
          <w:tab w:val="num" w:pos="3524"/>
        </w:tabs>
        <w:ind w:left="3524" w:hanging="360"/>
      </w:pPr>
      <w:rPr>
        <w:rFonts w:ascii="Symbol" w:hAnsi="Symbol" w:hint="default"/>
      </w:rPr>
    </w:lvl>
    <w:lvl w:ilvl="4" w:tplc="04190003">
      <w:start w:val="1"/>
      <w:numFmt w:val="bullet"/>
      <w:lvlText w:val="o"/>
      <w:lvlJc w:val="left"/>
      <w:pPr>
        <w:tabs>
          <w:tab w:val="num" w:pos="4244"/>
        </w:tabs>
        <w:ind w:left="4244" w:hanging="360"/>
      </w:pPr>
      <w:rPr>
        <w:rFonts w:ascii="Courier New" w:hAnsi="Courier New" w:hint="default"/>
      </w:rPr>
    </w:lvl>
    <w:lvl w:ilvl="5" w:tplc="04190005">
      <w:start w:val="1"/>
      <w:numFmt w:val="bullet"/>
      <w:lvlText w:val=""/>
      <w:lvlJc w:val="left"/>
      <w:pPr>
        <w:tabs>
          <w:tab w:val="num" w:pos="4964"/>
        </w:tabs>
        <w:ind w:left="4964" w:hanging="360"/>
      </w:pPr>
      <w:rPr>
        <w:rFonts w:ascii="Wingdings" w:hAnsi="Wingdings" w:hint="default"/>
      </w:rPr>
    </w:lvl>
    <w:lvl w:ilvl="6" w:tplc="04190001">
      <w:start w:val="1"/>
      <w:numFmt w:val="bullet"/>
      <w:lvlText w:val=""/>
      <w:lvlJc w:val="left"/>
      <w:pPr>
        <w:tabs>
          <w:tab w:val="num" w:pos="5684"/>
        </w:tabs>
        <w:ind w:left="5684" w:hanging="360"/>
      </w:pPr>
      <w:rPr>
        <w:rFonts w:ascii="Symbol" w:hAnsi="Symbol" w:hint="default"/>
      </w:rPr>
    </w:lvl>
    <w:lvl w:ilvl="7" w:tplc="04190003">
      <w:start w:val="1"/>
      <w:numFmt w:val="bullet"/>
      <w:lvlText w:val="o"/>
      <w:lvlJc w:val="left"/>
      <w:pPr>
        <w:tabs>
          <w:tab w:val="num" w:pos="6404"/>
        </w:tabs>
        <w:ind w:left="6404" w:hanging="360"/>
      </w:pPr>
      <w:rPr>
        <w:rFonts w:ascii="Courier New" w:hAnsi="Courier New" w:hint="default"/>
      </w:rPr>
    </w:lvl>
    <w:lvl w:ilvl="8" w:tplc="04190005">
      <w:start w:val="1"/>
      <w:numFmt w:val="bullet"/>
      <w:lvlText w:val=""/>
      <w:lvlJc w:val="left"/>
      <w:pPr>
        <w:tabs>
          <w:tab w:val="num" w:pos="7124"/>
        </w:tabs>
        <w:ind w:left="7124" w:hanging="360"/>
      </w:pPr>
      <w:rPr>
        <w:rFonts w:ascii="Wingdings" w:hAnsi="Wingdings" w:hint="default"/>
      </w:rPr>
    </w:lvl>
  </w:abstractNum>
  <w:abstractNum w:abstractNumId="33">
    <w:nsid w:val="600144C7"/>
    <w:multiLevelType w:val="hybridMultilevel"/>
    <w:tmpl w:val="A68A833E"/>
    <w:lvl w:ilvl="0" w:tplc="A17A6244">
      <w:start w:val="1"/>
      <w:numFmt w:val="bullet"/>
      <w:lvlText w:val="o"/>
      <w:lvlJc w:val="left"/>
      <w:pPr>
        <w:tabs>
          <w:tab w:val="num" w:pos="720"/>
        </w:tabs>
        <w:ind w:left="720" w:hanging="360"/>
      </w:pPr>
      <w:rPr>
        <w:rFonts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0F41D41"/>
    <w:multiLevelType w:val="hybridMultilevel"/>
    <w:tmpl w:val="1AEAF58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35">
    <w:nsid w:val="75673D83"/>
    <w:multiLevelType w:val="hybridMultilevel"/>
    <w:tmpl w:val="2C14716A"/>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6">
    <w:nsid w:val="7BFE248F"/>
    <w:multiLevelType w:val="hybridMultilevel"/>
    <w:tmpl w:val="823A72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D701259"/>
    <w:multiLevelType w:val="hybridMultilevel"/>
    <w:tmpl w:val="0388BC3C"/>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8"/>
  </w:num>
  <w:num w:numId="2">
    <w:abstractNumId w:val="1"/>
  </w:num>
  <w:num w:numId="3">
    <w:abstractNumId w:val="2"/>
  </w:num>
  <w:num w:numId="4">
    <w:abstractNumId w:val="15"/>
  </w:num>
  <w:num w:numId="5">
    <w:abstractNumId w:val="27"/>
  </w:num>
  <w:num w:numId="6">
    <w:abstractNumId w:val="31"/>
  </w:num>
  <w:num w:numId="7">
    <w:abstractNumId w:val="12"/>
  </w:num>
  <w:num w:numId="8">
    <w:abstractNumId w:val="37"/>
  </w:num>
  <w:num w:numId="9">
    <w:abstractNumId w:val="34"/>
  </w:num>
  <w:num w:numId="10">
    <w:abstractNumId w:val="20"/>
  </w:num>
  <w:num w:numId="11">
    <w:abstractNumId w:val="17"/>
  </w:num>
  <w:num w:numId="12">
    <w:abstractNumId w:val="3"/>
  </w:num>
  <w:num w:numId="13">
    <w:abstractNumId w:val="5"/>
  </w:num>
  <w:num w:numId="14">
    <w:abstractNumId w:val="4"/>
  </w:num>
  <w:num w:numId="15">
    <w:abstractNumId w:val="30"/>
  </w:num>
  <w:num w:numId="16">
    <w:abstractNumId w:val="28"/>
  </w:num>
  <w:num w:numId="17">
    <w:abstractNumId w:val="32"/>
  </w:num>
  <w:num w:numId="18">
    <w:abstractNumId w:val="11"/>
  </w:num>
  <w:num w:numId="19">
    <w:abstractNumId w:val="16"/>
  </w:num>
  <w:num w:numId="20">
    <w:abstractNumId w:val="8"/>
  </w:num>
  <w:num w:numId="21">
    <w:abstractNumId w:val="7"/>
  </w:num>
  <w:num w:numId="22">
    <w:abstractNumId w:val="14"/>
  </w:num>
  <w:num w:numId="23">
    <w:abstractNumId w:val="21"/>
  </w:num>
  <w:num w:numId="24">
    <w:abstractNumId w:val="33"/>
  </w:num>
  <w:num w:numId="25">
    <w:abstractNumId w:val="26"/>
  </w:num>
  <w:num w:numId="26">
    <w:abstractNumId w:val="36"/>
  </w:num>
  <w:num w:numId="27">
    <w:abstractNumId w:val="15"/>
  </w:num>
  <w:num w:numId="28">
    <w:abstractNumId w:val="29"/>
  </w:num>
  <w:num w:numId="29">
    <w:abstractNumId w:val="22"/>
  </w:num>
  <w:num w:numId="30">
    <w:abstractNumId w:val="24"/>
  </w:num>
  <w:num w:numId="31">
    <w:abstractNumId w:val="19"/>
  </w:num>
  <w:num w:numId="32">
    <w:abstractNumId w:val="10"/>
  </w:num>
  <w:num w:numId="33">
    <w:abstractNumId w:val="13"/>
  </w:num>
  <w:num w:numId="34">
    <w:abstractNumId w:val="6"/>
  </w:num>
  <w:num w:numId="35">
    <w:abstractNumId w:val="35"/>
  </w:num>
  <w:num w:numId="36">
    <w:abstractNumId w:val="25"/>
  </w:num>
  <w:num w:numId="37">
    <w:abstractNumId w:val="9"/>
  </w:num>
  <w:num w:numId="38">
    <w:abstractNumId w:val="0"/>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proofState w:spelling="clean" w:grammar="clean"/>
  <w:stylePaneFormatFilter w:val="3F01"/>
  <w:defaultTabStop w:val="720"/>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24273F"/>
    <w:rsid w:val="00001538"/>
    <w:rsid w:val="00001842"/>
    <w:rsid w:val="00001AE1"/>
    <w:rsid w:val="000026A0"/>
    <w:rsid w:val="00002FA4"/>
    <w:rsid w:val="000031DF"/>
    <w:rsid w:val="0000320D"/>
    <w:rsid w:val="00004555"/>
    <w:rsid w:val="00004E79"/>
    <w:rsid w:val="00005FAC"/>
    <w:rsid w:val="000068C5"/>
    <w:rsid w:val="0000795A"/>
    <w:rsid w:val="00007A35"/>
    <w:rsid w:val="00012551"/>
    <w:rsid w:val="00012E6B"/>
    <w:rsid w:val="000130A2"/>
    <w:rsid w:val="00014F21"/>
    <w:rsid w:val="0001765A"/>
    <w:rsid w:val="00023E7F"/>
    <w:rsid w:val="0002440A"/>
    <w:rsid w:val="000245D6"/>
    <w:rsid w:val="00024DF3"/>
    <w:rsid w:val="00026D2E"/>
    <w:rsid w:val="0002700F"/>
    <w:rsid w:val="000273A3"/>
    <w:rsid w:val="00035554"/>
    <w:rsid w:val="000360E7"/>
    <w:rsid w:val="00036874"/>
    <w:rsid w:val="00037B16"/>
    <w:rsid w:val="00037BBE"/>
    <w:rsid w:val="00042862"/>
    <w:rsid w:val="00042904"/>
    <w:rsid w:val="00043957"/>
    <w:rsid w:val="00045250"/>
    <w:rsid w:val="00045937"/>
    <w:rsid w:val="000467F3"/>
    <w:rsid w:val="000506E3"/>
    <w:rsid w:val="00051624"/>
    <w:rsid w:val="00052B82"/>
    <w:rsid w:val="00053093"/>
    <w:rsid w:val="00053E8C"/>
    <w:rsid w:val="00054146"/>
    <w:rsid w:val="00054F56"/>
    <w:rsid w:val="00055CAA"/>
    <w:rsid w:val="00055E39"/>
    <w:rsid w:val="00055E73"/>
    <w:rsid w:val="00060BC7"/>
    <w:rsid w:val="000638F6"/>
    <w:rsid w:val="00065509"/>
    <w:rsid w:val="00065CF8"/>
    <w:rsid w:val="00066E6F"/>
    <w:rsid w:val="00070277"/>
    <w:rsid w:val="00070DAF"/>
    <w:rsid w:val="000721D4"/>
    <w:rsid w:val="000767F4"/>
    <w:rsid w:val="00081691"/>
    <w:rsid w:val="00083C55"/>
    <w:rsid w:val="000847A6"/>
    <w:rsid w:val="00084B51"/>
    <w:rsid w:val="00085310"/>
    <w:rsid w:val="00091C45"/>
    <w:rsid w:val="00093066"/>
    <w:rsid w:val="00093691"/>
    <w:rsid w:val="0009577C"/>
    <w:rsid w:val="000962BA"/>
    <w:rsid w:val="00097ACF"/>
    <w:rsid w:val="00097FE7"/>
    <w:rsid w:val="000A0B85"/>
    <w:rsid w:val="000A16FA"/>
    <w:rsid w:val="000A28B7"/>
    <w:rsid w:val="000B0EEF"/>
    <w:rsid w:val="000B3C19"/>
    <w:rsid w:val="000B471B"/>
    <w:rsid w:val="000B60F5"/>
    <w:rsid w:val="000B6CC0"/>
    <w:rsid w:val="000B7480"/>
    <w:rsid w:val="000C1DE5"/>
    <w:rsid w:val="000C1F5C"/>
    <w:rsid w:val="000C23C5"/>
    <w:rsid w:val="000C24D9"/>
    <w:rsid w:val="000C2A3A"/>
    <w:rsid w:val="000C3246"/>
    <w:rsid w:val="000C3E7F"/>
    <w:rsid w:val="000C47B4"/>
    <w:rsid w:val="000C5DF7"/>
    <w:rsid w:val="000C774A"/>
    <w:rsid w:val="000D00DE"/>
    <w:rsid w:val="000D0F75"/>
    <w:rsid w:val="000D1038"/>
    <w:rsid w:val="000D1291"/>
    <w:rsid w:val="000D1585"/>
    <w:rsid w:val="000D2A50"/>
    <w:rsid w:val="000D2E2F"/>
    <w:rsid w:val="000D4C74"/>
    <w:rsid w:val="000D6871"/>
    <w:rsid w:val="000D6A5D"/>
    <w:rsid w:val="000D6BB7"/>
    <w:rsid w:val="000D6E0C"/>
    <w:rsid w:val="000D72B7"/>
    <w:rsid w:val="000D7684"/>
    <w:rsid w:val="000E00E4"/>
    <w:rsid w:val="000E1A7E"/>
    <w:rsid w:val="000E2618"/>
    <w:rsid w:val="000E27A7"/>
    <w:rsid w:val="000E35F2"/>
    <w:rsid w:val="000E40A9"/>
    <w:rsid w:val="000E4375"/>
    <w:rsid w:val="000E4593"/>
    <w:rsid w:val="000E4AC6"/>
    <w:rsid w:val="000E5AD7"/>
    <w:rsid w:val="000F0104"/>
    <w:rsid w:val="000F1F3F"/>
    <w:rsid w:val="000F2BBD"/>
    <w:rsid w:val="000F34F8"/>
    <w:rsid w:val="000F4F98"/>
    <w:rsid w:val="000F6188"/>
    <w:rsid w:val="000F714E"/>
    <w:rsid w:val="000F7CAB"/>
    <w:rsid w:val="00100585"/>
    <w:rsid w:val="00101386"/>
    <w:rsid w:val="001044E3"/>
    <w:rsid w:val="00105AEB"/>
    <w:rsid w:val="001075B7"/>
    <w:rsid w:val="001077F8"/>
    <w:rsid w:val="00111400"/>
    <w:rsid w:val="0011356E"/>
    <w:rsid w:val="0011482B"/>
    <w:rsid w:val="001153A0"/>
    <w:rsid w:val="00116FF3"/>
    <w:rsid w:val="00117510"/>
    <w:rsid w:val="00122086"/>
    <w:rsid w:val="0012458E"/>
    <w:rsid w:val="00124985"/>
    <w:rsid w:val="00131C99"/>
    <w:rsid w:val="00137528"/>
    <w:rsid w:val="00137724"/>
    <w:rsid w:val="001407B6"/>
    <w:rsid w:val="001418B7"/>
    <w:rsid w:val="00141D9C"/>
    <w:rsid w:val="001465F6"/>
    <w:rsid w:val="00146C1E"/>
    <w:rsid w:val="00150C70"/>
    <w:rsid w:val="0015442A"/>
    <w:rsid w:val="0015550D"/>
    <w:rsid w:val="00157725"/>
    <w:rsid w:val="00160552"/>
    <w:rsid w:val="00160831"/>
    <w:rsid w:val="00166CF2"/>
    <w:rsid w:val="00167E49"/>
    <w:rsid w:val="001717D7"/>
    <w:rsid w:val="00171C45"/>
    <w:rsid w:val="00172345"/>
    <w:rsid w:val="00172DFA"/>
    <w:rsid w:val="0017669B"/>
    <w:rsid w:val="00176867"/>
    <w:rsid w:val="00176DDA"/>
    <w:rsid w:val="0017762C"/>
    <w:rsid w:val="00177A08"/>
    <w:rsid w:val="00180F4F"/>
    <w:rsid w:val="00182B8F"/>
    <w:rsid w:val="00183D1E"/>
    <w:rsid w:val="001851C6"/>
    <w:rsid w:val="00185FD2"/>
    <w:rsid w:val="001871A5"/>
    <w:rsid w:val="00187BAF"/>
    <w:rsid w:val="001911E0"/>
    <w:rsid w:val="00192B09"/>
    <w:rsid w:val="00195B1F"/>
    <w:rsid w:val="00196C0B"/>
    <w:rsid w:val="001A02BA"/>
    <w:rsid w:val="001A2640"/>
    <w:rsid w:val="001A3769"/>
    <w:rsid w:val="001A5BB0"/>
    <w:rsid w:val="001A662C"/>
    <w:rsid w:val="001A66AD"/>
    <w:rsid w:val="001A686B"/>
    <w:rsid w:val="001A71FB"/>
    <w:rsid w:val="001B13AA"/>
    <w:rsid w:val="001B1D16"/>
    <w:rsid w:val="001B3726"/>
    <w:rsid w:val="001B382A"/>
    <w:rsid w:val="001B6F67"/>
    <w:rsid w:val="001B711D"/>
    <w:rsid w:val="001B7DED"/>
    <w:rsid w:val="001C0467"/>
    <w:rsid w:val="001C0742"/>
    <w:rsid w:val="001C17EA"/>
    <w:rsid w:val="001C23DD"/>
    <w:rsid w:val="001C240C"/>
    <w:rsid w:val="001C29F6"/>
    <w:rsid w:val="001C2B46"/>
    <w:rsid w:val="001C6050"/>
    <w:rsid w:val="001C60E6"/>
    <w:rsid w:val="001D0473"/>
    <w:rsid w:val="001D2FC1"/>
    <w:rsid w:val="001D5378"/>
    <w:rsid w:val="001D5461"/>
    <w:rsid w:val="001D68A3"/>
    <w:rsid w:val="001D7209"/>
    <w:rsid w:val="001E07C9"/>
    <w:rsid w:val="001E19AB"/>
    <w:rsid w:val="001E2348"/>
    <w:rsid w:val="001E57F6"/>
    <w:rsid w:val="001E6254"/>
    <w:rsid w:val="001F7048"/>
    <w:rsid w:val="0020554D"/>
    <w:rsid w:val="00210042"/>
    <w:rsid w:val="002101D3"/>
    <w:rsid w:val="00211106"/>
    <w:rsid w:val="00212492"/>
    <w:rsid w:val="00212544"/>
    <w:rsid w:val="002125A6"/>
    <w:rsid w:val="00213937"/>
    <w:rsid w:val="002143C8"/>
    <w:rsid w:val="00214AF0"/>
    <w:rsid w:val="0021621C"/>
    <w:rsid w:val="00216E95"/>
    <w:rsid w:val="00221304"/>
    <w:rsid w:val="0022131E"/>
    <w:rsid w:val="00223327"/>
    <w:rsid w:val="0023007F"/>
    <w:rsid w:val="00230494"/>
    <w:rsid w:val="00230F64"/>
    <w:rsid w:val="00231B1B"/>
    <w:rsid w:val="00232F72"/>
    <w:rsid w:val="002333FA"/>
    <w:rsid w:val="0023412F"/>
    <w:rsid w:val="0023718C"/>
    <w:rsid w:val="00237736"/>
    <w:rsid w:val="00240F51"/>
    <w:rsid w:val="002413CD"/>
    <w:rsid w:val="002413EF"/>
    <w:rsid w:val="0024273F"/>
    <w:rsid w:val="00247506"/>
    <w:rsid w:val="00250F05"/>
    <w:rsid w:val="00252D0E"/>
    <w:rsid w:val="00255E85"/>
    <w:rsid w:val="00260FB7"/>
    <w:rsid w:val="00265DAF"/>
    <w:rsid w:val="00271281"/>
    <w:rsid w:val="00275DDD"/>
    <w:rsid w:val="00276643"/>
    <w:rsid w:val="00276CC1"/>
    <w:rsid w:val="00277892"/>
    <w:rsid w:val="002806A3"/>
    <w:rsid w:val="00280DF2"/>
    <w:rsid w:val="0028175A"/>
    <w:rsid w:val="0028235E"/>
    <w:rsid w:val="00282D6E"/>
    <w:rsid w:val="00290EAD"/>
    <w:rsid w:val="00293127"/>
    <w:rsid w:val="00293A80"/>
    <w:rsid w:val="00296A2B"/>
    <w:rsid w:val="00296A66"/>
    <w:rsid w:val="0029767D"/>
    <w:rsid w:val="002976CB"/>
    <w:rsid w:val="00297812"/>
    <w:rsid w:val="002A3AC0"/>
    <w:rsid w:val="002A4313"/>
    <w:rsid w:val="002A5414"/>
    <w:rsid w:val="002A5B64"/>
    <w:rsid w:val="002A69A8"/>
    <w:rsid w:val="002B1676"/>
    <w:rsid w:val="002B1DE5"/>
    <w:rsid w:val="002B26A3"/>
    <w:rsid w:val="002B2BC6"/>
    <w:rsid w:val="002B3A20"/>
    <w:rsid w:val="002B547D"/>
    <w:rsid w:val="002C067C"/>
    <w:rsid w:val="002C0C41"/>
    <w:rsid w:val="002C168D"/>
    <w:rsid w:val="002C1DA5"/>
    <w:rsid w:val="002C3A29"/>
    <w:rsid w:val="002C3AC3"/>
    <w:rsid w:val="002C74E8"/>
    <w:rsid w:val="002C75BA"/>
    <w:rsid w:val="002C76B6"/>
    <w:rsid w:val="002C76D0"/>
    <w:rsid w:val="002D1C49"/>
    <w:rsid w:val="002D31A8"/>
    <w:rsid w:val="002D3B5E"/>
    <w:rsid w:val="002D3F27"/>
    <w:rsid w:val="002D4B0D"/>
    <w:rsid w:val="002D4DA8"/>
    <w:rsid w:val="002D7207"/>
    <w:rsid w:val="002E1394"/>
    <w:rsid w:val="002E60EE"/>
    <w:rsid w:val="002E7E41"/>
    <w:rsid w:val="002F083C"/>
    <w:rsid w:val="002F3DCD"/>
    <w:rsid w:val="002F58C5"/>
    <w:rsid w:val="003012CF"/>
    <w:rsid w:val="003121C3"/>
    <w:rsid w:val="003137FC"/>
    <w:rsid w:val="00313BC7"/>
    <w:rsid w:val="00313C87"/>
    <w:rsid w:val="003164C2"/>
    <w:rsid w:val="00316C1D"/>
    <w:rsid w:val="003203F6"/>
    <w:rsid w:val="003216FD"/>
    <w:rsid w:val="0032185C"/>
    <w:rsid w:val="00322507"/>
    <w:rsid w:val="003342AE"/>
    <w:rsid w:val="00335999"/>
    <w:rsid w:val="00340B44"/>
    <w:rsid w:val="0034109F"/>
    <w:rsid w:val="0034239A"/>
    <w:rsid w:val="00344488"/>
    <w:rsid w:val="00346E38"/>
    <w:rsid w:val="00352312"/>
    <w:rsid w:val="00353929"/>
    <w:rsid w:val="003541F3"/>
    <w:rsid w:val="003558D0"/>
    <w:rsid w:val="00356610"/>
    <w:rsid w:val="00356898"/>
    <w:rsid w:val="003572CC"/>
    <w:rsid w:val="0035763A"/>
    <w:rsid w:val="003605DC"/>
    <w:rsid w:val="00360EBE"/>
    <w:rsid w:val="00363729"/>
    <w:rsid w:val="00364D31"/>
    <w:rsid w:val="00367126"/>
    <w:rsid w:val="00367625"/>
    <w:rsid w:val="0037069B"/>
    <w:rsid w:val="00370A7E"/>
    <w:rsid w:val="00373114"/>
    <w:rsid w:val="00374424"/>
    <w:rsid w:val="003752CA"/>
    <w:rsid w:val="00376294"/>
    <w:rsid w:val="00384EF4"/>
    <w:rsid w:val="00390188"/>
    <w:rsid w:val="003918C3"/>
    <w:rsid w:val="0039285C"/>
    <w:rsid w:val="003956B9"/>
    <w:rsid w:val="00395831"/>
    <w:rsid w:val="003961B8"/>
    <w:rsid w:val="003972C4"/>
    <w:rsid w:val="0039760B"/>
    <w:rsid w:val="003A13AB"/>
    <w:rsid w:val="003A252B"/>
    <w:rsid w:val="003A4F9E"/>
    <w:rsid w:val="003A52A6"/>
    <w:rsid w:val="003A636F"/>
    <w:rsid w:val="003A64E3"/>
    <w:rsid w:val="003B1DE0"/>
    <w:rsid w:val="003B47B6"/>
    <w:rsid w:val="003B5213"/>
    <w:rsid w:val="003B5E9A"/>
    <w:rsid w:val="003B6C23"/>
    <w:rsid w:val="003B7FD8"/>
    <w:rsid w:val="003C03A4"/>
    <w:rsid w:val="003C1FFF"/>
    <w:rsid w:val="003C2894"/>
    <w:rsid w:val="003C3B5D"/>
    <w:rsid w:val="003C49CE"/>
    <w:rsid w:val="003C6EF1"/>
    <w:rsid w:val="003D0934"/>
    <w:rsid w:val="003D14F4"/>
    <w:rsid w:val="003D40FB"/>
    <w:rsid w:val="003D4C02"/>
    <w:rsid w:val="003D763E"/>
    <w:rsid w:val="003E0D12"/>
    <w:rsid w:val="003E14F2"/>
    <w:rsid w:val="003E2F1B"/>
    <w:rsid w:val="003E479D"/>
    <w:rsid w:val="003E5A30"/>
    <w:rsid w:val="003E78FE"/>
    <w:rsid w:val="003F01F2"/>
    <w:rsid w:val="003F118E"/>
    <w:rsid w:val="003F431F"/>
    <w:rsid w:val="003F53F0"/>
    <w:rsid w:val="00400CD7"/>
    <w:rsid w:val="004021EA"/>
    <w:rsid w:val="00406332"/>
    <w:rsid w:val="00406942"/>
    <w:rsid w:val="00412FF4"/>
    <w:rsid w:val="0041478E"/>
    <w:rsid w:val="00414FB6"/>
    <w:rsid w:val="00415AD5"/>
    <w:rsid w:val="00415FEB"/>
    <w:rsid w:val="00417748"/>
    <w:rsid w:val="004208E1"/>
    <w:rsid w:val="00420F8F"/>
    <w:rsid w:val="0042110D"/>
    <w:rsid w:val="0042247A"/>
    <w:rsid w:val="0042321A"/>
    <w:rsid w:val="004247AC"/>
    <w:rsid w:val="00424CEC"/>
    <w:rsid w:val="00425670"/>
    <w:rsid w:val="00425C1A"/>
    <w:rsid w:val="0043243A"/>
    <w:rsid w:val="00433602"/>
    <w:rsid w:val="00443DC8"/>
    <w:rsid w:val="004446A7"/>
    <w:rsid w:val="00445347"/>
    <w:rsid w:val="004469F4"/>
    <w:rsid w:val="004474CC"/>
    <w:rsid w:val="00451ED3"/>
    <w:rsid w:val="00452EA6"/>
    <w:rsid w:val="0045585A"/>
    <w:rsid w:val="004567CF"/>
    <w:rsid w:val="004605CC"/>
    <w:rsid w:val="004611CB"/>
    <w:rsid w:val="00462FF7"/>
    <w:rsid w:val="00467087"/>
    <w:rsid w:val="00470A61"/>
    <w:rsid w:val="00472FBF"/>
    <w:rsid w:val="00474EE2"/>
    <w:rsid w:val="00475783"/>
    <w:rsid w:val="00475B58"/>
    <w:rsid w:val="00476EED"/>
    <w:rsid w:val="00477B42"/>
    <w:rsid w:val="00482ACE"/>
    <w:rsid w:val="004830D5"/>
    <w:rsid w:val="0048519E"/>
    <w:rsid w:val="00486D10"/>
    <w:rsid w:val="004879D4"/>
    <w:rsid w:val="00491806"/>
    <w:rsid w:val="00491ECB"/>
    <w:rsid w:val="004950B8"/>
    <w:rsid w:val="004A33B4"/>
    <w:rsid w:val="004A43EF"/>
    <w:rsid w:val="004A4901"/>
    <w:rsid w:val="004A491C"/>
    <w:rsid w:val="004A7292"/>
    <w:rsid w:val="004B14EC"/>
    <w:rsid w:val="004B3DAC"/>
    <w:rsid w:val="004B52B9"/>
    <w:rsid w:val="004B58A8"/>
    <w:rsid w:val="004B5977"/>
    <w:rsid w:val="004B61B0"/>
    <w:rsid w:val="004B6505"/>
    <w:rsid w:val="004B698C"/>
    <w:rsid w:val="004B6A22"/>
    <w:rsid w:val="004C03CD"/>
    <w:rsid w:val="004C461D"/>
    <w:rsid w:val="004C4E59"/>
    <w:rsid w:val="004C70EB"/>
    <w:rsid w:val="004D08C2"/>
    <w:rsid w:val="004D3FD4"/>
    <w:rsid w:val="004D53EC"/>
    <w:rsid w:val="004D59AF"/>
    <w:rsid w:val="004D6841"/>
    <w:rsid w:val="004D6A96"/>
    <w:rsid w:val="004E2E5B"/>
    <w:rsid w:val="004E43EE"/>
    <w:rsid w:val="004E47DB"/>
    <w:rsid w:val="004E533B"/>
    <w:rsid w:val="004E6730"/>
    <w:rsid w:val="004E76AA"/>
    <w:rsid w:val="004E7C07"/>
    <w:rsid w:val="004F4378"/>
    <w:rsid w:val="004F447C"/>
    <w:rsid w:val="004F4C84"/>
    <w:rsid w:val="004F6103"/>
    <w:rsid w:val="004F7D79"/>
    <w:rsid w:val="005008F2"/>
    <w:rsid w:val="00501210"/>
    <w:rsid w:val="00505651"/>
    <w:rsid w:val="00505C7D"/>
    <w:rsid w:val="00506800"/>
    <w:rsid w:val="00510EBD"/>
    <w:rsid w:val="00512615"/>
    <w:rsid w:val="00516070"/>
    <w:rsid w:val="005164F4"/>
    <w:rsid w:val="00516681"/>
    <w:rsid w:val="005178C5"/>
    <w:rsid w:val="00517D26"/>
    <w:rsid w:val="00520498"/>
    <w:rsid w:val="005218DF"/>
    <w:rsid w:val="0053204F"/>
    <w:rsid w:val="005322A8"/>
    <w:rsid w:val="0053403A"/>
    <w:rsid w:val="00534F92"/>
    <w:rsid w:val="00536DC1"/>
    <w:rsid w:val="00540FBA"/>
    <w:rsid w:val="00543C4D"/>
    <w:rsid w:val="00543D6E"/>
    <w:rsid w:val="00544946"/>
    <w:rsid w:val="005454D5"/>
    <w:rsid w:val="00546BFC"/>
    <w:rsid w:val="00552318"/>
    <w:rsid w:val="005525EE"/>
    <w:rsid w:val="00552CEA"/>
    <w:rsid w:val="00553D6B"/>
    <w:rsid w:val="005573AE"/>
    <w:rsid w:val="00557FC8"/>
    <w:rsid w:val="00560156"/>
    <w:rsid w:val="00562EB1"/>
    <w:rsid w:val="00563ECA"/>
    <w:rsid w:val="00565254"/>
    <w:rsid w:val="00566253"/>
    <w:rsid w:val="00566822"/>
    <w:rsid w:val="005670D9"/>
    <w:rsid w:val="00571C3D"/>
    <w:rsid w:val="0057234F"/>
    <w:rsid w:val="00572E19"/>
    <w:rsid w:val="00573E89"/>
    <w:rsid w:val="0057609A"/>
    <w:rsid w:val="005762EF"/>
    <w:rsid w:val="00576CB8"/>
    <w:rsid w:val="0058102A"/>
    <w:rsid w:val="00582521"/>
    <w:rsid w:val="00582B70"/>
    <w:rsid w:val="00582BC5"/>
    <w:rsid w:val="00584D56"/>
    <w:rsid w:val="005864B2"/>
    <w:rsid w:val="005869B3"/>
    <w:rsid w:val="00587193"/>
    <w:rsid w:val="005917DF"/>
    <w:rsid w:val="0059533A"/>
    <w:rsid w:val="00595FCC"/>
    <w:rsid w:val="0059614F"/>
    <w:rsid w:val="00596AE2"/>
    <w:rsid w:val="005973A8"/>
    <w:rsid w:val="005978BB"/>
    <w:rsid w:val="005A0C56"/>
    <w:rsid w:val="005A2701"/>
    <w:rsid w:val="005A6B08"/>
    <w:rsid w:val="005A7A52"/>
    <w:rsid w:val="005B2D3A"/>
    <w:rsid w:val="005B414B"/>
    <w:rsid w:val="005B6643"/>
    <w:rsid w:val="005B708F"/>
    <w:rsid w:val="005C0F09"/>
    <w:rsid w:val="005C21AE"/>
    <w:rsid w:val="005C335D"/>
    <w:rsid w:val="005C3AE7"/>
    <w:rsid w:val="005C681A"/>
    <w:rsid w:val="005D0E11"/>
    <w:rsid w:val="005D1A30"/>
    <w:rsid w:val="005D29BA"/>
    <w:rsid w:val="005D4A6F"/>
    <w:rsid w:val="005D68D0"/>
    <w:rsid w:val="005D7C03"/>
    <w:rsid w:val="005E08C6"/>
    <w:rsid w:val="005E3220"/>
    <w:rsid w:val="005E3C9A"/>
    <w:rsid w:val="005E5050"/>
    <w:rsid w:val="005F04DD"/>
    <w:rsid w:val="005F3492"/>
    <w:rsid w:val="005F36CF"/>
    <w:rsid w:val="00602B33"/>
    <w:rsid w:val="0060324E"/>
    <w:rsid w:val="00606332"/>
    <w:rsid w:val="00607331"/>
    <w:rsid w:val="00615F3F"/>
    <w:rsid w:val="00616560"/>
    <w:rsid w:val="00617609"/>
    <w:rsid w:val="00617859"/>
    <w:rsid w:val="00620F03"/>
    <w:rsid w:val="006214E6"/>
    <w:rsid w:val="00621E7E"/>
    <w:rsid w:val="00623914"/>
    <w:rsid w:val="00626160"/>
    <w:rsid w:val="006305EB"/>
    <w:rsid w:val="00630697"/>
    <w:rsid w:val="006321FE"/>
    <w:rsid w:val="00632A87"/>
    <w:rsid w:val="00634695"/>
    <w:rsid w:val="00635696"/>
    <w:rsid w:val="00635C2F"/>
    <w:rsid w:val="006369A5"/>
    <w:rsid w:val="006377D6"/>
    <w:rsid w:val="00637BB8"/>
    <w:rsid w:val="006467EE"/>
    <w:rsid w:val="0065314F"/>
    <w:rsid w:val="00653490"/>
    <w:rsid w:val="0065379D"/>
    <w:rsid w:val="00655D0C"/>
    <w:rsid w:val="00656B99"/>
    <w:rsid w:val="00656DFB"/>
    <w:rsid w:val="00657FE8"/>
    <w:rsid w:val="0066553F"/>
    <w:rsid w:val="00667839"/>
    <w:rsid w:val="006717DE"/>
    <w:rsid w:val="0067194D"/>
    <w:rsid w:val="00671A58"/>
    <w:rsid w:val="0067350B"/>
    <w:rsid w:val="00675226"/>
    <w:rsid w:val="0067563C"/>
    <w:rsid w:val="00676A82"/>
    <w:rsid w:val="00682228"/>
    <w:rsid w:val="00683655"/>
    <w:rsid w:val="0068595E"/>
    <w:rsid w:val="00687DD2"/>
    <w:rsid w:val="00690844"/>
    <w:rsid w:val="006933DB"/>
    <w:rsid w:val="0069710B"/>
    <w:rsid w:val="00697BA4"/>
    <w:rsid w:val="006A1213"/>
    <w:rsid w:val="006A1B69"/>
    <w:rsid w:val="006A2B46"/>
    <w:rsid w:val="006A340C"/>
    <w:rsid w:val="006A7FD7"/>
    <w:rsid w:val="006B151A"/>
    <w:rsid w:val="006B1594"/>
    <w:rsid w:val="006B32DC"/>
    <w:rsid w:val="006B41C1"/>
    <w:rsid w:val="006B48C3"/>
    <w:rsid w:val="006B539F"/>
    <w:rsid w:val="006B576B"/>
    <w:rsid w:val="006B6676"/>
    <w:rsid w:val="006B6CC8"/>
    <w:rsid w:val="006B6F65"/>
    <w:rsid w:val="006B726C"/>
    <w:rsid w:val="006B7B51"/>
    <w:rsid w:val="006B7E03"/>
    <w:rsid w:val="006C25EE"/>
    <w:rsid w:val="006C365A"/>
    <w:rsid w:val="006C589E"/>
    <w:rsid w:val="006C64A1"/>
    <w:rsid w:val="006D1860"/>
    <w:rsid w:val="006D1EDD"/>
    <w:rsid w:val="006D2131"/>
    <w:rsid w:val="006D4ACC"/>
    <w:rsid w:val="006D5B3B"/>
    <w:rsid w:val="006D6E23"/>
    <w:rsid w:val="006E1624"/>
    <w:rsid w:val="006E1DFA"/>
    <w:rsid w:val="006E2F33"/>
    <w:rsid w:val="006E374A"/>
    <w:rsid w:val="006E43DD"/>
    <w:rsid w:val="006E5E59"/>
    <w:rsid w:val="006E741A"/>
    <w:rsid w:val="006E7A66"/>
    <w:rsid w:val="006E7C2F"/>
    <w:rsid w:val="006F0DEC"/>
    <w:rsid w:val="006F1029"/>
    <w:rsid w:val="006F3FCD"/>
    <w:rsid w:val="006F4101"/>
    <w:rsid w:val="006F573A"/>
    <w:rsid w:val="006F5A5D"/>
    <w:rsid w:val="006F5C52"/>
    <w:rsid w:val="006F6361"/>
    <w:rsid w:val="006F66E7"/>
    <w:rsid w:val="006F7921"/>
    <w:rsid w:val="007030DD"/>
    <w:rsid w:val="00707693"/>
    <w:rsid w:val="00710D9E"/>
    <w:rsid w:val="00711EF1"/>
    <w:rsid w:val="00712B4F"/>
    <w:rsid w:val="00715454"/>
    <w:rsid w:val="00715E86"/>
    <w:rsid w:val="00730E7E"/>
    <w:rsid w:val="00732A0F"/>
    <w:rsid w:val="00732B73"/>
    <w:rsid w:val="00736BFF"/>
    <w:rsid w:val="0074205F"/>
    <w:rsid w:val="00742AC4"/>
    <w:rsid w:val="0074323B"/>
    <w:rsid w:val="007435DB"/>
    <w:rsid w:val="00746A05"/>
    <w:rsid w:val="00746A3C"/>
    <w:rsid w:val="00747B20"/>
    <w:rsid w:val="00747CB2"/>
    <w:rsid w:val="00751A47"/>
    <w:rsid w:val="0075392B"/>
    <w:rsid w:val="00754A5D"/>
    <w:rsid w:val="007556E0"/>
    <w:rsid w:val="007557C1"/>
    <w:rsid w:val="00760D9A"/>
    <w:rsid w:val="00762506"/>
    <w:rsid w:val="00762BCB"/>
    <w:rsid w:val="00763F00"/>
    <w:rsid w:val="00764C50"/>
    <w:rsid w:val="00765CB0"/>
    <w:rsid w:val="0076731F"/>
    <w:rsid w:val="007675B5"/>
    <w:rsid w:val="00767CEE"/>
    <w:rsid w:val="007705BB"/>
    <w:rsid w:val="00771725"/>
    <w:rsid w:val="00772720"/>
    <w:rsid w:val="00773D53"/>
    <w:rsid w:val="00777345"/>
    <w:rsid w:val="0078251A"/>
    <w:rsid w:val="00782996"/>
    <w:rsid w:val="007838C6"/>
    <w:rsid w:val="00785AE2"/>
    <w:rsid w:val="00786303"/>
    <w:rsid w:val="0078720A"/>
    <w:rsid w:val="007874D8"/>
    <w:rsid w:val="0079084E"/>
    <w:rsid w:val="0079728C"/>
    <w:rsid w:val="007A3101"/>
    <w:rsid w:val="007A4D6A"/>
    <w:rsid w:val="007A658F"/>
    <w:rsid w:val="007B2860"/>
    <w:rsid w:val="007B2D00"/>
    <w:rsid w:val="007B3619"/>
    <w:rsid w:val="007B758A"/>
    <w:rsid w:val="007B7FDB"/>
    <w:rsid w:val="007C07D7"/>
    <w:rsid w:val="007C0F4D"/>
    <w:rsid w:val="007C0FD1"/>
    <w:rsid w:val="007C7588"/>
    <w:rsid w:val="007D0FCE"/>
    <w:rsid w:val="007D2CF8"/>
    <w:rsid w:val="007D572A"/>
    <w:rsid w:val="007E1944"/>
    <w:rsid w:val="007E2435"/>
    <w:rsid w:val="007E4183"/>
    <w:rsid w:val="007E75B9"/>
    <w:rsid w:val="007F296F"/>
    <w:rsid w:val="007F4772"/>
    <w:rsid w:val="007F60EB"/>
    <w:rsid w:val="007F7D88"/>
    <w:rsid w:val="0080043C"/>
    <w:rsid w:val="0080368C"/>
    <w:rsid w:val="00807595"/>
    <w:rsid w:val="00810EBC"/>
    <w:rsid w:val="00811887"/>
    <w:rsid w:val="00815DA9"/>
    <w:rsid w:val="00816210"/>
    <w:rsid w:val="0082000B"/>
    <w:rsid w:val="00821449"/>
    <w:rsid w:val="008218D1"/>
    <w:rsid w:val="008225EF"/>
    <w:rsid w:val="008227B6"/>
    <w:rsid w:val="00822D59"/>
    <w:rsid w:val="00822F45"/>
    <w:rsid w:val="00823E6A"/>
    <w:rsid w:val="00826AC7"/>
    <w:rsid w:val="008270ED"/>
    <w:rsid w:val="00830FB5"/>
    <w:rsid w:val="008319E4"/>
    <w:rsid w:val="00831F8C"/>
    <w:rsid w:val="00833EA3"/>
    <w:rsid w:val="00837350"/>
    <w:rsid w:val="00837855"/>
    <w:rsid w:val="00842A79"/>
    <w:rsid w:val="00843E79"/>
    <w:rsid w:val="00846027"/>
    <w:rsid w:val="00846F97"/>
    <w:rsid w:val="00851B46"/>
    <w:rsid w:val="00852B13"/>
    <w:rsid w:val="00853F2A"/>
    <w:rsid w:val="00857FC1"/>
    <w:rsid w:val="00857FC2"/>
    <w:rsid w:val="00861DDA"/>
    <w:rsid w:val="00863AAF"/>
    <w:rsid w:val="0086642A"/>
    <w:rsid w:val="008670EE"/>
    <w:rsid w:val="0086764C"/>
    <w:rsid w:val="00870279"/>
    <w:rsid w:val="008706A3"/>
    <w:rsid w:val="00871292"/>
    <w:rsid w:val="00874878"/>
    <w:rsid w:val="0087540C"/>
    <w:rsid w:val="00875500"/>
    <w:rsid w:val="008759AD"/>
    <w:rsid w:val="0087699A"/>
    <w:rsid w:val="00881FF8"/>
    <w:rsid w:val="008829BE"/>
    <w:rsid w:val="00882C1F"/>
    <w:rsid w:val="008848C4"/>
    <w:rsid w:val="008866F7"/>
    <w:rsid w:val="0089007F"/>
    <w:rsid w:val="00890F14"/>
    <w:rsid w:val="008937A7"/>
    <w:rsid w:val="00894AE7"/>
    <w:rsid w:val="00894CD6"/>
    <w:rsid w:val="0089503A"/>
    <w:rsid w:val="00895FCB"/>
    <w:rsid w:val="00897DC7"/>
    <w:rsid w:val="008A05BE"/>
    <w:rsid w:val="008A0E6B"/>
    <w:rsid w:val="008A16BA"/>
    <w:rsid w:val="008A1924"/>
    <w:rsid w:val="008A34CB"/>
    <w:rsid w:val="008A4FC5"/>
    <w:rsid w:val="008A50E9"/>
    <w:rsid w:val="008A79EE"/>
    <w:rsid w:val="008B15C0"/>
    <w:rsid w:val="008B4964"/>
    <w:rsid w:val="008B4DC7"/>
    <w:rsid w:val="008B53CF"/>
    <w:rsid w:val="008B605F"/>
    <w:rsid w:val="008C2166"/>
    <w:rsid w:val="008C526A"/>
    <w:rsid w:val="008C648F"/>
    <w:rsid w:val="008C750C"/>
    <w:rsid w:val="008D422F"/>
    <w:rsid w:val="008D58C4"/>
    <w:rsid w:val="008E0E41"/>
    <w:rsid w:val="008E187C"/>
    <w:rsid w:val="008E194B"/>
    <w:rsid w:val="008E1B80"/>
    <w:rsid w:val="008E1D6C"/>
    <w:rsid w:val="008E3882"/>
    <w:rsid w:val="008E420E"/>
    <w:rsid w:val="008E441A"/>
    <w:rsid w:val="008E4C8D"/>
    <w:rsid w:val="008E66A9"/>
    <w:rsid w:val="008E757A"/>
    <w:rsid w:val="008E7D5A"/>
    <w:rsid w:val="008F0D4C"/>
    <w:rsid w:val="008F2600"/>
    <w:rsid w:val="008F2CAE"/>
    <w:rsid w:val="008F3B96"/>
    <w:rsid w:val="008F475E"/>
    <w:rsid w:val="008F5126"/>
    <w:rsid w:val="008F6321"/>
    <w:rsid w:val="008F6F69"/>
    <w:rsid w:val="00900AA9"/>
    <w:rsid w:val="00903419"/>
    <w:rsid w:val="0090394A"/>
    <w:rsid w:val="00906879"/>
    <w:rsid w:val="00907339"/>
    <w:rsid w:val="00907E92"/>
    <w:rsid w:val="0091038F"/>
    <w:rsid w:val="00910AB7"/>
    <w:rsid w:val="00914294"/>
    <w:rsid w:val="00914A54"/>
    <w:rsid w:val="00916C97"/>
    <w:rsid w:val="00916FCC"/>
    <w:rsid w:val="00917781"/>
    <w:rsid w:val="00920212"/>
    <w:rsid w:val="009226F4"/>
    <w:rsid w:val="009247D2"/>
    <w:rsid w:val="00925B69"/>
    <w:rsid w:val="009268D2"/>
    <w:rsid w:val="00926AC9"/>
    <w:rsid w:val="00927199"/>
    <w:rsid w:val="00927313"/>
    <w:rsid w:val="0093110E"/>
    <w:rsid w:val="009311C5"/>
    <w:rsid w:val="00935A56"/>
    <w:rsid w:val="00937999"/>
    <w:rsid w:val="009404E7"/>
    <w:rsid w:val="0094128B"/>
    <w:rsid w:val="0094133B"/>
    <w:rsid w:val="00942113"/>
    <w:rsid w:val="00943A8C"/>
    <w:rsid w:val="009448A2"/>
    <w:rsid w:val="00944D28"/>
    <w:rsid w:val="00946408"/>
    <w:rsid w:val="00946FBC"/>
    <w:rsid w:val="00953756"/>
    <w:rsid w:val="00954BD3"/>
    <w:rsid w:val="00954CEB"/>
    <w:rsid w:val="00954D32"/>
    <w:rsid w:val="00955ED4"/>
    <w:rsid w:val="00956859"/>
    <w:rsid w:val="009569D6"/>
    <w:rsid w:val="00957216"/>
    <w:rsid w:val="00965A72"/>
    <w:rsid w:val="009669DF"/>
    <w:rsid w:val="00972893"/>
    <w:rsid w:val="00973DD4"/>
    <w:rsid w:val="0097460F"/>
    <w:rsid w:val="00976CB6"/>
    <w:rsid w:val="009810DD"/>
    <w:rsid w:val="00981546"/>
    <w:rsid w:val="00982090"/>
    <w:rsid w:val="00983361"/>
    <w:rsid w:val="00983E6E"/>
    <w:rsid w:val="00984A00"/>
    <w:rsid w:val="0098531A"/>
    <w:rsid w:val="0099291A"/>
    <w:rsid w:val="00992CCA"/>
    <w:rsid w:val="009934DB"/>
    <w:rsid w:val="00993B1F"/>
    <w:rsid w:val="00994AE8"/>
    <w:rsid w:val="00994D92"/>
    <w:rsid w:val="009A123A"/>
    <w:rsid w:val="009A1A63"/>
    <w:rsid w:val="009A44FB"/>
    <w:rsid w:val="009A55B0"/>
    <w:rsid w:val="009A60C2"/>
    <w:rsid w:val="009B0BA4"/>
    <w:rsid w:val="009B2B6D"/>
    <w:rsid w:val="009B5390"/>
    <w:rsid w:val="009B58B0"/>
    <w:rsid w:val="009B5FC0"/>
    <w:rsid w:val="009C05AA"/>
    <w:rsid w:val="009C0603"/>
    <w:rsid w:val="009C0C67"/>
    <w:rsid w:val="009C33FA"/>
    <w:rsid w:val="009C3422"/>
    <w:rsid w:val="009C3671"/>
    <w:rsid w:val="009C5FBD"/>
    <w:rsid w:val="009D7173"/>
    <w:rsid w:val="009D7264"/>
    <w:rsid w:val="009D7593"/>
    <w:rsid w:val="009E0AD7"/>
    <w:rsid w:val="009E1887"/>
    <w:rsid w:val="009E4A07"/>
    <w:rsid w:val="009F1D4D"/>
    <w:rsid w:val="009F5E3F"/>
    <w:rsid w:val="009F6A1F"/>
    <w:rsid w:val="009F725A"/>
    <w:rsid w:val="009F775A"/>
    <w:rsid w:val="00A00324"/>
    <w:rsid w:val="00A079AE"/>
    <w:rsid w:val="00A10907"/>
    <w:rsid w:val="00A10DB8"/>
    <w:rsid w:val="00A11A10"/>
    <w:rsid w:val="00A11AAD"/>
    <w:rsid w:val="00A11CED"/>
    <w:rsid w:val="00A15765"/>
    <w:rsid w:val="00A17E3E"/>
    <w:rsid w:val="00A201B8"/>
    <w:rsid w:val="00A2287F"/>
    <w:rsid w:val="00A22BAE"/>
    <w:rsid w:val="00A22E30"/>
    <w:rsid w:val="00A26387"/>
    <w:rsid w:val="00A31D27"/>
    <w:rsid w:val="00A3223F"/>
    <w:rsid w:val="00A3431E"/>
    <w:rsid w:val="00A34DDE"/>
    <w:rsid w:val="00A36228"/>
    <w:rsid w:val="00A36581"/>
    <w:rsid w:val="00A377E8"/>
    <w:rsid w:val="00A40059"/>
    <w:rsid w:val="00A41C29"/>
    <w:rsid w:val="00A440CD"/>
    <w:rsid w:val="00A4638A"/>
    <w:rsid w:val="00A53EDE"/>
    <w:rsid w:val="00A55685"/>
    <w:rsid w:val="00A55E92"/>
    <w:rsid w:val="00A5772F"/>
    <w:rsid w:val="00A57AC6"/>
    <w:rsid w:val="00A62194"/>
    <w:rsid w:val="00A63C06"/>
    <w:rsid w:val="00A644FB"/>
    <w:rsid w:val="00A659A7"/>
    <w:rsid w:val="00A65C50"/>
    <w:rsid w:val="00A6768C"/>
    <w:rsid w:val="00A67E6E"/>
    <w:rsid w:val="00A71292"/>
    <w:rsid w:val="00A72763"/>
    <w:rsid w:val="00A732F4"/>
    <w:rsid w:val="00A760AE"/>
    <w:rsid w:val="00A804CD"/>
    <w:rsid w:val="00A825FD"/>
    <w:rsid w:val="00A8271B"/>
    <w:rsid w:val="00A82C38"/>
    <w:rsid w:val="00A83B45"/>
    <w:rsid w:val="00A873CF"/>
    <w:rsid w:val="00A96C9D"/>
    <w:rsid w:val="00A96D6F"/>
    <w:rsid w:val="00A97EC3"/>
    <w:rsid w:val="00AA02CD"/>
    <w:rsid w:val="00AA1312"/>
    <w:rsid w:val="00AA334E"/>
    <w:rsid w:val="00AA5695"/>
    <w:rsid w:val="00AA6A0C"/>
    <w:rsid w:val="00AA725C"/>
    <w:rsid w:val="00AB00C4"/>
    <w:rsid w:val="00AB285A"/>
    <w:rsid w:val="00AC039C"/>
    <w:rsid w:val="00AC11A6"/>
    <w:rsid w:val="00AC23BD"/>
    <w:rsid w:val="00AC372A"/>
    <w:rsid w:val="00AC3B8D"/>
    <w:rsid w:val="00AD0554"/>
    <w:rsid w:val="00AD075A"/>
    <w:rsid w:val="00AD4406"/>
    <w:rsid w:val="00AD5601"/>
    <w:rsid w:val="00AD648A"/>
    <w:rsid w:val="00AE0664"/>
    <w:rsid w:val="00AE0A44"/>
    <w:rsid w:val="00AE0DC9"/>
    <w:rsid w:val="00AE398D"/>
    <w:rsid w:val="00AE5B49"/>
    <w:rsid w:val="00AE7006"/>
    <w:rsid w:val="00AE78EF"/>
    <w:rsid w:val="00AF0041"/>
    <w:rsid w:val="00AF106B"/>
    <w:rsid w:val="00AF1313"/>
    <w:rsid w:val="00AF1BE1"/>
    <w:rsid w:val="00AF293D"/>
    <w:rsid w:val="00AF311E"/>
    <w:rsid w:val="00AF3CA3"/>
    <w:rsid w:val="00AF58A7"/>
    <w:rsid w:val="00AF7377"/>
    <w:rsid w:val="00AF7F09"/>
    <w:rsid w:val="00B018C6"/>
    <w:rsid w:val="00B01CBA"/>
    <w:rsid w:val="00B01CC2"/>
    <w:rsid w:val="00B024A5"/>
    <w:rsid w:val="00B04D70"/>
    <w:rsid w:val="00B06487"/>
    <w:rsid w:val="00B06793"/>
    <w:rsid w:val="00B067BD"/>
    <w:rsid w:val="00B06E76"/>
    <w:rsid w:val="00B11D2F"/>
    <w:rsid w:val="00B13461"/>
    <w:rsid w:val="00B13F79"/>
    <w:rsid w:val="00B14500"/>
    <w:rsid w:val="00B20052"/>
    <w:rsid w:val="00B25A20"/>
    <w:rsid w:val="00B266A5"/>
    <w:rsid w:val="00B268A0"/>
    <w:rsid w:val="00B3383E"/>
    <w:rsid w:val="00B33B5B"/>
    <w:rsid w:val="00B35D86"/>
    <w:rsid w:val="00B37F0F"/>
    <w:rsid w:val="00B40216"/>
    <w:rsid w:val="00B45679"/>
    <w:rsid w:val="00B46E80"/>
    <w:rsid w:val="00B47033"/>
    <w:rsid w:val="00B47A7B"/>
    <w:rsid w:val="00B524AD"/>
    <w:rsid w:val="00B52522"/>
    <w:rsid w:val="00B53CA8"/>
    <w:rsid w:val="00B5599A"/>
    <w:rsid w:val="00B622CD"/>
    <w:rsid w:val="00B62860"/>
    <w:rsid w:val="00B65482"/>
    <w:rsid w:val="00B66997"/>
    <w:rsid w:val="00B677FA"/>
    <w:rsid w:val="00B70548"/>
    <w:rsid w:val="00B71975"/>
    <w:rsid w:val="00B71CC6"/>
    <w:rsid w:val="00B732EB"/>
    <w:rsid w:val="00B7391C"/>
    <w:rsid w:val="00B73FC4"/>
    <w:rsid w:val="00B74AC9"/>
    <w:rsid w:val="00B74B75"/>
    <w:rsid w:val="00B8030A"/>
    <w:rsid w:val="00B82F43"/>
    <w:rsid w:val="00B84D7A"/>
    <w:rsid w:val="00B9025D"/>
    <w:rsid w:val="00B90886"/>
    <w:rsid w:val="00B91A39"/>
    <w:rsid w:val="00B93A70"/>
    <w:rsid w:val="00B953F3"/>
    <w:rsid w:val="00B96F29"/>
    <w:rsid w:val="00BA0D09"/>
    <w:rsid w:val="00BA0F12"/>
    <w:rsid w:val="00BA1A39"/>
    <w:rsid w:val="00BA254E"/>
    <w:rsid w:val="00BA336A"/>
    <w:rsid w:val="00BA338D"/>
    <w:rsid w:val="00BA6477"/>
    <w:rsid w:val="00BA6ED7"/>
    <w:rsid w:val="00BA7B5A"/>
    <w:rsid w:val="00BB183B"/>
    <w:rsid w:val="00BB2F00"/>
    <w:rsid w:val="00BB6ADB"/>
    <w:rsid w:val="00BB7000"/>
    <w:rsid w:val="00BB75AE"/>
    <w:rsid w:val="00BB75DC"/>
    <w:rsid w:val="00BB7E03"/>
    <w:rsid w:val="00BC46C5"/>
    <w:rsid w:val="00BC672E"/>
    <w:rsid w:val="00BD2047"/>
    <w:rsid w:val="00BD24E4"/>
    <w:rsid w:val="00BD2D81"/>
    <w:rsid w:val="00BD2DAD"/>
    <w:rsid w:val="00BD3D08"/>
    <w:rsid w:val="00BD599E"/>
    <w:rsid w:val="00BD632F"/>
    <w:rsid w:val="00BD6F0C"/>
    <w:rsid w:val="00BD78FA"/>
    <w:rsid w:val="00BE5785"/>
    <w:rsid w:val="00BE6B24"/>
    <w:rsid w:val="00BF325E"/>
    <w:rsid w:val="00BF41FE"/>
    <w:rsid w:val="00BF5690"/>
    <w:rsid w:val="00BF656F"/>
    <w:rsid w:val="00BF6B71"/>
    <w:rsid w:val="00C027CA"/>
    <w:rsid w:val="00C05FEF"/>
    <w:rsid w:val="00C077E0"/>
    <w:rsid w:val="00C0792E"/>
    <w:rsid w:val="00C1089F"/>
    <w:rsid w:val="00C1347D"/>
    <w:rsid w:val="00C13DD6"/>
    <w:rsid w:val="00C144F7"/>
    <w:rsid w:val="00C21DAE"/>
    <w:rsid w:val="00C23A82"/>
    <w:rsid w:val="00C24C0C"/>
    <w:rsid w:val="00C26C0B"/>
    <w:rsid w:val="00C272B4"/>
    <w:rsid w:val="00C27E3D"/>
    <w:rsid w:val="00C32668"/>
    <w:rsid w:val="00C33BFF"/>
    <w:rsid w:val="00C3420F"/>
    <w:rsid w:val="00C35833"/>
    <w:rsid w:val="00C401BC"/>
    <w:rsid w:val="00C403BF"/>
    <w:rsid w:val="00C405FE"/>
    <w:rsid w:val="00C40AC5"/>
    <w:rsid w:val="00C40B6E"/>
    <w:rsid w:val="00C43B16"/>
    <w:rsid w:val="00C449F5"/>
    <w:rsid w:val="00C4664E"/>
    <w:rsid w:val="00C47830"/>
    <w:rsid w:val="00C504F0"/>
    <w:rsid w:val="00C568B4"/>
    <w:rsid w:val="00C56F8E"/>
    <w:rsid w:val="00C573F2"/>
    <w:rsid w:val="00C57A44"/>
    <w:rsid w:val="00C6028E"/>
    <w:rsid w:val="00C617D1"/>
    <w:rsid w:val="00C63196"/>
    <w:rsid w:val="00C6358F"/>
    <w:rsid w:val="00C637F3"/>
    <w:rsid w:val="00C64F8B"/>
    <w:rsid w:val="00C66930"/>
    <w:rsid w:val="00C66EB7"/>
    <w:rsid w:val="00C66EF8"/>
    <w:rsid w:val="00C671B1"/>
    <w:rsid w:val="00C70307"/>
    <w:rsid w:val="00C70D5A"/>
    <w:rsid w:val="00C70D62"/>
    <w:rsid w:val="00C713ED"/>
    <w:rsid w:val="00C72650"/>
    <w:rsid w:val="00C76743"/>
    <w:rsid w:val="00C8159E"/>
    <w:rsid w:val="00C8184F"/>
    <w:rsid w:val="00C826E4"/>
    <w:rsid w:val="00C8285C"/>
    <w:rsid w:val="00C82904"/>
    <w:rsid w:val="00C8408D"/>
    <w:rsid w:val="00C86577"/>
    <w:rsid w:val="00C86D94"/>
    <w:rsid w:val="00C913A3"/>
    <w:rsid w:val="00C966D7"/>
    <w:rsid w:val="00C97C11"/>
    <w:rsid w:val="00CA062E"/>
    <w:rsid w:val="00CA0B5B"/>
    <w:rsid w:val="00CA4EA5"/>
    <w:rsid w:val="00CA5386"/>
    <w:rsid w:val="00CB015D"/>
    <w:rsid w:val="00CB08B8"/>
    <w:rsid w:val="00CB268E"/>
    <w:rsid w:val="00CB2E36"/>
    <w:rsid w:val="00CB4784"/>
    <w:rsid w:val="00CB696C"/>
    <w:rsid w:val="00CC01B5"/>
    <w:rsid w:val="00CC28EE"/>
    <w:rsid w:val="00CC4288"/>
    <w:rsid w:val="00CC7D0C"/>
    <w:rsid w:val="00CD1C09"/>
    <w:rsid w:val="00CD30AE"/>
    <w:rsid w:val="00CD38B7"/>
    <w:rsid w:val="00CD4B81"/>
    <w:rsid w:val="00CD4C22"/>
    <w:rsid w:val="00CD52BB"/>
    <w:rsid w:val="00CD594D"/>
    <w:rsid w:val="00CE398D"/>
    <w:rsid w:val="00CE50FC"/>
    <w:rsid w:val="00CE7CBF"/>
    <w:rsid w:val="00CF0DC6"/>
    <w:rsid w:val="00CF16A1"/>
    <w:rsid w:val="00CF18F6"/>
    <w:rsid w:val="00CF1975"/>
    <w:rsid w:val="00CF45D4"/>
    <w:rsid w:val="00CF5347"/>
    <w:rsid w:val="00CF5A44"/>
    <w:rsid w:val="00CF732E"/>
    <w:rsid w:val="00D02FC6"/>
    <w:rsid w:val="00D06AE0"/>
    <w:rsid w:val="00D07816"/>
    <w:rsid w:val="00D12C57"/>
    <w:rsid w:val="00D14223"/>
    <w:rsid w:val="00D14379"/>
    <w:rsid w:val="00D15743"/>
    <w:rsid w:val="00D15F8E"/>
    <w:rsid w:val="00D17DC8"/>
    <w:rsid w:val="00D22294"/>
    <w:rsid w:val="00D252DD"/>
    <w:rsid w:val="00D279D6"/>
    <w:rsid w:val="00D34762"/>
    <w:rsid w:val="00D348BA"/>
    <w:rsid w:val="00D40AEB"/>
    <w:rsid w:val="00D40E0F"/>
    <w:rsid w:val="00D432DD"/>
    <w:rsid w:val="00D45174"/>
    <w:rsid w:val="00D46421"/>
    <w:rsid w:val="00D478B2"/>
    <w:rsid w:val="00D5030D"/>
    <w:rsid w:val="00D51BB4"/>
    <w:rsid w:val="00D51FB8"/>
    <w:rsid w:val="00D540B9"/>
    <w:rsid w:val="00D5479E"/>
    <w:rsid w:val="00D5707E"/>
    <w:rsid w:val="00D6109A"/>
    <w:rsid w:val="00D627C7"/>
    <w:rsid w:val="00D65097"/>
    <w:rsid w:val="00D67CA4"/>
    <w:rsid w:val="00D706C6"/>
    <w:rsid w:val="00D714F7"/>
    <w:rsid w:val="00D71820"/>
    <w:rsid w:val="00D72E4D"/>
    <w:rsid w:val="00D7492A"/>
    <w:rsid w:val="00D7540B"/>
    <w:rsid w:val="00D77D71"/>
    <w:rsid w:val="00D82E3B"/>
    <w:rsid w:val="00D8326E"/>
    <w:rsid w:val="00D84F4D"/>
    <w:rsid w:val="00D85209"/>
    <w:rsid w:val="00D85ADB"/>
    <w:rsid w:val="00D85FD1"/>
    <w:rsid w:val="00D867A9"/>
    <w:rsid w:val="00D86E9D"/>
    <w:rsid w:val="00D9007D"/>
    <w:rsid w:val="00D905DC"/>
    <w:rsid w:val="00D91547"/>
    <w:rsid w:val="00D93CBC"/>
    <w:rsid w:val="00D95D6C"/>
    <w:rsid w:val="00DA229D"/>
    <w:rsid w:val="00DA2A62"/>
    <w:rsid w:val="00DA4302"/>
    <w:rsid w:val="00DA5FA0"/>
    <w:rsid w:val="00DA61EE"/>
    <w:rsid w:val="00DA6D41"/>
    <w:rsid w:val="00DB0D6F"/>
    <w:rsid w:val="00DB14E3"/>
    <w:rsid w:val="00DB19D0"/>
    <w:rsid w:val="00DB4340"/>
    <w:rsid w:val="00DC165A"/>
    <w:rsid w:val="00DC29FA"/>
    <w:rsid w:val="00DC419D"/>
    <w:rsid w:val="00DC4ECC"/>
    <w:rsid w:val="00DC5EF8"/>
    <w:rsid w:val="00DD0AE6"/>
    <w:rsid w:val="00DD0DED"/>
    <w:rsid w:val="00DD11FD"/>
    <w:rsid w:val="00DD1420"/>
    <w:rsid w:val="00DD324C"/>
    <w:rsid w:val="00DD3C1A"/>
    <w:rsid w:val="00DD4AF9"/>
    <w:rsid w:val="00DD4C84"/>
    <w:rsid w:val="00DD5388"/>
    <w:rsid w:val="00DD62A4"/>
    <w:rsid w:val="00DD7A6D"/>
    <w:rsid w:val="00DE0378"/>
    <w:rsid w:val="00DE1318"/>
    <w:rsid w:val="00DE3585"/>
    <w:rsid w:val="00DF0E46"/>
    <w:rsid w:val="00DF1D67"/>
    <w:rsid w:val="00DF2F24"/>
    <w:rsid w:val="00DF45BC"/>
    <w:rsid w:val="00E006D6"/>
    <w:rsid w:val="00E015B1"/>
    <w:rsid w:val="00E032A4"/>
    <w:rsid w:val="00E0425D"/>
    <w:rsid w:val="00E05105"/>
    <w:rsid w:val="00E061C2"/>
    <w:rsid w:val="00E10B9B"/>
    <w:rsid w:val="00E1482A"/>
    <w:rsid w:val="00E14FA1"/>
    <w:rsid w:val="00E159C3"/>
    <w:rsid w:val="00E16E49"/>
    <w:rsid w:val="00E16FD9"/>
    <w:rsid w:val="00E21231"/>
    <w:rsid w:val="00E218F3"/>
    <w:rsid w:val="00E24860"/>
    <w:rsid w:val="00E25609"/>
    <w:rsid w:val="00E30582"/>
    <w:rsid w:val="00E31DDB"/>
    <w:rsid w:val="00E35E0E"/>
    <w:rsid w:val="00E3799A"/>
    <w:rsid w:val="00E41BBE"/>
    <w:rsid w:val="00E43167"/>
    <w:rsid w:val="00E43A1F"/>
    <w:rsid w:val="00E50FEF"/>
    <w:rsid w:val="00E51722"/>
    <w:rsid w:val="00E5201B"/>
    <w:rsid w:val="00E55591"/>
    <w:rsid w:val="00E556EF"/>
    <w:rsid w:val="00E6425E"/>
    <w:rsid w:val="00E6550D"/>
    <w:rsid w:val="00E66478"/>
    <w:rsid w:val="00E66F95"/>
    <w:rsid w:val="00E72C90"/>
    <w:rsid w:val="00E74B3F"/>
    <w:rsid w:val="00E74BCD"/>
    <w:rsid w:val="00E754FA"/>
    <w:rsid w:val="00E806F2"/>
    <w:rsid w:val="00E83053"/>
    <w:rsid w:val="00E84330"/>
    <w:rsid w:val="00E860FB"/>
    <w:rsid w:val="00E86E8C"/>
    <w:rsid w:val="00E87004"/>
    <w:rsid w:val="00E90D62"/>
    <w:rsid w:val="00E90DC8"/>
    <w:rsid w:val="00E911CF"/>
    <w:rsid w:val="00E91CDA"/>
    <w:rsid w:val="00E93530"/>
    <w:rsid w:val="00E93C44"/>
    <w:rsid w:val="00E94FFD"/>
    <w:rsid w:val="00E96591"/>
    <w:rsid w:val="00EA0A4C"/>
    <w:rsid w:val="00EA1FBA"/>
    <w:rsid w:val="00EA21C6"/>
    <w:rsid w:val="00EA22EB"/>
    <w:rsid w:val="00EA2A33"/>
    <w:rsid w:val="00EA3773"/>
    <w:rsid w:val="00EA6D86"/>
    <w:rsid w:val="00EB22D2"/>
    <w:rsid w:val="00EB2794"/>
    <w:rsid w:val="00EB53F7"/>
    <w:rsid w:val="00EB5906"/>
    <w:rsid w:val="00EB6609"/>
    <w:rsid w:val="00EB7A23"/>
    <w:rsid w:val="00EC1C75"/>
    <w:rsid w:val="00EC3D87"/>
    <w:rsid w:val="00ED1419"/>
    <w:rsid w:val="00ED2C49"/>
    <w:rsid w:val="00ED3840"/>
    <w:rsid w:val="00ED6FD0"/>
    <w:rsid w:val="00ED720C"/>
    <w:rsid w:val="00ED79E1"/>
    <w:rsid w:val="00ED7C54"/>
    <w:rsid w:val="00EE0469"/>
    <w:rsid w:val="00EE2C99"/>
    <w:rsid w:val="00EE49D2"/>
    <w:rsid w:val="00EE4B1E"/>
    <w:rsid w:val="00EE5A4A"/>
    <w:rsid w:val="00EE6A15"/>
    <w:rsid w:val="00EE6B47"/>
    <w:rsid w:val="00EE74F4"/>
    <w:rsid w:val="00EF1AFE"/>
    <w:rsid w:val="00EF2E3C"/>
    <w:rsid w:val="00EF349C"/>
    <w:rsid w:val="00EF366F"/>
    <w:rsid w:val="00EF49B0"/>
    <w:rsid w:val="00EF5AC8"/>
    <w:rsid w:val="00EF5B87"/>
    <w:rsid w:val="00EF6D42"/>
    <w:rsid w:val="00EF7D50"/>
    <w:rsid w:val="00F002DE"/>
    <w:rsid w:val="00F01297"/>
    <w:rsid w:val="00F02CAB"/>
    <w:rsid w:val="00F02D03"/>
    <w:rsid w:val="00F03140"/>
    <w:rsid w:val="00F03D54"/>
    <w:rsid w:val="00F054C1"/>
    <w:rsid w:val="00F10BFE"/>
    <w:rsid w:val="00F1117A"/>
    <w:rsid w:val="00F12E1A"/>
    <w:rsid w:val="00F13593"/>
    <w:rsid w:val="00F13E74"/>
    <w:rsid w:val="00F211B3"/>
    <w:rsid w:val="00F23C9C"/>
    <w:rsid w:val="00F241D8"/>
    <w:rsid w:val="00F268A5"/>
    <w:rsid w:val="00F26D88"/>
    <w:rsid w:val="00F27818"/>
    <w:rsid w:val="00F31B51"/>
    <w:rsid w:val="00F31F1C"/>
    <w:rsid w:val="00F32060"/>
    <w:rsid w:val="00F32F95"/>
    <w:rsid w:val="00F359D3"/>
    <w:rsid w:val="00F42536"/>
    <w:rsid w:val="00F427B3"/>
    <w:rsid w:val="00F427D8"/>
    <w:rsid w:val="00F445E3"/>
    <w:rsid w:val="00F46E4A"/>
    <w:rsid w:val="00F50A7D"/>
    <w:rsid w:val="00F5337C"/>
    <w:rsid w:val="00F55713"/>
    <w:rsid w:val="00F55B4A"/>
    <w:rsid w:val="00F60117"/>
    <w:rsid w:val="00F602AE"/>
    <w:rsid w:val="00F63B4A"/>
    <w:rsid w:val="00F64263"/>
    <w:rsid w:val="00F64F3D"/>
    <w:rsid w:val="00F661D3"/>
    <w:rsid w:val="00F66A4B"/>
    <w:rsid w:val="00F6721C"/>
    <w:rsid w:val="00F70047"/>
    <w:rsid w:val="00F72C46"/>
    <w:rsid w:val="00F7391F"/>
    <w:rsid w:val="00F75A5F"/>
    <w:rsid w:val="00F82AD3"/>
    <w:rsid w:val="00F872FE"/>
    <w:rsid w:val="00F876A7"/>
    <w:rsid w:val="00F90ABE"/>
    <w:rsid w:val="00F91D6E"/>
    <w:rsid w:val="00F9283C"/>
    <w:rsid w:val="00F952C5"/>
    <w:rsid w:val="00F955B4"/>
    <w:rsid w:val="00F95686"/>
    <w:rsid w:val="00F97D03"/>
    <w:rsid w:val="00FA38AF"/>
    <w:rsid w:val="00FA3BF0"/>
    <w:rsid w:val="00FA47C4"/>
    <w:rsid w:val="00FA4C0C"/>
    <w:rsid w:val="00FA6CC7"/>
    <w:rsid w:val="00FA706A"/>
    <w:rsid w:val="00FA7DAB"/>
    <w:rsid w:val="00FB0334"/>
    <w:rsid w:val="00FB0CD7"/>
    <w:rsid w:val="00FB2DF0"/>
    <w:rsid w:val="00FB4968"/>
    <w:rsid w:val="00FB4D80"/>
    <w:rsid w:val="00FB61DF"/>
    <w:rsid w:val="00FB6B81"/>
    <w:rsid w:val="00FC32D6"/>
    <w:rsid w:val="00FC5C04"/>
    <w:rsid w:val="00FD4568"/>
    <w:rsid w:val="00FD4D60"/>
    <w:rsid w:val="00FD75B2"/>
    <w:rsid w:val="00FD7CCF"/>
    <w:rsid w:val="00FE28E3"/>
    <w:rsid w:val="00FE41F4"/>
    <w:rsid w:val="00FE6685"/>
    <w:rsid w:val="00FF1195"/>
    <w:rsid w:val="00FF33A1"/>
    <w:rsid w:val="00FF3975"/>
    <w:rsid w:val="00FF4746"/>
    <w:rsid w:val="00FF5C7D"/>
    <w:rsid w:val="00FF6DDD"/>
    <w:rsid w:val="00FF7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5B3B"/>
    <w:pPr>
      <w:spacing w:after="0" w:line="240" w:lineRule="auto"/>
    </w:pPr>
    <w:rPr>
      <w:sz w:val="20"/>
      <w:szCs w:val="20"/>
    </w:rPr>
  </w:style>
  <w:style w:type="paragraph" w:styleId="1">
    <w:name w:val="heading 1"/>
    <w:basedOn w:val="a"/>
    <w:next w:val="a"/>
    <w:link w:val="10"/>
    <w:uiPriority w:val="99"/>
    <w:qFormat/>
    <w:rsid w:val="006D5B3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D5B3B"/>
    <w:pPr>
      <w:keepNext/>
      <w:jc w:val="both"/>
      <w:outlineLvl w:val="1"/>
    </w:pPr>
    <w:rPr>
      <w:i/>
      <w:iCs/>
      <w:sz w:val="24"/>
      <w:szCs w:val="24"/>
    </w:rPr>
  </w:style>
  <w:style w:type="paragraph" w:styleId="3">
    <w:name w:val="heading 3"/>
    <w:basedOn w:val="a"/>
    <w:next w:val="a"/>
    <w:link w:val="30"/>
    <w:uiPriority w:val="99"/>
    <w:qFormat/>
    <w:rsid w:val="006D5B3B"/>
    <w:pPr>
      <w:keepNext/>
      <w:outlineLvl w:val="2"/>
    </w:pPr>
    <w:rPr>
      <w:b/>
      <w:bCs/>
      <w:sz w:val="24"/>
      <w:szCs w:val="24"/>
    </w:rPr>
  </w:style>
  <w:style w:type="paragraph" w:styleId="4">
    <w:name w:val="heading 4"/>
    <w:basedOn w:val="a"/>
    <w:next w:val="a"/>
    <w:link w:val="40"/>
    <w:uiPriority w:val="99"/>
    <w:qFormat/>
    <w:rsid w:val="006D5B3B"/>
    <w:pPr>
      <w:keepNext/>
      <w:outlineLvl w:val="3"/>
    </w:pPr>
    <w:rPr>
      <w:b/>
      <w:bCs/>
    </w:rPr>
  </w:style>
  <w:style w:type="paragraph" w:styleId="5">
    <w:name w:val="heading 5"/>
    <w:basedOn w:val="a"/>
    <w:next w:val="a"/>
    <w:link w:val="50"/>
    <w:uiPriority w:val="99"/>
    <w:qFormat/>
    <w:rsid w:val="006D5B3B"/>
    <w:pPr>
      <w:keepNext/>
      <w:jc w:val="right"/>
      <w:outlineLvl w:val="4"/>
    </w:pPr>
    <w:rPr>
      <w:b/>
      <w:bCs/>
    </w:rPr>
  </w:style>
  <w:style w:type="paragraph" w:styleId="6">
    <w:name w:val="heading 6"/>
    <w:basedOn w:val="a"/>
    <w:next w:val="a"/>
    <w:link w:val="60"/>
    <w:uiPriority w:val="99"/>
    <w:qFormat/>
    <w:rsid w:val="006D5B3B"/>
    <w:pPr>
      <w:spacing w:before="240" w:after="60"/>
      <w:outlineLvl w:val="5"/>
    </w:pPr>
    <w:rPr>
      <w:b/>
      <w:bCs/>
      <w:sz w:val="22"/>
      <w:szCs w:val="22"/>
      <w:lang w:eastAsia="en-US"/>
    </w:rPr>
  </w:style>
  <w:style w:type="paragraph" w:styleId="7">
    <w:name w:val="heading 7"/>
    <w:basedOn w:val="a"/>
    <w:next w:val="a"/>
    <w:link w:val="70"/>
    <w:uiPriority w:val="99"/>
    <w:qFormat/>
    <w:rsid w:val="006D5B3B"/>
    <w:pPr>
      <w:keepNext/>
      <w:outlineLvl w:val="6"/>
    </w:pPr>
    <w:rPr>
      <w:b/>
      <w:bCs/>
      <w:sz w:val="18"/>
      <w:szCs w:val="18"/>
    </w:rPr>
  </w:style>
  <w:style w:type="paragraph" w:styleId="8">
    <w:name w:val="heading 8"/>
    <w:basedOn w:val="a"/>
    <w:next w:val="a"/>
    <w:link w:val="80"/>
    <w:uiPriority w:val="99"/>
    <w:qFormat/>
    <w:rsid w:val="006D5B3B"/>
    <w:pPr>
      <w:keepNext/>
      <w:pBdr>
        <w:top w:val="single" w:sz="6" w:space="1" w:color="auto"/>
        <w:left w:val="single" w:sz="6" w:space="1" w:color="auto"/>
        <w:bottom w:val="single" w:sz="6" w:space="1" w:color="auto"/>
        <w:right w:val="single" w:sz="6" w:space="1" w:color="auto"/>
      </w:pBdr>
      <w:shd w:val="pct10" w:color="auto" w:fill="auto"/>
      <w:tabs>
        <w:tab w:val="left" w:pos="7537"/>
        <w:tab w:val="left" w:pos="7897"/>
        <w:tab w:val="left" w:pos="8306"/>
        <w:tab w:val="left" w:pos="10057"/>
      </w:tabs>
      <w:jc w:val="center"/>
      <w:outlineLvl w:val="7"/>
    </w:pPr>
    <w:rPr>
      <w:b/>
      <w:bCs/>
      <w:sz w:val="24"/>
      <w:szCs w:val="24"/>
    </w:rPr>
  </w:style>
  <w:style w:type="paragraph" w:styleId="9">
    <w:name w:val="heading 9"/>
    <w:basedOn w:val="a"/>
    <w:next w:val="a"/>
    <w:link w:val="90"/>
    <w:uiPriority w:val="99"/>
    <w:qFormat/>
    <w:rsid w:val="006D5B3B"/>
    <w:pPr>
      <w:keepNext/>
      <w:jc w:val="right"/>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D5B3B"/>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6D5B3B"/>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6D5B3B"/>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6D5B3B"/>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6D5B3B"/>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sid w:val="006D5B3B"/>
    <w:rPr>
      <w:rFonts w:asciiTheme="minorHAnsi" w:eastAsiaTheme="minorEastAsia" w:hAnsiTheme="minorHAnsi" w:cs="Times New Roman"/>
      <w:b/>
      <w:bCs/>
    </w:rPr>
  </w:style>
  <w:style w:type="character" w:customStyle="1" w:styleId="70">
    <w:name w:val="Заголовок 7 Знак"/>
    <w:basedOn w:val="a0"/>
    <w:link w:val="7"/>
    <w:uiPriority w:val="9"/>
    <w:semiHidden/>
    <w:locked/>
    <w:rsid w:val="006D5B3B"/>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sid w:val="006D5B3B"/>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sid w:val="006D5B3B"/>
    <w:rPr>
      <w:rFonts w:asciiTheme="majorHAnsi" w:eastAsiaTheme="majorEastAsia" w:hAnsiTheme="majorHAnsi" w:cs="Times New Roman"/>
    </w:rPr>
  </w:style>
  <w:style w:type="paragraph" w:styleId="a3">
    <w:name w:val="Balloon Text"/>
    <w:basedOn w:val="a"/>
    <w:link w:val="a4"/>
    <w:uiPriority w:val="99"/>
    <w:semiHidden/>
    <w:rsid w:val="0024273F"/>
    <w:rPr>
      <w:rFonts w:ascii="Tahoma" w:hAnsi="Tahoma" w:cs="Tahoma"/>
      <w:sz w:val="16"/>
      <w:szCs w:val="16"/>
    </w:rPr>
  </w:style>
  <w:style w:type="character" w:customStyle="1" w:styleId="a4">
    <w:name w:val="Текст выноски Знак"/>
    <w:basedOn w:val="a0"/>
    <w:link w:val="a3"/>
    <w:uiPriority w:val="99"/>
    <w:semiHidden/>
    <w:locked/>
    <w:rsid w:val="006D5B3B"/>
    <w:rPr>
      <w:rFonts w:ascii="Tahoma" w:hAnsi="Tahoma" w:cs="Tahoma"/>
      <w:sz w:val="16"/>
      <w:szCs w:val="16"/>
    </w:rPr>
  </w:style>
  <w:style w:type="paragraph" w:customStyle="1" w:styleId="ConsNonformat">
    <w:name w:val="ConsNonformat"/>
    <w:uiPriority w:val="99"/>
    <w:rsid w:val="006D5B3B"/>
    <w:pPr>
      <w:widowControl w:val="0"/>
      <w:spacing w:after="0" w:line="240" w:lineRule="auto"/>
    </w:pPr>
    <w:rPr>
      <w:rFonts w:ascii="Courier New" w:hAnsi="Courier New" w:cs="Courier New"/>
      <w:sz w:val="20"/>
      <w:szCs w:val="20"/>
    </w:rPr>
  </w:style>
  <w:style w:type="paragraph" w:customStyle="1" w:styleId="ConsTitle">
    <w:name w:val="ConsTitle"/>
    <w:uiPriority w:val="99"/>
    <w:rsid w:val="006D5B3B"/>
    <w:pPr>
      <w:widowControl w:val="0"/>
      <w:spacing w:after="0" w:line="240" w:lineRule="auto"/>
    </w:pPr>
    <w:rPr>
      <w:rFonts w:ascii="Arial" w:hAnsi="Arial" w:cs="Arial"/>
      <w:b/>
      <w:bCs/>
      <w:sz w:val="16"/>
      <w:szCs w:val="16"/>
    </w:rPr>
  </w:style>
  <w:style w:type="paragraph" w:customStyle="1" w:styleId="ConsNormal">
    <w:name w:val="ConsNormal"/>
    <w:uiPriority w:val="99"/>
    <w:rsid w:val="006D5B3B"/>
    <w:pPr>
      <w:widowControl w:val="0"/>
      <w:spacing w:after="0" w:line="240" w:lineRule="auto"/>
      <w:ind w:firstLine="720"/>
    </w:pPr>
    <w:rPr>
      <w:rFonts w:ascii="Arial" w:hAnsi="Arial" w:cs="Arial"/>
      <w:sz w:val="20"/>
      <w:szCs w:val="20"/>
    </w:rPr>
  </w:style>
  <w:style w:type="paragraph" w:styleId="a5">
    <w:name w:val="footnote text"/>
    <w:basedOn w:val="a"/>
    <w:link w:val="a6"/>
    <w:uiPriority w:val="99"/>
    <w:semiHidden/>
    <w:rsid w:val="006D5B3B"/>
  </w:style>
  <w:style w:type="character" w:customStyle="1" w:styleId="a6">
    <w:name w:val="Текст сноски Знак"/>
    <w:basedOn w:val="a0"/>
    <w:link w:val="a5"/>
    <w:uiPriority w:val="99"/>
    <w:semiHidden/>
    <w:locked/>
    <w:rsid w:val="006D5B3B"/>
    <w:rPr>
      <w:rFonts w:cs="Times New Roman"/>
      <w:sz w:val="20"/>
      <w:szCs w:val="20"/>
    </w:rPr>
  </w:style>
  <w:style w:type="character" w:styleId="a7">
    <w:name w:val="footnote reference"/>
    <w:basedOn w:val="a0"/>
    <w:uiPriority w:val="99"/>
    <w:semiHidden/>
    <w:rsid w:val="006D5B3B"/>
    <w:rPr>
      <w:rFonts w:cs="Times New Roman"/>
      <w:vertAlign w:val="superscript"/>
    </w:rPr>
  </w:style>
  <w:style w:type="paragraph" w:customStyle="1" w:styleId="Iauiue">
    <w:name w:val="Iau?iue"/>
    <w:uiPriority w:val="99"/>
    <w:rsid w:val="006D5B3B"/>
    <w:pPr>
      <w:spacing w:after="0" w:line="240" w:lineRule="auto"/>
    </w:pPr>
    <w:rPr>
      <w:sz w:val="20"/>
      <w:szCs w:val="20"/>
    </w:rPr>
  </w:style>
  <w:style w:type="paragraph" w:styleId="a8">
    <w:name w:val="Body Text Indent"/>
    <w:basedOn w:val="Iauiue"/>
    <w:link w:val="a9"/>
    <w:uiPriority w:val="99"/>
    <w:rsid w:val="006D5B3B"/>
    <w:pPr>
      <w:widowControl w:val="0"/>
      <w:suppressLineNumbers/>
      <w:ind w:firstLine="709"/>
    </w:pPr>
  </w:style>
  <w:style w:type="character" w:customStyle="1" w:styleId="a9">
    <w:name w:val="Основной текст с отступом Знак"/>
    <w:basedOn w:val="a0"/>
    <w:link w:val="a8"/>
    <w:uiPriority w:val="99"/>
    <w:semiHidden/>
    <w:locked/>
    <w:rsid w:val="006D5B3B"/>
    <w:rPr>
      <w:rFonts w:cs="Times New Roman"/>
      <w:sz w:val="20"/>
      <w:szCs w:val="20"/>
    </w:rPr>
  </w:style>
  <w:style w:type="paragraph" w:styleId="aa">
    <w:name w:val="header"/>
    <w:basedOn w:val="a"/>
    <w:link w:val="ab"/>
    <w:uiPriority w:val="99"/>
    <w:rsid w:val="006D5B3B"/>
    <w:pPr>
      <w:tabs>
        <w:tab w:val="center" w:pos="4153"/>
        <w:tab w:val="right" w:pos="8306"/>
      </w:tabs>
    </w:pPr>
  </w:style>
  <w:style w:type="character" w:customStyle="1" w:styleId="ab">
    <w:name w:val="Верхний колонтитул Знак"/>
    <w:basedOn w:val="a0"/>
    <w:link w:val="aa"/>
    <w:uiPriority w:val="99"/>
    <w:locked/>
    <w:rsid w:val="006D5B3B"/>
    <w:rPr>
      <w:rFonts w:cs="Times New Roman"/>
      <w:sz w:val="20"/>
      <w:szCs w:val="20"/>
    </w:rPr>
  </w:style>
  <w:style w:type="character" w:styleId="ac">
    <w:name w:val="page number"/>
    <w:basedOn w:val="a0"/>
    <w:uiPriority w:val="99"/>
    <w:rsid w:val="006D5B3B"/>
    <w:rPr>
      <w:rFonts w:cs="Times New Roman"/>
    </w:rPr>
  </w:style>
  <w:style w:type="paragraph" w:styleId="ad">
    <w:name w:val="endnote text"/>
    <w:basedOn w:val="a"/>
    <w:link w:val="ae"/>
    <w:uiPriority w:val="99"/>
    <w:semiHidden/>
    <w:rsid w:val="006D5B3B"/>
  </w:style>
  <w:style w:type="character" w:customStyle="1" w:styleId="ae">
    <w:name w:val="Текст концевой сноски Знак"/>
    <w:basedOn w:val="a0"/>
    <w:link w:val="ad"/>
    <w:uiPriority w:val="99"/>
    <w:semiHidden/>
    <w:locked/>
    <w:rsid w:val="006D5B3B"/>
    <w:rPr>
      <w:rFonts w:cs="Times New Roman"/>
      <w:sz w:val="20"/>
      <w:szCs w:val="20"/>
    </w:rPr>
  </w:style>
  <w:style w:type="character" w:styleId="af">
    <w:name w:val="endnote reference"/>
    <w:basedOn w:val="a0"/>
    <w:uiPriority w:val="99"/>
    <w:semiHidden/>
    <w:rsid w:val="006D5B3B"/>
    <w:rPr>
      <w:rFonts w:cs="Times New Roman"/>
      <w:vertAlign w:val="superscript"/>
    </w:rPr>
  </w:style>
  <w:style w:type="paragraph" w:styleId="21">
    <w:name w:val="Body Text Indent 2"/>
    <w:basedOn w:val="a"/>
    <w:link w:val="22"/>
    <w:uiPriority w:val="99"/>
    <w:rsid w:val="006D5B3B"/>
    <w:pPr>
      <w:ind w:firstLine="567"/>
      <w:jc w:val="both"/>
    </w:pPr>
    <w:rPr>
      <w:sz w:val="24"/>
      <w:szCs w:val="24"/>
    </w:rPr>
  </w:style>
  <w:style w:type="character" w:customStyle="1" w:styleId="22">
    <w:name w:val="Основной текст с отступом 2 Знак"/>
    <w:basedOn w:val="a0"/>
    <w:link w:val="21"/>
    <w:uiPriority w:val="99"/>
    <w:semiHidden/>
    <w:locked/>
    <w:rsid w:val="006D5B3B"/>
    <w:rPr>
      <w:rFonts w:cs="Times New Roman"/>
      <w:sz w:val="20"/>
      <w:szCs w:val="20"/>
    </w:rPr>
  </w:style>
  <w:style w:type="paragraph" w:styleId="31">
    <w:name w:val="Body Text Indent 3"/>
    <w:basedOn w:val="a"/>
    <w:link w:val="32"/>
    <w:uiPriority w:val="99"/>
    <w:rsid w:val="006D5B3B"/>
    <w:pPr>
      <w:ind w:firstLine="720"/>
      <w:jc w:val="both"/>
    </w:pPr>
    <w:rPr>
      <w:color w:val="000000"/>
      <w:sz w:val="28"/>
      <w:szCs w:val="28"/>
    </w:rPr>
  </w:style>
  <w:style w:type="character" w:customStyle="1" w:styleId="32">
    <w:name w:val="Основной текст с отступом 3 Знак"/>
    <w:basedOn w:val="a0"/>
    <w:link w:val="31"/>
    <w:uiPriority w:val="99"/>
    <w:semiHidden/>
    <w:locked/>
    <w:rsid w:val="006D5B3B"/>
    <w:rPr>
      <w:rFonts w:cs="Times New Roman"/>
      <w:sz w:val="16"/>
      <w:szCs w:val="16"/>
    </w:rPr>
  </w:style>
  <w:style w:type="paragraph" w:styleId="33">
    <w:name w:val="Body Text 3"/>
    <w:basedOn w:val="a"/>
    <w:link w:val="34"/>
    <w:uiPriority w:val="99"/>
    <w:rsid w:val="006D5B3B"/>
    <w:pPr>
      <w:widowControl w:val="0"/>
      <w:jc w:val="both"/>
    </w:pPr>
    <w:rPr>
      <w:sz w:val="24"/>
      <w:szCs w:val="24"/>
      <w:lang w:val="en-AU" w:eastAsia="en-US"/>
    </w:rPr>
  </w:style>
  <w:style w:type="character" w:customStyle="1" w:styleId="34">
    <w:name w:val="Основной текст 3 Знак"/>
    <w:basedOn w:val="a0"/>
    <w:link w:val="33"/>
    <w:uiPriority w:val="99"/>
    <w:locked/>
    <w:rsid w:val="006D5B3B"/>
    <w:rPr>
      <w:rFonts w:cs="Times New Roman"/>
      <w:sz w:val="16"/>
      <w:szCs w:val="16"/>
    </w:rPr>
  </w:style>
  <w:style w:type="paragraph" w:styleId="af0">
    <w:name w:val="List"/>
    <w:basedOn w:val="a"/>
    <w:uiPriority w:val="99"/>
    <w:rsid w:val="006D5B3B"/>
    <w:pPr>
      <w:ind w:left="283" w:hanging="283"/>
    </w:pPr>
    <w:rPr>
      <w:sz w:val="24"/>
      <w:szCs w:val="24"/>
      <w:lang w:eastAsia="en-US"/>
    </w:rPr>
  </w:style>
  <w:style w:type="paragraph" w:styleId="af1">
    <w:name w:val="footer"/>
    <w:basedOn w:val="a"/>
    <w:link w:val="af2"/>
    <w:uiPriority w:val="99"/>
    <w:rsid w:val="006D5B3B"/>
    <w:pPr>
      <w:tabs>
        <w:tab w:val="center" w:pos="4677"/>
        <w:tab w:val="right" w:pos="9355"/>
      </w:tabs>
    </w:pPr>
  </w:style>
  <w:style w:type="character" w:customStyle="1" w:styleId="af2">
    <w:name w:val="Нижний колонтитул Знак"/>
    <w:basedOn w:val="a0"/>
    <w:link w:val="af1"/>
    <w:uiPriority w:val="99"/>
    <w:locked/>
    <w:rsid w:val="006D5B3B"/>
    <w:rPr>
      <w:rFonts w:cs="Times New Roman"/>
      <w:sz w:val="20"/>
      <w:szCs w:val="20"/>
    </w:rPr>
  </w:style>
  <w:style w:type="paragraph" w:customStyle="1" w:styleId="11">
    <w:name w:val="Стиль1"/>
    <w:basedOn w:val="ConsNonformat"/>
    <w:uiPriority w:val="99"/>
    <w:rsid w:val="006D5B3B"/>
    <w:pPr>
      <w:widowControl/>
    </w:pPr>
    <w:rPr>
      <w:rFonts w:ascii="Times New Roman" w:hAnsi="Times New Roman" w:cs="Times New Roman"/>
      <w:sz w:val="24"/>
      <w:szCs w:val="24"/>
      <w:lang w:val="en-US"/>
    </w:rPr>
  </w:style>
  <w:style w:type="paragraph" w:styleId="12">
    <w:name w:val="toc 1"/>
    <w:basedOn w:val="a"/>
    <w:next w:val="a"/>
    <w:autoRedefine/>
    <w:uiPriority w:val="99"/>
    <w:semiHidden/>
    <w:rsid w:val="006D5B3B"/>
    <w:pPr>
      <w:spacing w:before="120" w:after="120"/>
    </w:pPr>
    <w:rPr>
      <w:b/>
      <w:bCs/>
      <w:caps/>
    </w:rPr>
  </w:style>
  <w:style w:type="paragraph" w:styleId="23">
    <w:name w:val="toc 2"/>
    <w:basedOn w:val="a"/>
    <w:next w:val="a"/>
    <w:autoRedefine/>
    <w:uiPriority w:val="99"/>
    <w:semiHidden/>
    <w:rsid w:val="006D5B3B"/>
    <w:pPr>
      <w:ind w:left="200"/>
    </w:pPr>
    <w:rPr>
      <w:smallCaps/>
    </w:rPr>
  </w:style>
  <w:style w:type="paragraph" w:styleId="35">
    <w:name w:val="toc 3"/>
    <w:basedOn w:val="a"/>
    <w:next w:val="a"/>
    <w:autoRedefine/>
    <w:uiPriority w:val="99"/>
    <w:semiHidden/>
    <w:rsid w:val="00E94FFD"/>
    <w:pPr>
      <w:tabs>
        <w:tab w:val="right" w:leader="dot" w:pos="10252"/>
      </w:tabs>
      <w:ind w:left="400"/>
    </w:pPr>
    <w:rPr>
      <w:i/>
      <w:iCs/>
      <w:noProof/>
      <w:sz w:val="19"/>
      <w:szCs w:val="19"/>
    </w:rPr>
  </w:style>
  <w:style w:type="paragraph" w:styleId="41">
    <w:name w:val="toc 4"/>
    <w:basedOn w:val="a"/>
    <w:next w:val="a"/>
    <w:autoRedefine/>
    <w:uiPriority w:val="99"/>
    <w:semiHidden/>
    <w:rsid w:val="006D5B3B"/>
    <w:pPr>
      <w:ind w:left="600"/>
    </w:pPr>
    <w:rPr>
      <w:sz w:val="18"/>
      <w:szCs w:val="18"/>
    </w:rPr>
  </w:style>
  <w:style w:type="paragraph" w:styleId="51">
    <w:name w:val="toc 5"/>
    <w:basedOn w:val="a"/>
    <w:next w:val="a"/>
    <w:autoRedefine/>
    <w:uiPriority w:val="99"/>
    <w:semiHidden/>
    <w:rsid w:val="006D5B3B"/>
    <w:pPr>
      <w:ind w:left="800"/>
    </w:pPr>
    <w:rPr>
      <w:sz w:val="18"/>
      <w:szCs w:val="18"/>
    </w:rPr>
  </w:style>
  <w:style w:type="paragraph" w:styleId="61">
    <w:name w:val="toc 6"/>
    <w:basedOn w:val="a"/>
    <w:next w:val="a"/>
    <w:autoRedefine/>
    <w:uiPriority w:val="99"/>
    <w:semiHidden/>
    <w:rsid w:val="006D5B3B"/>
    <w:pPr>
      <w:ind w:left="1000"/>
    </w:pPr>
    <w:rPr>
      <w:sz w:val="18"/>
      <w:szCs w:val="18"/>
    </w:rPr>
  </w:style>
  <w:style w:type="paragraph" w:styleId="71">
    <w:name w:val="toc 7"/>
    <w:basedOn w:val="a"/>
    <w:next w:val="a"/>
    <w:autoRedefine/>
    <w:uiPriority w:val="99"/>
    <w:semiHidden/>
    <w:rsid w:val="006D5B3B"/>
    <w:pPr>
      <w:ind w:left="1200"/>
    </w:pPr>
    <w:rPr>
      <w:sz w:val="18"/>
      <w:szCs w:val="18"/>
    </w:rPr>
  </w:style>
  <w:style w:type="paragraph" w:styleId="81">
    <w:name w:val="toc 8"/>
    <w:basedOn w:val="a"/>
    <w:next w:val="a"/>
    <w:autoRedefine/>
    <w:uiPriority w:val="99"/>
    <w:semiHidden/>
    <w:rsid w:val="006D5B3B"/>
    <w:pPr>
      <w:ind w:left="1400"/>
    </w:pPr>
    <w:rPr>
      <w:sz w:val="18"/>
      <w:szCs w:val="18"/>
    </w:rPr>
  </w:style>
  <w:style w:type="paragraph" w:styleId="91">
    <w:name w:val="toc 9"/>
    <w:basedOn w:val="a"/>
    <w:next w:val="a"/>
    <w:autoRedefine/>
    <w:uiPriority w:val="99"/>
    <w:semiHidden/>
    <w:rsid w:val="006D5B3B"/>
    <w:pPr>
      <w:ind w:left="1600"/>
    </w:pPr>
    <w:rPr>
      <w:sz w:val="18"/>
      <w:szCs w:val="18"/>
    </w:rPr>
  </w:style>
  <w:style w:type="paragraph" w:customStyle="1" w:styleId="Noeeu">
    <w:name w:val="Noeeu"/>
    <w:uiPriority w:val="99"/>
    <w:rsid w:val="006D5B3B"/>
    <w:pPr>
      <w:widowControl w:val="0"/>
      <w:spacing w:after="0" w:line="240" w:lineRule="auto"/>
    </w:pPr>
    <w:rPr>
      <w:spacing w:val="-1"/>
      <w:kern w:val="65535"/>
      <w:position w:val="-1"/>
      <w:sz w:val="24"/>
      <w:szCs w:val="24"/>
      <w:lang w:val="en-US"/>
    </w:rPr>
  </w:style>
  <w:style w:type="paragraph" w:styleId="af3">
    <w:name w:val="Body Text"/>
    <w:basedOn w:val="a"/>
    <w:link w:val="af4"/>
    <w:uiPriority w:val="99"/>
    <w:rsid w:val="006D5B3B"/>
    <w:pPr>
      <w:jc w:val="both"/>
    </w:pPr>
    <w:rPr>
      <w:sz w:val="22"/>
      <w:szCs w:val="22"/>
    </w:rPr>
  </w:style>
  <w:style w:type="character" w:customStyle="1" w:styleId="af4">
    <w:name w:val="Основной текст Знак"/>
    <w:basedOn w:val="a0"/>
    <w:link w:val="af3"/>
    <w:uiPriority w:val="99"/>
    <w:semiHidden/>
    <w:locked/>
    <w:rsid w:val="006D5B3B"/>
    <w:rPr>
      <w:rFonts w:cs="Times New Roman"/>
      <w:sz w:val="20"/>
      <w:szCs w:val="20"/>
    </w:rPr>
  </w:style>
  <w:style w:type="character" w:styleId="af5">
    <w:name w:val="Hyperlink"/>
    <w:basedOn w:val="a0"/>
    <w:uiPriority w:val="99"/>
    <w:rsid w:val="006D5B3B"/>
    <w:rPr>
      <w:rFonts w:cs="Times New Roman"/>
      <w:color w:val="0000FF"/>
      <w:u w:val="single"/>
    </w:rPr>
  </w:style>
  <w:style w:type="paragraph" w:customStyle="1" w:styleId="BodyText31">
    <w:name w:val="Body Text 31"/>
    <w:basedOn w:val="a"/>
    <w:uiPriority w:val="99"/>
    <w:rsid w:val="006D5B3B"/>
    <w:pPr>
      <w:widowControl w:val="0"/>
      <w:overflowPunct w:val="0"/>
      <w:autoSpaceDE w:val="0"/>
      <w:autoSpaceDN w:val="0"/>
      <w:adjustRightInd w:val="0"/>
      <w:jc w:val="both"/>
      <w:textAlignment w:val="baseline"/>
    </w:pPr>
    <w:rPr>
      <w:sz w:val="24"/>
      <w:szCs w:val="24"/>
      <w:lang w:val="en-AU"/>
    </w:rPr>
  </w:style>
  <w:style w:type="paragraph" w:styleId="24">
    <w:name w:val="Body Text 2"/>
    <w:basedOn w:val="a"/>
    <w:link w:val="25"/>
    <w:uiPriority w:val="99"/>
    <w:rsid w:val="006D5B3B"/>
    <w:pPr>
      <w:jc w:val="both"/>
    </w:pPr>
  </w:style>
  <w:style w:type="character" w:customStyle="1" w:styleId="25">
    <w:name w:val="Основной текст 2 Знак"/>
    <w:basedOn w:val="a0"/>
    <w:link w:val="24"/>
    <w:uiPriority w:val="99"/>
    <w:semiHidden/>
    <w:locked/>
    <w:rsid w:val="006D5B3B"/>
    <w:rPr>
      <w:rFonts w:cs="Times New Roman"/>
      <w:sz w:val="20"/>
      <w:szCs w:val="20"/>
    </w:rPr>
  </w:style>
  <w:style w:type="character" w:styleId="af6">
    <w:name w:val="FollowedHyperlink"/>
    <w:basedOn w:val="a0"/>
    <w:uiPriority w:val="99"/>
    <w:rsid w:val="006D5B3B"/>
    <w:rPr>
      <w:rFonts w:cs="Times New Roman"/>
      <w:color w:val="800080"/>
      <w:u w:val="single"/>
    </w:rPr>
  </w:style>
  <w:style w:type="paragraph" w:styleId="HTML">
    <w:name w:val="HTML Preformatted"/>
    <w:basedOn w:val="a"/>
    <w:link w:val="HTML0"/>
    <w:uiPriority w:val="99"/>
    <w:rsid w:val="00F60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color w:val="000000"/>
      <w:sz w:val="18"/>
      <w:szCs w:val="18"/>
    </w:rPr>
  </w:style>
  <w:style w:type="character" w:customStyle="1" w:styleId="HTML0">
    <w:name w:val="Стандартный HTML Знак"/>
    <w:basedOn w:val="a0"/>
    <w:link w:val="HTML"/>
    <w:uiPriority w:val="99"/>
    <w:semiHidden/>
    <w:locked/>
    <w:rsid w:val="006D5B3B"/>
    <w:rPr>
      <w:rFonts w:ascii="Courier New" w:hAnsi="Courier New" w:cs="Courier New"/>
      <w:sz w:val="20"/>
      <w:szCs w:val="20"/>
    </w:rPr>
  </w:style>
  <w:style w:type="paragraph" w:styleId="af7">
    <w:name w:val="Block Text"/>
    <w:basedOn w:val="a"/>
    <w:uiPriority w:val="99"/>
    <w:rsid w:val="00846027"/>
    <w:pPr>
      <w:ind w:left="284" w:right="283" w:firstLine="436"/>
      <w:jc w:val="both"/>
    </w:pPr>
    <w:rPr>
      <w:sz w:val="24"/>
      <w:szCs w:val="24"/>
    </w:rPr>
  </w:style>
  <w:style w:type="paragraph" w:customStyle="1" w:styleId="text1normal">
    <w:name w:val="text1_normal"/>
    <w:basedOn w:val="a"/>
    <w:uiPriority w:val="99"/>
    <w:rsid w:val="00675226"/>
    <w:pPr>
      <w:spacing w:before="100" w:beforeAutospacing="1" w:after="100" w:afterAutospacing="1"/>
    </w:pPr>
    <w:rPr>
      <w:rFonts w:ascii="Arial" w:hAnsi="Arial" w:cs="Arial"/>
      <w:color w:val="000000"/>
      <w:sz w:val="19"/>
      <w:szCs w:val="19"/>
    </w:rPr>
  </w:style>
  <w:style w:type="paragraph" w:styleId="af8">
    <w:name w:val="Normal (Web)"/>
    <w:basedOn w:val="a"/>
    <w:uiPriority w:val="99"/>
    <w:rsid w:val="00675226"/>
    <w:pPr>
      <w:spacing w:before="100" w:beforeAutospacing="1" w:after="100" w:afterAutospacing="1"/>
    </w:pPr>
    <w:rPr>
      <w:sz w:val="24"/>
      <w:szCs w:val="24"/>
    </w:rPr>
  </w:style>
  <w:style w:type="table" w:styleId="af9">
    <w:name w:val="Table Grid"/>
    <w:basedOn w:val="a1"/>
    <w:uiPriority w:val="99"/>
    <w:rsid w:val="001E07C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b"/>
    <w:uiPriority w:val="99"/>
    <w:semiHidden/>
    <w:rsid w:val="00506800"/>
    <w:pPr>
      <w:shd w:val="clear" w:color="auto" w:fill="000080"/>
    </w:pPr>
    <w:rPr>
      <w:rFonts w:ascii="Tahoma" w:hAnsi="Tahoma" w:cs="Tahoma"/>
    </w:rPr>
  </w:style>
  <w:style w:type="character" w:customStyle="1" w:styleId="afb">
    <w:name w:val="Схема документа Знак"/>
    <w:basedOn w:val="a0"/>
    <w:link w:val="afa"/>
    <w:uiPriority w:val="99"/>
    <w:semiHidden/>
    <w:locked/>
    <w:rsid w:val="006D5B3B"/>
    <w:rPr>
      <w:rFonts w:ascii="Tahoma" w:hAnsi="Tahoma" w:cs="Tahoma"/>
      <w:sz w:val="16"/>
      <w:szCs w:val="16"/>
    </w:rPr>
  </w:style>
  <w:style w:type="character" w:customStyle="1" w:styleId="s101">
    <w:name w:val="s_101"/>
    <w:basedOn w:val="a0"/>
    <w:uiPriority w:val="99"/>
    <w:rsid w:val="006A1213"/>
    <w:rPr>
      <w:rFonts w:cs="Times New Roman"/>
      <w:b/>
      <w:bCs/>
      <w:color w:val="000080"/>
      <w:u w:val="none"/>
      <w:effect w:val="none"/>
    </w:rPr>
  </w:style>
  <w:style w:type="paragraph" w:customStyle="1" w:styleId="ConsPlusNormal">
    <w:name w:val="ConsPlusNormal"/>
    <w:uiPriority w:val="99"/>
    <w:rsid w:val="006A1213"/>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styleId="afc">
    <w:name w:val="annotation reference"/>
    <w:basedOn w:val="a0"/>
    <w:uiPriority w:val="99"/>
    <w:semiHidden/>
    <w:rsid w:val="006A1213"/>
    <w:rPr>
      <w:rFonts w:cs="Times New Roman"/>
      <w:sz w:val="16"/>
      <w:szCs w:val="16"/>
    </w:rPr>
  </w:style>
  <w:style w:type="paragraph" w:styleId="afd">
    <w:name w:val="annotation text"/>
    <w:basedOn w:val="a"/>
    <w:link w:val="afe"/>
    <w:uiPriority w:val="99"/>
    <w:semiHidden/>
    <w:rsid w:val="006A1213"/>
  </w:style>
  <w:style w:type="character" w:customStyle="1" w:styleId="afe">
    <w:name w:val="Текст примечания Знак"/>
    <w:basedOn w:val="a0"/>
    <w:link w:val="afd"/>
    <w:uiPriority w:val="99"/>
    <w:semiHidden/>
    <w:locked/>
    <w:rsid w:val="006D5B3B"/>
    <w:rPr>
      <w:rFonts w:cs="Times New Roman"/>
      <w:sz w:val="20"/>
      <w:szCs w:val="20"/>
    </w:rPr>
  </w:style>
  <w:style w:type="paragraph" w:styleId="aff">
    <w:name w:val="annotation subject"/>
    <w:basedOn w:val="afd"/>
    <w:next w:val="afd"/>
    <w:link w:val="aff0"/>
    <w:uiPriority w:val="99"/>
    <w:semiHidden/>
    <w:rsid w:val="006A1213"/>
    <w:pPr>
      <w:spacing w:line="360" w:lineRule="atLeast"/>
      <w:jc w:val="both"/>
    </w:pPr>
    <w:rPr>
      <w:b/>
      <w:bCs/>
      <w:lang w:eastAsia="zh-CN"/>
    </w:rPr>
  </w:style>
  <w:style w:type="character" w:customStyle="1" w:styleId="aff0">
    <w:name w:val="Тема примечания Знак"/>
    <w:basedOn w:val="afe"/>
    <w:link w:val="aff"/>
    <w:uiPriority w:val="99"/>
    <w:semiHidden/>
    <w:locked/>
    <w:rsid w:val="006D5B3B"/>
    <w:rPr>
      <w:rFonts w:cs="Times New Roman"/>
      <w:b/>
      <w:bCs/>
      <w:sz w:val="20"/>
      <w:szCs w:val="20"/>
    </w:rPr>
  </w:style>
  <w:style w:type="paragraph" w:customStyle="1" w:styleId="CharCharCharCharCharChar">
    <w:name w:val="Char Char Знак Знак Char Char Знак Знак Char Char"/>
    <w:basedOn w:val="a"/>
    <w:uiPriority w:val="99"/>
    <w:rsid w:val="000E35F2"/>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473525766">
      <w:marLeft w:val="0"/>
      <w:marRight w:val="0"/>
      <w:marTop w:val="0"/>
      <w:marBottom w:val="0"/>
      <w:divBdr>
        <w:top w:val="none" w:sz="0" w:space="0" w:color="auto"/>
        <w:left w:val="none" w:sz="0" w:space="0" w:color="auto"/>
        <w:bottom w:val="none" w:sz="0" w:space="0" w:color="auto"/>
        <w:right w:val="none" w:sz="0" w:space="0" w:color="auto"/>
      </w:divBdr>
    </w:div>
    <w:div w:id="473525767">
      <w:marLeft w:val="0"/>
      <w:marRight w:val="0"/>
      <w:marTop w:val="0"/>
      <w:marBottom w:val="0"/>
      <w:divBdr>
        <w:top w:val="none" w:sz="0" w:space="0" w:color="auto"/>
        <w:left w:val="none" w:sz="0" w:space="0" w:color="auto"/>
        <w:bottom w:val="none" w:sz="0" w:space="0" w:color="auto"/>
        <w:right w:val="none" w:sz="0" w:space="0" w:color="auto"/>
      </w:divBdr>
    </w:div>
    <w:div w:id="473525768">
      <w:marLeft w:val="0"/>
      <w:marRight w:val="0"/>
      <w:marTop w:val="0"/>
      <w:marBottom w:val="0"/>
      <w:divBdr>
        <w:top w:val="none" w:sz="0" w:space="0" w:color="auto"/>
        <w:left w:val="none" w:sz="0" w:space="0" w:color="auto"/>
        <w:bottom w:val="none" w:sz="0" w:space="0" w:color="auto"/>
        <w:right w:val="none" w:sz="0" w:space="0" w:color="auto"/>
      </w:divBdr>
    </w:div>
    <w:div w:id="4735257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C3A5DA217FF1B2451119712E3128C2FEF8BDA6A7E2D2DA6B6DFB87D444072DC6C41A3AAB0EtDK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567F06AF04C19C4C62111AD5C2DF74478255C20D220FCADFD84E50F78VEI7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pital-pif.ru" TargetMode="External"/><Relationship Id="rId5" Type="http://schemas.openxmlformats.org/officeDocument/2006/relationships/webSettings" Target="webSettings.xml"/><Relationship Id="rId15" Type="http://schemas.openxmlformats.org/officeDocument/2006/relationships/hyperlink" Target="consultantplus://offline/ref=0A48C16A1640BB22CE80A774F00B615EA3D2558A894AC2B7933A4E1662c3G5K"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06F298ACB47C96317CB363F0067B91A4EF6EB257D45F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4EF9B-D218-43D4-87F7-6AC43904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32</Pages>
  <Words>13926</Words>
  <Characters>101696</Characters>
  <Application>Microsoft Office Word</Application>
  <DocSecurity>0</DocSecurity>
  <Lines>847</Lines>
  <Paragraphs>230</Paragraphs>
  <ScaleCrop>false</ScaleCrop>
  <HeadingPairs>
    <vt:vector size="2" baseType="variant">
      <vt:variant>
        <vt:lpstr>Название</vt:lpstr>
      </vt:variant>
      <vt:variant>
        <vt:i4>1</vt:i4>
      </vt:variant>
    </vt:vector>
  </HeadingPairs>
  <TitlesOfParts>
    <vt:vector size="1" baseType="lpstr">
      <vt:lpstr>ПРАВИЛА</vt:lpstr>
    </vt:vector>
  </TitlesOfParts>
  <Manager>Orlovskaya</Manager>
  <Company>UK</Company>
  <LinksUpToDate>false</LinksUpToDate>
  <CharactersWithSpaces>115392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Tatyana</dc:creator>
  <cp:keywords/>
  <dc:description/>
  <cp:lastModifiedBy>ElenaMih</cp:lastModifiedBy>
  <cp:revision>6</cp:revision>
  <cp:lastPrinted>2019-09-12T14:59:00Z</cp:lastPrinted>
  <dcterms:created xsi:type="dcterms:W3CDTF">2020-05-07T14:20:00Z</dcterms:created>
  <dcterms:modified xsi:type="dcterms:W3CDTF">2020-05-12T07:30:00Z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-224281318</vt:i4>
  </property>
  <property fmtid="{D5CDD505-2E9C-101B-9397-08002B2CF9AE}" pid="3" name="_EmailSubject">
    <vt:lpwstr>Правила Ресурс</vt:lpwstr>
  </property>
  <property fmtid="{D5CDD505-2E9C-101B-9397-08002B2CF9AE}" pid="4" name="_AuthorEmail">
    <vt:lpwstr>elena.ilyinskaya@ifdk.com</vt:lpwstr>
  </property>
  <property fmtid="{D5CDD505-2E9C-101B-9397-08002B2CF9AE}" pid="5" name="_AuthorEmailDisplayName">
    <vt:lpwstr>Ilyinskaya Elena</vt:lpwstr>
  </property>
  <property fmtid="{D5CDD505-2E9C-101B-9397-08002B2CF9AE}" pid="6" name="_PreviousAdHocReviewCycleID">
    <vt:i4>-274497954</vt:i4>
  </property>
  <property fmtid="{D5CDD505-2E9C-101B-9397-08002B2CF9AE}" pid="7" name="_ReviewingToolsShownOnce">
    <vt:lpwstr/>
  </property>
</Properties>
</file>