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6" w:rsidRPr="00F37100" w:rsidRDefault="00EC3ED6" w:rsidP="00133687">
      <w:pPr>
        <w:pStyle w:val="ConsNonformat"/>
        <w:widowControl/>
        <w:rPr>
          <w:rFonts w:ascii="Times New Roman" w:hAnsi="Times New Roman" w:cs="Times New Roman"/>
          <w:noProof/>
          <w:szCs w:val="24"/>
        </w:rPr>
      </w:pPr>
    </w:p>
    <w:p w:rsidR="00EC3ED6" w:rsidRPr="00FC181B" w:rsidRDefault="00800AEF" w:rsidP="00F46C74">
      <w:pPr>
        <w:pStyle w:val="1"/>
        <w:spacing w:before="0" w:after="0"/>
        <w:ind w:right="360"/>
        <w:jc w:val="center"/>
        <w:rPr>
          <w:rFonts w:ascii="Times New Roman" w:hAnsi="Times New Roman"/>
          <w:szCs w:val="28"/>
        </w:rPr>
      </w:pPr>
      <w:r w:rsidRPr="00FC181B">
        <w:rPr>
          <w:rFonts w:ascii="Times New Roman" w:hAnsi="Times New Roman"/>
          <w:szCs w:val="28"/>
        </w:rPr>
        <w:t xml:space="preserve">Общество с ограниченной ответственностью </w:t>
      </w:r>
      <w:r w:rsidR="00EC3ED6" w:rsidRPr="00FC181B">
        <w:rPr>
          <w:rFonts w:ascii="Times New Roman" w:hAnsi="Times New Roman"/>
          <w:szCs w:val="28"/>
        </w:rPr>
        <w:t xml:space="preserve">«Управляющая компания </w:t>
      </w:r>
      <w:r w:rsidR="00E06972" w:rsidRPr="00FC181B">
        <w:rPr>
          <w:rFonts w:ascii="Times New Roman" w:hAnsi="Times New Roman"/>
          <w:szCs w:val="28"/>
        </w:rPr>
        <w:t>Капи</w:t>
      </w:r>
      <w:r w:rsidRPr="00FC181B">
        <w:rPr>
          <w:rFonts w:ascii="Times New Roman" w:hAnsi="Times New Roman"/>
          <w:szCs w:val="28"/>
        </w:rPr>
        <w:t>талЪ Паевые Инвестиционные Фонды»</w:t>
      </w:r>
    </w:p>
    <w:p w:rsidR="00FC181B" w:rsidRPr="00FC181B" w:rsidRDefault="00FC181B" w:rsidP="00880DB5">
      <w:pPr>
        <w:pStyle w:val="1"/>
        <w:spacing w:before="0" w:after="0"/>
        <w:ind w:right="357"/>
        <w:jc w:val="center"/>
        <w:rPr>
          <w:rFonts w:ascii="Times New Roman" w:hAnsi="Times New Roman"/>
          <w:szCs w:val="28"/>
        </w:rPr>
      </w:pP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сообщает о регистрации изменений и дополнений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>в Правила доверительного управления</w:t>
      </w:r>
      <w:r w:rsidRPr="00FC181B">
        <w:rPr>
          <w:rFonts w:ascii="Times New Roman" w:hAnsi="Times New Roman"/>
          <w:b w:val="0"/>
          <w:sz w:val="24"/>
          <w:szCs w:val="24"/>
        </w:rPr>
        <w:t xml:space="preserve"> </w:t>
      </w:r>
      <w:r w:rsidRPr="00FC181B">
        <w:rPr>
          <w:rFonts w:ascii="Times New Roman" w:hAnsi="Times New Roman"/>
          <w:sz w:val="24"/>
          <w:szCs w:val="24"/>
        </w:rPr>
        <w:t>паевым инвестиционным фондом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 «Закрытый паевой инвестиционный фонд недвижимости «Жилищная программа» </w:t>
      </w:r>
    </w:p>
    <w:p w:rsidR="00FC181B" w:rsidRPr="00FC181B" w:rsidRDefault="00FC181B" w:rsidP="00F46C74">
      <w:pPr>
        <w:pStyle w:val="1"/>
        <w:spacing w:before="0" w:after="0"/>
        <w:ind w:right="360"/>
        <w:jc w:val="center"/>
        <w:rPr>
          <w:rFonts w:ascii="Times New Roman" w:hAnsi="Times New Roman"/>
          <w:spacing w:val="10"/>
          <w:sz w:val="24"/>
          <w:szCs w:val="24"/>
        </w:rPr>
      </w:pPr>
      <w:r w:rsidRPr="00FC181B">
        <w:rPr>
          <w:rFonts w:ascii="Times New Roman" w:hAnsi="Times New Roman"/>
          <w:sz w:val="24"/>
          <w:szCs w:val="24"/>
        </w:rPr>
        <w:t xml:space="preserve">под управлением ООО «УК </w:t>
      </w:r>
      <w:proofErr w:type="spellStart"/>
      <w:r w:rsidRPr="00FC181B">
        <w:rPr>
          <w:rFonts w:ascii="Times New Roman" w:hAnsi="Times New Roman"/>
          <w:sz w:val="24"/>
          <w:szCs w:val="24"/>
        </w:rPr>
        <w:t>КапиталЪ</w:t>
      </w:r>
      <w:proofErr w:type="spellEnd"/>
      <w:r w:rsidRPr="00FC181B">
        <w:rPr>
          <w:rFonts w:ascii="Times New Roman" w:hAnsi="Times New Roman"/>
          <w:sz w:val="24"/>
          <w:szCs w:val="24"/>
        </w:rPr>
        <w:t xml:space="preserve"> ПИФ»</w:t>
      </w:r>
    </w:p>
    <w:p w:rsidR="00EC3ED6" w:rsidRPr="00F37100" w:rsidRDefault="00EC3ED6" w:rsidP="00F46C74">
      <w:pPr>
        <w:pStyle w:val="ConsNonformat"/>
        <w:widowControl/>
        <w:ind w:right="360"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288" w:type="dxa"/>
        <w:tblLook w:val="0000"/>
      </w:tblPr>
      <w:tblGrid>
        <w:gridCol w:w="5040"/>
        <w:gridCol w:w="5400"/>
      </w:tblGrid>
      <w:tr w:rsidR="00EC3ED6" w:rsidRPr="00FC181B">
        <w:trPr>
          <w:trHeight w:val="45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Полное фирменное наименование управляющей компании Фонда: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Общество с ограниченной ответственн</w:t>
            </w:r>
            <w:r w:rsidR="00E06972" w:rsidRPr="00F46C74">
              <w:rPr>
                <w:rFonts w:ascii="Times New Roman" w:hAnsi="Times New Roman" w:cs="Times New Roman"/>
              </w:rPr>
              <w:t>остью «Управляющая компания Капи</w:t>
            </w:r>
            <w:r w:rsidRPr="00F46C74">
              <w:rPr>
                <w:rFonts w:ascii="Times New Roman" w:hAnsi="Times New Roman" w:cs="Times New Roman"/>
              </w:rPr>
              <w:t>талЪ Паевые Инвестиционные Фонды»</w:t>
            </w:r>
            <w:r w:rsidR="009D6CCF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10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C3ED6" w:rsidRPr="00F46C74" w:rsidRDefault="00EC3ED6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EC3ED6" w:rsidRPr="00FC181B">
        <w:trPr>
          <w:trHeight w:val="134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EC3ED6" w:rsidRPr="00F46C74" w:rsidRDefault="00800AEF" w:rsidP="003E535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Лицензия на осуществление деятельности по управлению инвестиционными фондами, </w:t>
            </w:r>
            <w:r w:rsidR="00BF110D" w:rsidRPr="00F46C74">
              <w:rPr>
                <w:rFonts w:ascii="Times New Roman" w:hAnsi="Times New Roman" w:cs="Times New Roman"/>
              </w:rPr>
              <w:t>п</w:t>
            </w:r>
            <w:r w:rsidR="00CC7C91" w:rsidRPr="00F46C74">
              <w:rPr>
                <w:rFonts w:ascii="Times New Roman" w:hAnsi="Times New Roman" w:cs="Times New Roman"/>
              </w:rPr>
              <w:t xml:space="preserve">аевыми </w:t>
            </w:r>
            <w:r w:rsidRPr="00F46C74">
              <w:rPr>
                <w:rFonts w:ascii="Times New Roman" w:hAnsi="Times New Roman" w:cs="Times New Roman"/>
              </w:rPr>
              <w:t>инвестиционными фондами и негосударственными пен</w:t>
            </w:r>
            <w:r w:rsidR="00BF110D" w:rsidRPr="00F46C74">
              <w:rPr>
                <w:rFonts w:ascii="Times New Roman" w:hAnsi="Times New Roman" w:cs="Times New Roman"/>
              </w:rPr>
              <w:t>сионными фондами №21-000-1-00636</w:t>
            </w:r>
            <w:r w:rsidRPr="00F46C74">
              <w:rPr>
                <w:rFonts w:ascii="Times New Roman" w:hAnsi="Times New Roman" w:cs="Times New Roman"/>
              </w:rPr>
              <w:t xml:space="preserve">, выдана Федеральной </w:t>
            </w:r>
            <w:r w:rsidR="00BF110D" w:rsidRPr="00F46C74">
              <w:rPr>
                <w:rFonts w:ascii="Times New Roman" w:hAnsi="Times New Roman" w:cs="Times New Roman"/>
              </w:rPr>
              <w:t xml:space="preserve">службой по финансовым рынкам 17 апреля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BF110D" w:rsidRPr="00F46C74">
                <w:rPr>
                  <w:rFonts w:ascii="Times New Roman" w:hAnsi="Times New Roman" w:cs="Times New Roman"/>
                </w:rPr>
                <w:t>2009 г</w:t>
              </w:r>
            </w:smartTag>
            <w:r w:rsidR="00BF110D" w:rsidRPr="00F46C74">
              <w:rPr>
                <w:rFonts w:ascii="Times New Roman" w:hAnsi="Times New Roman" w:cs="Times New Roman"/>
              </w:rPr>
              <w:t>.</w:t>
            </w:r>
          </w:p>
        </w:tc>
      </w:tr>
      <w:tr w:rsidR="00EC3ED6" w:rsidRPr="00FC181B">
        <w:trPr>
          <w:trHeight w:val="894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Название и тип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997865" w:rsidP="00F46C74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>«Закрытый паевой инвестиционный фонд недвижимости «</w:t>
            </w:r>
            <w:r w:rsidR="00A55ED4" w:rsidRPr="00F46C74">
              <w:rPr>
                <w:sz w:val="20"/>
                <w:szCs w:val="20"/>
              </w:rPr>
              <w:t>Жилищная программа</w:t>
            </w:r>
            <w:r w:rsidRPr="00F46C74">
              <w:rPr>
                <w:sz w:val="20"/>
                <w:szCs w:val="20"/>
              </w:rPr>
              <w:t xml:space="preserve">» под управлением ООО «УК </w:t>
            </w:r>
            <w:proofErr w:type="spellStart"/>
            <w:r w:rsidRPr="00F46C74">
              <w:rPr>
                <w:sz w:val="20"/>
                <w:szCs w:val="20"/>
              </w:rPr>
              <w:t>КапиталЪ</w:t>
            </w:r>
            <w:proofErr w:type="spellEnd"/>
            <w:r w:rsidRPr="00F46C74">
              <w:rPr>
                <w:sz w:val="20"/>
                <w:szCs w:val="20"/>
              </w:rPr>
              <w:t xml:space="preserve"> ПИФ» (далее – Фонд)</w:t>
            </w:r>
            <w:r w:rsidR="009D6CCF" w:rsidRPr="00F46C74">
              <w:rPr>
                <w:sz w:val="20"/>
                <w:szCs w:val="20"/>
              </w:rPr>
              <w:t>.</w:t>
            </w:r>
          </w:p>
        </w:tc>
      </w:tr>
      <w:tr w:rsidR="00EC3ED6" w:rsidRPr="00FC181B">
        <w:trPr>
          <w:trHeight w:val="1068"/>
        </w:trPr>
        <w:tc>
          <w:tcPr>
            <w:tcW w:w="5040" w:type="dxa"/>
          </w:tcPr>
          <w:p w:rsidR="00EC3ED6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Номер и дата регистрации Правил доверительного управления Фондом, наименование органа, зарегистрировавшего Правила доверительного управления Фондом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49625F" w:rsidRPr="00FC181B" w:rsidRDefault="0049625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ED392F" w:rsidRPr="00F46C74" w:rsidRDefault="00997865" w:rsidP="00F46C74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F46C74">
              <w:rPr>
                <w:sz w:val="20"/>
                <w:szCs w:val="20"/>
              </w:rPr>
              <w:t xml:space="preserve">Правила доверительного управления Фондом зарегистрированы ФСФР России в реестре паевых инвестиционных фондов </w:t>
            </w:r>
            <w:r w:rsidR="00A55ED4" w:rsidRPr="00F46C74">
              <w:rPr>
                <w:sz w:val="20"/>
                <w:szCs w:val="20"/>
              </w:rPr>
              <w:t>13 июля 2006 года за № 0555-94107454</w:t>
            </w:r>
            <w:r w:rsidR="002115CD" w:rsidRPr="00F46C74">
              <w:rPr>
                <w:sz w:val="20"/>
                <w:szCs w:val="20"/>
              </w:rPr>
              <w:t>.</w:t>
            </w:r>
          </w:p>
        </w:tc>
      </w:tr>
      <w:tr w:rsidR="00EC3ED6" w:rsidRPr="00FC181B" w:rsidTr="00794198">
        <w:trPr>
          <w:trHeight w:val="220"/>
        </w:trPr>
        <w:tc>
          <w:tcPr>
            <w:tcW w:w="5040" w:type="dxa"/>
          </w:tcPr>
          <w:p w:rsidR="007C4C2F" w:rsidRDefault="007C4C2F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9625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регистрации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7C4C2F" w:rsidRPr="00FC181B" w:rsidRDefault="00EC3ED6" w:rsidP="00F46C74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:rsidR="00EC3ED6" w:rsidRPr="00F46C74" w:rsidRDefault="00711992" w:rsidP="00F46C74">
            <w:pPr>
              <w:pStyle w:val="2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="00BC0B4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мая</w:t>
            </w:r>
            <w:r w:rsidR="0049625F" w:rsidRPr="00F46C74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7</w:t>
            </w:r>
            <w:r w:rsidR="00F175F5" w:rsidRPr="00F46C74">
              <w:rPr>
                <w:b/>
                <w:sz w:val="20"/>
                <w:szCs w:val="20"/>
              </w:rPr>
              <w:t xml:space="preserve"> года</w:t>
            </w:r>
            <w:r w:rsidR="009D6CCF" w:rsidRPr="00F46C74">
              <w:rPr>
                <w:b/>
                <w:sz w:val="20"/>
                <w:szCs w:val="20"/>
              </w:rPr>
              <w:t>.</w:t>
            </w:r>
          </w:p>
          <w:p w:rsidR="001B3F00" w:rsidRPr="00F46C74" w:rsidRDefault="001B3F00" w:rsidP="00F46C74">
            <w:pPr>
              <w:pStyle w:val="2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EC3ED6" w:rsidRPr="00FC181B">
        <w:trPr>
          <w:trHeight w:val="220"/>
        </w:trPr>
        <w:tc>
          <w:tcPr>
            <w:tcW w:w="5040" w:type="dxa"/>
          </w:tcPr>
          <w:p w:rsidR="00D056F6" w:rsidRPr="00FC181B" w:rsidRDefault="00EC3ED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Порядок определения даты вступления в силу зарегистрированных </w:t>
            </w:r>
            <w:r w:rsidR="006A6F7F" w:rsidRPr="00FC181B">
              <w:rPr>
                <w:rFonts w:ascii="Times New Roman" w:hAnsi="Times New Roman" w:cs="Times New Roman"/>
              </w:rPr>
              <w:t>Банк</w:t>
            </w:r>
            <w:r w:rsidR="0049625F" w:rsidRPr="00FC181B">
              <w:rPr>
                <w:rFonts w:ascii="Times New Roman" w:hAnsi="Times New Roman" w:cs="Times New Roman"/>
              </w:rPr>
              <w:t>ом</w:t>
            </w:r>
            <w:r w:rsidR="006A6F7F" w:rsidRPr="00FC181B">
              <w:rPr>
                <w:rFonts w:ascii="Times New Roman" w:hAnsi="Times New Roman" w:cs="Times New Roman"/>
              </w:rPr>
              <w:t xml:space="preserve"> России </w:t>
            </w:r>
            <w:r w:rsidRPr="00FC181B">
              <w:rPr>
                <w:rFonts w:ascii="Times New Roman" w:hAnsi="Times New Roman" w:cs="Times New Roman"/>
              </w:rPr>
              <w:t>изменений и дополнений в Правила Фонда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D056F6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41F4F" w:rsidRDefault="00A41F4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C785E" w:rsidRPr="00FC181B" w:rsidRDefault="00D056F6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Дата получения уведомления </w:t>
            </w:r>
            <w:r w:rsidR="006A6F7F" w:rsidRPr="00FC181B">
              <w:rPr>
                <w:rFonts w:ascii="Times New Roman" w:hAnsi="Times New Roman" w:cs="Times New Roman"/>
              </w:rPr>
              <w:t xml:space="preserve">Банка России </w:t>
            </w:r>
            <w:r w:rsidRPr="00FC181B">
              <w:rPr>
                <w:rFonts w:ascii="Times New Roman" w:hAnsi="Times New Roman" w:cs="Times New Roman"/>
              </w:rPr>
              <w:t>о регистрации изменений и дополнений в Правила Фонда:</w:t>
            </w:r>
          </w:p>
        </w:tc>
        <w:tc>
          <w:tcPr>
            <w:tcW w:w="5400" w:type="dxa"/>
          </w:tcPr>
          <w:p w:rsidR="007C4C2F" w:rsidRPr="00FC181B" w:rsidRDefault="007C4C2F" w:rsidP="007C4C2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C181B">
              <w:rPr>
                <w:sz w:val="20"/>
                <w:szCs w:val="20"/>
              </w:rPr>
              <w:t xml:space="preserve">Изменения и дополнения, вносимые в Правила Фонда  вступают в силу </w:t>
            </w:r>
            <w:r w:rsidRPr="00FC181B">
              <w:rPr>
                <w:b/>
                <w:bCs/>
                <w:sz w:val="20"/>
                <w:szCs w:val="20"/>
              </w:rPr>
              <w:t xml:space="preserve"> </w:t>
            </w:r>
            <w:r w:rsidRPr="00FC181B">
              <w:rPr>
                <w:sz w:val="20"/>
                <w:szCs w:val="20"/>
              </w:rPr>
              <w:t>со дня их регистрации.</w:t>
            </w:r>
          </w:p>
          <w:p w:rsidR="00917552" w:rsidRPr="00F46C74" w:rsidRDefault="007C4C2F" w:rsidP="007C4C2F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 xml:space="preserve">Сообщение о регистрации Банком России изменений и дополнений в Правила Фонда публикуется в «Приложении к Вестнику Федеральной службы по финансовым рынкам», а также на сайте в сети интернет </w:t>
            </w:r>
            <w:hyperlink r:id="rId7" w:history="1"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C181B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C181B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C181B">
              <w:rPr>
                <w:rFonts w:ascii="Times New Roman" w:hAnsi="Times New Roman" w:cs="Times New Roman"/>
              </w:rPr>
              <w:t xml:space="preserve">  в течение 10 рабочих дней </w:t>
            </w:r>
            <w:proofErr w:type="gramStart"/>
            <w:r w:rsidRPr="00FC181B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FC181B">
              <w:rPr>
                <w:rFonts w:ascii="Times New Roman" w:hAnsi="Times New Roman" w:cs="Times New Roman"/>
              </w:rPr>
              <w:t xml:space="preserve"> уведомления Банка России об их регистрации.</w:t>
            </w:r>
            <w:r w:rsidR="00917552" w:rsidRPr="00F46C74">
              <w:rPr>
                <w:rFonts w:ascii="Times New Roman" w:hAnsi="Times New Roman" w:cs="Times New Roman"/>
              </w:rPr>
              <w:t xml:space="preserve"> </w:t>
            </w:r>
          </w:p>
          <w:p w:rsidR="007C302D" w:rsidRPr="00F46C74" w:rsidRDefault="007C302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</w:p>
          <w:p w:rsidR="00BC3C4A" w:rsidRPr="00F46C74" w:rsidRDefault="00711992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</w:rPr>
            </w:pPr>
            <w:r w:rsidRPr="00711992">
              <w:rPr>
                <w:rFonts w:ascii="Times New Roman" w:hAnsi="Times New Roman" w:cs="Times New Roman"/>
                <w:b/>
              </w:rPr>
              <w:t>03 мая 2017 года</w:t>
            </w:r>
            <w:r w:rsidR="009D6CCF" w:rsidRPr="00F46C74">
              <w:rPr>
                <w:rFonts w:ascii="Times New Roman" w:hAnsi="Times New Roman" w:cs="Times New Roman"/>
                <w:b/>
              </w:rPr>
              <w:t>.</w:t>
            </w:r>
          </w:p>
          <w:p w:rsidR="005C785E" w:rsidRPr="00F46C74" w:rsidRDefault="005C785E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12FF" w:rsidRPr="00FC181B">
        <w:trPr>
          <w:trHeight w:val="104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</w:tcPr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</w:p>
        </w:tc>
      </w:tr>
      <w:tr w:rsidR="008012FF" w:rsidRPr="00FC181B" w:rsidTr="00F46C74">
        <w:trPr>
          <w:trHeight w:val="61"/>
        </w:trPr>
        <w:tc>
          <w:tcPr>
            <w:tcW w:w="5040" w:type="dxa"/>
          </w:tcPr>
          <w:p w:rsidR="008012FF" w:rsidRPr="00FC181B" w:rsidRDefault="008012FF" w:rsidP="00F46C7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181B">
              <w:rPr>
                <w:rFonts w:ascii="Times New Roman" w:hAnsi="Times New Roman" w:cs="Times New Roman"/>
              </w:rPr>
              <w:t>Информация о местах, где до приобретения инвестиционных паев можно п</w:t>
            </w:r>
            <w:r w:rsidR="00E01F89" w:rsidRPr="00FC181B">
              <w:rPr>
                <w:rFonts w:ascii="Times New Roman" w:hAnsi="Times New Roman" w:cs="Times New Roman"/>
              </w:rPr>
              <w:t xml:space="preserve">олучить подробную информацию о </w:t>
            </w:r>
            <w:r w:rsidRPr="00FC181B">
              <w:rPr>
                <w:rFonts w:ascii="Times New Roman" w:hAnsi="Times New Roman" w:cs="Times New Roman"/>
              </w:rPr>
              <w:t>Фонде и ознакомиться с Правилами Фонда, а также с иными документами</w:t>
            </w:r>
            <w:r w:rsidR="00A50B42" w:rsidRPr="00FC181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00" w:type="dxa"/>
          </w:tcPr>
          <w:p w:rsidR="002115CD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Раскрытие информации о Фонде, предоставление документов, предусмотренных Правилами Фонда, осуществляются Управляющей компанией по адресу: </w:t>
            </w:r>
          </w:p>
          <w:p w:rsidR="008012FF" w:rsidRPr="00F46C74" w:rsidRDefault="008012FF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г.</w:t>
            </w:r>
            <w:r w:rsidR="00A50B42" w:rsidRPr="00F46C74">
              <w:rPr>
                <w:rFonts w:ascii="Times New Roman" w:hAnsi="Times New Roman" w:cs="Times New Roman"/>
              </w:rPr>
              <w:t xml:space="preserve"> </w:t>
            </w:r>
            <w:r w:rsidRPr="00F46C74">
              <w:rPr>
                <w:rFonts w:ascii="Times New Roman" w:hAnsi="Times New Roman" w:cs="Times New Roman"/>
              </w:rPr>
              <w:t xml:space="preserve">Москва, </w:t>
            </w:r>
            <w:r w:rsidR="00E06972" w:rsidRPr="00F46C74">
              <w:rPr>
                <w:rFonts w:ascii="Times New Roman" w:hAnsi="Times New Roman" w:cs="Times New Roman"/>
              </w:rPr>
              <w:t>Краснопресненская набережная, д.6</w:t>
            </w:r>
            <w:r w:rsidR="00FC181B" w:rsidRPr="00F46C74">
              <w:rPr>
                <w:rFonts w:ascii="Times New Roman" w:hAnsi="Times New Roman" w:cs="Times New Roman"/>
              </w:rPr>
              <w:t>,</w:t>
            </w:r>
          </w:p>
          <w:p w:rsidR="00A943BA" w:rsidRPr="00F46C74" w:rsidRDefault="00A943BA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 xml:space="preserve">адрес </w:t>
            </w:r>
            <w:r w:rsidR="004B5666" w:rsidRPr="00F46C74">
              <w:rPr>
                <w:rFonts w:ascii="Times New Roman" w:hAnsi="Times New Roman" w:cs="Times New Roman"/>
              </w:rPr>
              <w:t xml:space="preserve">сайта </w:t>
            </w:r>
            <w:r w:rsidRPr="00F46C74">
              <w:rPr>
                <w:rFonts w:ascii="Times New Roman" w:hAnsi="Times New Roman" w:cs="Times New Roman"/>
              </w:rPr>
              <w:t xml:space="preserve">в сети Интернет: </w:t>
            </w:r>
            <w:hyperlink r:id="rId8" w:history="1"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kapital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pif</w:t>
              </w:r>
              <w:proofErr w:type="spellEnd"/>
              <w:r w:rsidRPr="00F46C74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F46C74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F46C74">
              <w:rPr>
                <w:rFonts w:ascii="Times New Roman" w:hAnsi="Times New Roman" w:cs="Times New Roman"/>
              </w:rPr>
              <w:t xml:space="preserve">, </w:t>
            </w:r>
          </w:p>
          <w:p w:rsidR="00A943BA" w:rsidRPr="00F46C74" w:rsidRDefault="002115CD" w:rsidP="00F46C74">
            <w:pPr>
              <w:pStyle w:val="ConsNonformat"/>
              <w:widowControl/>
              <w:ind w:right="88"/>
              <w:jc w:val="both"/>
              <w:rPr>
                <w:rFonts w:ascii="Times New Roman" w:hAnsi="Times New Roman" w:cs="Times New Roman"/>
              </w:rPr>
            </w:pPr>
            <w:r w:rsidRPr="00F46C74">
              <w:rPr>
                <w:rFonts w:ascii="Times New Roman" w:hAnsi="Times New Roman" w:cs="Times New Roman"/>
              </w:rPr>
              <w:t>т</w:t>
            </w:r>
            <w:r w:rsidR="00A943BA" w:rsidRPr="00F46C74">
              <w:rPr>
                <w:rFonts w:ascii="Times New Roman" w:hAnsi="Times New Roman" w:cs="Times New Roman"/>
              </w:rPr>
              <w:t xml:space="preserve">ел: (495) </w:t>
            </w:r>
            <w:r w:rsidR="00A943BA" w:rsidRPr="00F46C74">
              <w:rPr>
                <w:rFonts w:ascii="Times New Roman" w:hAnsi="Times New Roman" w:cs="Times New Roman"/>
                <w:color w:val="000000"/>
              </w:rPr>
              <w:t>745 51 99</w:t>
            </w:r>
            <w:r w:rsidR="00FC181B" w:rsidRPr="00F46C7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8012FF" w:rsidRDefault="008012FF" w:rsidP="00F46C74">
      <w:pPr>
        <w:rPr>
          <w:sz w:val="20"/>
          <w:szCs w:val="20"/>
        </w:rPr>
      </w:pPr>
    </w:p>
    <w:p w:rsidR="007C4C2F" w:rsidRDefault="007C4C2F" w:rsidP="00F46C74">
      <w:pPr>
        <w:rPr>
          <w:sz w:val="20"/>
          <w:szCs w:val="20"/>
        </w:rPr>
      </w:pPr>
    </w:p>
    <w:p w:rsidR="007C4C2F" w:rsidRPr="00FC181B" w:rsidRDefault="007C4C2F" w:rsidP="00F46C74">
      <w:pPr>
        <w:rPr>
          <w:sz w:val="20"/>
          <w:szCs w:val="20"/>
        </w:rPr>
      </w:pPr>
    </w:p>
    <w:p w:rsidR="00885201" w:rsidRPr="00FC181B" w:rsidRDefault="00885201" w:rsidP="00F46C74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color w:val="000000"/>
          <w:sz w:val="20"/>
          <w:szCs w:val="20"/>
        </w:rPr>
      </w:pPr>
      <w:r w:rsidRPr="00FC181B">
        <w:rPr>
          <w:color w:val="000000"/>
          <w:sz w:val="20"/>
          <w:szCs w:val="20"/>
        </w:rPr>
        <w:t>Стоимость инвестиционных паев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паевой инвестиционный фонд. Прежде чем приобрести инвестиционный пай, следует внимательно ознакомиться с инвестиционной декларацией паевого инвестиционного фонда, правилами доверительного управления паевым инвестиционным фондом.</w:t>
      </w:r>
    </w:p>
    <w:tbl>
      <w:tblPr>
        <w:tblW w:w="0" w:type="auto"/>
        <w:tblInd w:w="288" w:type="dxa"/>
        <w:tblLook w:val="0000"/>
      </w:tblPr>
      <w:tblGrid>
        <w:gridCol w:w="10456"/>
      </w:tblGrid>
      <w:tr w:rsidR="00133687" w:rsidRPr="00FC181B">
        <w:trPr>
          <w:trHeight w:val="476"/>
        </w:trPr>
        <w:tc>
          <w:tcPr>
            <w:tcW w:w="10456" w:type="dxa"/>
          </w:tcPr>
          <w:p w:rsidR="00F13F96" w:rsidRDefault="00F13F96" w:rsidP="00F46C74">
            <w:pPr>
              <w:pStyle w:val="ConsNormal"/>
              <w:tabs>
                <w:tab w:val="left" w:pos="567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F46C74" w:rsidRDefault="00F46C74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C4C2F" w:rsidRDefault="007C4C2F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E050D" w:rsidRPr="00FC181B" w:rsidRDefault="0049625F" w:rsidP="00F46C74">
            <w:pPr>
              <w:pStyle w:val="ConsNormal"/>
              <w:tabs>
                <w:tab w:val="left" w:pos="567"/>
              </w:tabs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FC181B">
              <w:rPr>
                <w:rFonts w:ascii="Times New Roman" w:hAnsi="Times New Roman" w:cs="Times New Roman"/>
                <w:b/>
              </w:rPr>
              <w:t>Генеральный директор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</w:t>
            </w:r>
            <w:r w:rsidR="00A50B42" w:rsidRPr="00FC181B">
              <w:rPr>
                <w:rFonts w:ascii="Times New Roman" w:hAnsi="Times New Roman" w:cs="Times New Roman"/>
                <w:b/>
              </w:rPr>
              <w:t xml:space="preserve">            </w:t>
            </w:r>
            <w:r w:rsidR="00FE050D" w:rsidRPr="00FC181B">
              <w:rPr>
                <w:rFonts w:ascii="Times New Roman" w:hAnsi="Times New Roman" w:cs="Times New Roman"/>
                <w:b/>
              </w:rPr>
              <w:t xml:space="preserve">  </w:t>
            </w:r>
            <w:r w:rsidRPr="00FC181B">
              <w:rPr>
                <w:rFonts w:ascii="Times New Roman" w:hAnsi="Times New Roman" w:cs="Times New Roman"/>
                <w:b/>
              </w:rPr>
              <w:t xml:space="preserve">Р.Н. </w:t>
            </w:r>
            <w:proofErr w:type="spellStart"/>
            <w:r w:rsidRPr="00FC181B">
              <w:rPr>
                <w:rFonts w:ascii="Times New Roman" w:hAnsi="Times New Roman" w:cs="Times New Roman"/>
                <w:b/>
              </w:rPr>
              <w:t>Шемендюк</w:t>
            </w:r>
            <w:proofErr w:type="spellEnd"/>
          </w:p>
        </w:tc>
      </w:tr>
    </w:tbl>
    <w:p w:rsidR="00EC3ED6" w:rsidRPr="00FC181B" w:rsidRDefault="00EC3ED6" w:rsidP="00A41F4F">
      <w:pPr>
        <w:tabs>
          <w:tab w:val="left" w:pos="567"/>
        </w:tabs>
        <w:rPr>
          <w:sz w:val="20"/>
          <w:szCs w:val="20"/>
        </w:rPr>
      </w:pPr>
    </w:p>
    <w:sectPr w:rsidR="00EC3ED6" w:rsidRPr="00FC181B" w:rsidSect="00544533">
      <w:footerReference w:type="even" r:id="rId9"/>
      <w:footerReference w:type="default" r:id="rId10"/>
      <w:pgSz w:w="11906" w:h="16838"/>
      <w:pgMar w:top="180" w:right="567" w:bottom="0" w:left="720" w:header="709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3F" w:rsidRDefault="00257F3F">
      <w:r>
        <w:separator/>
      </w:r>
    </w:p>
  </w:endnote>
  <w:endnote w:type="continuationSeparator" w:id="0">
    <w:p w:rsidR="00257F3F" w:rsidRDefault="00257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6E03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45516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45516">
      <w:rPr>
        <w:rStyle w:val="a3"/>
        <w:noProof/>
      </w:rPr>
      <w:t>3</w:t>
    </w:r>
    <w:r>
      <w:rPr>
        <w:rStyle w:val="a3"/>
      </w:rPr>
      <w:fldChar w:fldCharType="end"/>
    </w:r>
  </w:p>
  <w:p w:rsidR="00245516" w:rsidRDefault="0024551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516" w:rsidRDefault="006E03AE" w:rsidP="00F84B80">
    <w:pPr>
      <w:pStyle w:val="a4"/>
      <w:framePr w:h="467" w:hRule="exact" w:wrap="around" w:vAnchor="text" w:hAnchor="page" w:x="11341" w:y="-66"/>
      <w:rPr>
        <w:rStyle w:val="a3"/>
        <w:sz w:val="20"/>
      </w:rPr>
    </w:pPr>
    <w:r>
      <w:rPr>
        <w:rStyle w:val="a3"/>
        <w:sz w:val="20"/>
      </w:rPr>
      <w:fldChar w:fldCharType="begin"/>
    </w:r>
    <w:r w:rsidR="00245516">
      <w:rPr>
        <w:rStyle w:val="a3"/>
        <w:sz w:val="20"/>
      </w:rPr>
      <w:instrText xml:space="preserve">PAGE  </w:instrText>
    </w:r>
    <w:r>
      <w:rPr>
        <w:rStyle w:val="a3"/>
        <w:sz w:val="20"/>
      </w:rPr>
      <w:fldChar w:fldCharType="separate"/>
    </w:r>
    <w:r w:rsidR="00F46C74">
      <w:rPr>
        <w:rStyle w:val="a3"/>
        <w:noProof/>
        <w:sz w:val="20"/>
      </w:rPr>
      <w:t>2</w:t>
    </w:r>
    <w:r>
      <w:rPr>
        <w:rStyle w:val="a3"/>
        <w:sz w:val="20"/>
      </w:rPr>
      <w:fldChar w:fldCharType="end"/>
    </w:r>
  </w:p>
  <w:p w:rsidR="00245516" w:rsidRDefault="00245516">
    <w:pPr>
      <w:pStyle w:val="a4"/>
      <w:framePr w:wrap="auto" w:hAnchor="text" w:y="1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3F" w:rsidRDefault="00257F3F">
      <w:r>
        <w:separator/>
      </w:r>
    </w:p>
  </w:footnote>
  <w:footnote w:type="continuationSeparator" w:id="0">
    <w:p w:rsidR="00257F3F" w:rsidRDefault="0025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112"/>
    <w:multiLevelType w:val="hybridMultilevel"/>
    <w:tmpl w:val="A6E66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22C3A"/>
    <w:multiLevelType w:val="hybridMultilevel"/>
    <w:tmpl w:val="D60883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07905B4A"/>
    <w:multiLevelType w:val="hybridMultilevel"/>
    <w:tmpl w:val="D5EAF21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">
    <w:nsid w:val="093D22F3"/>
    <w:multiLevelType w:val="hybridMultilevel"/>
    <w:tmpl w:val="E092C3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550C8"/>
    <w:multiLevelType w:val="hybridMultilevel"/>
    <w:tmpl w:val="A18AB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3B0329"/>
    <w:multiLevelType w:val="hybridMultilevel"/>
    <w:tmpl w:val="BD9222A6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>
    <w:nsid w:val="15DB202F"/>
    <w:multiLevelType w:val="hybridMultilevel"/>
    <w:tmpl w:val="E3E430C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63098"/>
    <w:multiLevelType w:val="hybridMultilevel"/>
    <w:tmpl w:val="88EC5B9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91169E3"/>
    <w:multiLevelType w:val="hybridMultilevel"/>
    <w:tmpl w:val="D674E078"/>
    <w:lvl w:ilvl="0" w:tplc="0419000B">
      <w:start w:val="1"/>
      <w:numFmt w:val="bullet"/>
      <w:lvlText w:val="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9AE4DC8"/>
    <w:multiLevelType w:val="hybridMultilevel"/>
    <w:tmpl w:val="6D2E0EA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10">
    <w:nsid w:val="216736C6"/>
    <w:multiLevelType w:val="hybridMultilevel"/>
    <w:tmpl w:val="24E0EFC0"/>
    <w:lvl w:ilvl="0" w:tplc="2886E386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1">
    <w:nsid w:val="23827B50"/>
    <w:multiLevelType w:val="hybridMultilevel"/>
    <w:tmpl w:val="2084F1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273C7004"/>
    <w:multiLevelType w:val="hybridMultilevel"/>
    <w:tmpl w:val="1F14A1B8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27A47EAF"/>
    <w:multiLevelType w:val="hybridMultilevel"/>
    <w:tmpl w:val="88DE2A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4">
    <w:nsid w:val="2CEA390D"/>
    <w:multiLevelType w:val="hybridMultilevel"/>
    <w:tmpl w:val="62FA7CD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876068"/>
    <w:multiLevelType w:val="hybridMultilevel"/>
    <w:tmpl w:val="655257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E27184"/>
    <w:multiLevelType w:val="hybridMultilevel"/>
    <w:tmpl w:val="3D4632B6"/>
    <w:lvl w:ilvl="0" w:tplc="2886E386">
      <w:start w:val="1"/>
      <w:numFmt w:val="bullet"/>
      <w:lvlText w:val=""/>
      <w:lvlJc w:val="left"/>
      <w:pPr>
        <w:tabs>
          <w:tab w:val="num" w:pos="1766"/>
        </w:tabs>
        <w:ind w:left="1766" w:hanging="360"/>
      </w:pPr>
      <w:rPr>
        <w:rFonts w:ascii="Wingdings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17">
    <w:nsid w:val="2F9B0F66"/>
    <w:multiLevelType w:val="hybridMultilevel"/>
    <w:tmpl w:val="978C84B0"/>
    <w:lvl w:ilvl="0" w:tplc="ABCC33B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18">
    <w:nsid w:val="34206C43"/>
    <w:multiLevelType w:val="hybridMultilevel"/>
    <w:tmpl w:val="85E4FF16"/>
    <w:lvl w:ilvl="0" w:tplc="CCBA95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62557B7"/>
    <w:multiLevelType w:val="hybridMultilevel"/>
    <w:tmpl w:val="B6EAE5E2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0">
    <w:nsid w:val="38BF2A2B"/>
    <w:multiLevelType w:val="hybridMultilevel"/>
    <w:tmpl w:val="F4920FD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316E68"/>
    <w:multiLevelType w:val="hybridMultilevel"/>
    <w:tmpl w:val="ABE85D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38621F"/>
    <w:multiLevelType w:val="hybridMultilevel"/>
    <w:tmpl w:val="23AE4E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07108"/>
    <w:multiLevelType w:val="hybridMultilevel"/>
    <w:tmpl w:val="D996E3B0"/>
    <w:lvl w:ilvl="0" w:tplc="041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4">
    <w:nsid w:val="47194412"/>
    <w:multiLevelType w:val="hybridMultilevel"/>
    <w:tmpl w:val="30F6C2C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5">
    <w:nsid w:val="489F48B5"/>
    <w:multiLevelType w:val="hybridMultilevel"/>
    <w:tmpl w:val="047410E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4BD901C9"/>
    <w:multiLevelType w:val="hybridMultilevel"/>
    <w:tmpl w:val="5B66C3F8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7">
    <w:nsid w:val="4E107CCC"/>
    <w:multiLevelType w:val="hybridMultilevel"/>
    <w:tmpl w:val="D62E5604"/>
    <w:lvl w:ilvl="0" w:tplc="0419000B">
      <w:start w:val="1"/>
      <w:numFmt w:val="bullet"/>
      <w:lvlText w:val=""/>
      <w:lvlJc w:val="left"/>
      <w:pPr>
        <w:tabs>
          <w:tab w:val="num" w:pos="1007"/>
        </w:tabs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7"/>
        </w:tabs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7"/>
        </w:tabs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7"/>
        </w:tabs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7"/>
        </w:tabs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7"/>
        </w:tabs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7"/>
        </w:tabs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7"/>
        </w:tabs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7"/>
        </w:tabs>
        <w:ind w:left="6767" w:hanging="360"/>
      </w:pPr>
      <w:rPr>
        <w:rFonts w:ascii="Wingdings" w:hAnsi="Wingdings" w:hint="default"/>
      </w:rPr>
    </w:lvl>
  </w:abstractNum>
  <w:abstractNum w:abstractNumId="28">
    <w:nsid w:val="501C0155"/>
    <w:multiLevelType w:val="hybridMultilevel"/>
    <w:tmpl w:val="91389DE0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1F202BE"/>
    <w:multiLevelType w:val="hybridMultilevel"/>
    <w:tmpl w:val="9F04D8D2"/>
    <w:lvl w:ilvl="0" w:tplc="0419000B">
      <w:start w:val="1"/>
      <w:numFmt w:val="bullet"/>
      <w:lvlText w:val=""/>
      <w:lvlJc w:val="left"/>
      <w:pPr>
        <w:tabs>
          <w:tab w:val="num" w:pos="920"/>
        </w:tabs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0">
    <w:nsid w:val="52B95C74"/>
    <w:multiLevelType w:val="hybridMultilevel"/>
    <w:tmpl w:val="41FCE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F372B"/>
    <w:multiLevelType w:val="hybridMultilevel"/>
    <w:tmpl w:val="670A6B14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2">
    <w:nsid w:val="6025346C"/>
    <w:multiLevelType w:val="hybridMultilevel"/>
    <w:tmpl w:val="AC8634F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1AA1523"/>
    <w:multiLevelType w:val="hybridMultilevel"/>
    <w:tmpl w:val="48A42A4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4">
    <w:nsid w:val="637F483E"/>
    <w:multiLevelType w:val="hybridMultilevel"/>
    <w:tmpl w:val="4C1099EE"/>
    <w:lvl w:ilvl="0" w:tplc="0419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Times New Roman" w:hint="default"/>
      </w:rPr>
    </w:lvl>
  </w:abstractNum>
  <w:abstractNum w:abstractNumId="35">
    <w:nsid w:val="6C7B797B"/>
    <w:multiLevelType w:val="hybridMultilevel"/>
    <w:tmpl w:val="08AABFC0"/>
    <w:lvl w:ilvl="0" w:tplc="93CEDF2A">
      <w:start w:val="68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6">
    <w:nsid w:val="6EB0383B"/>
    <w:multiLevelType w:val="hybridMultilevel"/>
    <w:tmpl w:val="FC62EB3A"/>
    <w:lvl w:ilvl="0" w:tplc="0419000B">
      <w:start w:val="1"/>
      <w:numFmt w:val="bullet"/>
      <w:lvlText w:val=""/>
      <w:lvlJc w:val="left"/>
      <w:pPr>
        <w:tabs>
          <w:tab w:val="num" w:pos="1205"/>
        </w:tabs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7">
    <w:nsid w:val="70C57E66"/>
    <w:multiLevelType w:val="hybridMultilevel"/>
    <w:tmpl w:val="CDD8575A"/>
    <w:lvl w:ilvl="0" w:tplc="0419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38">
    <w:nsid w:val="71CA1BB2"/>
    <w:multiLevelType w:val="multilevel"/>
    <w:tmpl w:val="BD9222A6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9">
    <w:nsid w:val="77BB10FC"/>
    <w:multiLevelType w:val="hybridMultilevel"/>
    <w:tmpl w:val="AE880F0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A4C0C5F"/>
    <w:multiLevelType w:val="hybridMultilevel"/>
    <w:tmpl w:val="9DD0E2F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4A61ED"/>
    <w:multiLevelType w:val="hybridMultilevel"/>
    <w:tmpl w:val="2F1CB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4"/>
  </w:num>
  <w:num w:numId="4">
    <w:abstractNumId w:val="2"/>
  </w:num>
  <w:num w:numId="5">
    <w:abstractNumId w:val="17"/>
  </w:num>
  <w:num w:numId="6">
    <w:abstractNumId w:val="21"/>
  </w:num>
  <w:num w:numId="7">
    <w:abstractNumId w:val="40"/>
  </w:num>
  <w:num w:numId="8">
    <w:abstractNumId w:val="16"/>
  </w:num>
  <w:num w:numId="9">
    <w:abstractNumId w:val="27"/>
  </w:num>
  <w:num w:numId="10">
    <w:abstractNumId w:val="4"/>
  </w:num>
  <w:num w:numId="11">
    <w:abstractNumId w:val="39"/>
  </w:num>
  <w:num w:numId="12">
    <w:abstractNumId w:val="32"/>
  </w:num>
  <w:num w:numId="13">
    <w:abstractNumId w:val="15"/>
  </w:num>
  <w:num w:numId="14">
    <w:abstractNumId w:val="20"/>
  </w:num>
  <w:num w:numId="15">
    <w:abstractNumId w:val="0"/>
  </w:num>
  <w:num w:numId="16">
    <w:abstractNumId w:val="10"/>
  </w:num>
  <w:num w:numId="17">
    <w:abstractNumId w:val="23"/>
  </w:num>
  <w:num w:numId="18">
    <w:abstractNumId w:val="3"/>
  </w:num>
  <w:num w:numId="19">
    <w:abstractNumId w:val="7"/>
  </w:num>
  <w:num w:numId="20">
    <w:abstractNumId w:val="33"/>
  </w:num>
  <w:num w:numId="21">
    <w:abstractNumId w:val="37"/>
  </w:num>
  <w:num w:numId="22">
    <w:abstractNumId w:val="31"/>
  </w:num>
  <w:num w:numId="23">
    <w:abstractNumId w:val="13"/>
  </w:num>
  <w:num w:numId="24">
    <w:abstractNumId w:val="19"/>
  </w:num>
  <w:num w:numId="25">
    <w:abstractNumId w:val="22"/>
  </w:num>
  <w:num w:numId="26">
    <w:abstractNumId w:val="25"/>
  </w:num>
  <w:num w:numId="27">
    <w:abstractNumId w:val="1"/>
  </w:num>
  <w:num w:numId="28">
    <w:abstractNumId w:val="26"/>
  </w:num>
  <w:num w:numId="29">
    <w:abstractNumId w:val="41"/>
  </w:num>
  <w:num w:numId="30">
    <w:abstractNumId w:val="24"/>
  </w:num>
  <w:num w:numId="31">
    <w:abstractNumId w:val="36"/>
  </w:num>
  <w:num w:numId="32">
    <w:abstractNumId w:val="29"/>
  </w:num>
  <w:num w:numId="33">
    <w:abstractNumId w:val="30"/>
  </w:num>
  <w:num w:numId="34">
    <w:abstractNumId w:val="18"/>
  </w:num>
  <w:num w:numId="35">
    <w:abstractNumId w:val="5"/>
  </w:num>
  <w:num w:numId="36">
    <w:abstractNumId w:val="38"/>
  </w:num>
  <w:num w:numId="37">
    <w:abstractNumId w:val="11"/>
  </w:num>
  <w:num w:numId="38">
    <w:abstractNumId w:val="8"/>
  </w:num>
  <w:num w:numId="39">
    <w:abstractNumId w:val="12"/>
  </w:num>
  <w:num w:numId="40">
    <w:abstractNumId w:val="28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D6"/>
    <w:rsid w:val="00004B06"/>
    <w:rsid w:val="00010931"/>
    <w:rsid w:val="000228D5"/>
    <w:rsid w:val="000409D3"/>
    <w:rsid w:val="00056641"/>
    <w:rsid w:val="000660E7"/>
    <w:rsid w:val="0008226D"/>
    <w:rsid w:val="00084E42"/>
    <w:rsid w:val="000872B6"/>
    <w:rsid w:val="0009715A"/>
    <w:rsid w:val="000C0E00"/>
    <w:rsid w:val="000C3221"/>
    <w:rsid w:val="000C42A0"/>
    <w:rsid w:val="000D0ADF"/>
    <w:rsid w:val="000D6626"/>
    <w:rsid w:val="000D68CA"/>
    <w:rsid w:val="000E3BC5"/>
    <w:rsid w:val="000F08DB"/>
    <w:rsid w:val="001033D2"/>
    <w:rsid w:val="00104B16"/>
    <w:rsid w:val="0011571B"/>
    <w:rsid w:val="001252C1"/>
    <w:rsid w:val="001275A1"/>
    <w:rsid w:val="001331F8"/>
    <w:rsid w:val="00133687"/>
    <w:rsid w:val="001537BF"/>
    <w:rsid w:val="00174328"/>
    <w:rsid w:val="00174BF3"/>
    <w:rsid w:val="00177B2B"/>
    <w:rsid w:val="00183D93"/>
    <w:rsid w:val="001842B8"/>
    <w:rsid w:val="00193CB5"/>
    <w:rsid w:val="001A1B50"/>
    <w:rsid w:val="001B3F00"/>
    <w:rsid w:val="001D096F"/>
    <w:rsid w:val="001D29F3"/>
    <w:rsid w:val="001E644E"/>
    <w:rsid w:val="00204FE7"/>
    <w:rsid w:val="002115CD"/>
    <w:rsid w:val="002306C2"/>
    <w:rsid w:val="00245516"/>
    <w:rsid w:val="00246DB3"/>
    <w:rsid w:val="00257F3F"/>
    <w:rsid w:val="00260C61"/>
    <w:rsid w:val="00265927"/>
    <w:rsid w:val="00266AAE"/>
    <w:rsid w:val="00281077"/>
    <w:rsid w:val="00283DD9"/>
    <w:rsid w:val="002903C4"/>
    <w:rsid w:val="00293484"/>
    <w:rsid w:val="00297E3E"/>
    <w:rsid w:val="002C0D85"/>
    <w:rsid w:val="002C4016"/>
    <w:rsid w:val="002D0B93"/>
    <w:rsid w:val="002D1F77"/>
    <w:rsid w:val="002E00F4"/>
    <w:rsid w:val="002F2817"/>
    <w:rsid w:val="00300861"/>
    <w:rsid w:val="00314EE2"/>
    <w:rsid w:val="0032717E"/>
    <w:rsid w:val="00335092"/>
    <w:rsid w:val="00346D2B"/>
    <w:rsid w:val="00356406"/>
    <w:rsid w:val="00372084"/>
    <w:rsid w:val="00383926"/>
    <w:rsid w:val="00384740"/>
    <w:rsid w:val="00385BE3"/>
    <w:rsid w:val="00391057"/>
    <w:rsid w:val="003A4CE6"/>
    <w:rsid w:val="003A4F67"/>
    <w:rsid w:val="003B1578"/>
    <w:rsid w:val="003B2F30"/>
    <w:rsid w:val="003B78AC"/>
    <w:rsid w:val="003D4586"/>
    <w:rsid w:val="003E3060"/>
    <w:rsid w:val="003E535B"/>
    <w:rsid w:val="004034F8"/>
    <w:rsid w:val="0041332A"/>
    <w:rsid w:val="00417251"/>
    <w:rsid w:val="004237A2"/>
    <w:rsid w:val="00427552"/>
    <w:rsid w:val="004561B9"/>
    <w:rsid w:val="00483D16"/>
    <w:rsid w:val="00484D0B"/>
    <w:rsid w:val="0049625F"/>
    <w:rsid w:val="004A5802"/>
    <w:rsid w:val="004A6EFD"/>
    <w:rsid w:val="004A78D6"/>
    <w:rsid w:val="004B3A1D"/>
    <w:rsid w:val="004B5666"/>
    <w:rsid w:val="004C570E"/>
    <w:rsid w:val="004D7D81"/>
    <w:rsid w:val="004E6117"/>
    <w:rsid w:val="004F6F30"/>
    <w:rsid w:val="0051435E"/>
    <w:rsid w:val="00515C49"/>
    <w:rsid w:val="00522B89"/>
    <w:rsid w:val="005254C2"/>
    <w:rsid w:val="00532788"/>
    <w:rsid w:val="00543C5F"/>
    <w:rsid w:val="00544533"/>
    <w:rsid w:val="00555BAF"/>
    <w:rsid w:val="00571016"/>
    <w:rsid w:val="0058143B"/>
    <w:rsid w:val="005823E7"/>
    <w:rsid w:val="005A2C2A"/>
    <w:rsid w:val="005A7AD1"/>
    <w:rsid w:val="005B0D1F"/>
    <w:rsid w:val="005C4091"/>
    <w:rsid w:val="005C6499"/>
    <w:rsid w:val="005C785E"/>
    <w:rsid w:val="005D4E11"/>
    <w:rsid w:val="005D78C2"/>
    <w:rsid w:val="00600608"/>
    <w:rsid w:val="00602197"/>
    <w:rsid w:val="006052D3"/>
    <w:rsid w:val="0060787A"/>
    <w:rsid w:val="00612620"/>
    <w:rsid w:val="00613BE9"/>
    <w:rsid w:val="00622798"/>
    <w:rsid w:val="00646490"/>
    <w:rsid w:val="006478C8"/>
    <w:rsid w:val="006521AF"/>
    <w:rsid w:val="006819EC"/>
    <w:rsid w:val="00685303"/>
    <w:rsid w:val="006A6F7F"/>
    <w:rsid w:val="006B6E49"/>
    <w:rsid w:val="006C0FBD"/>
    <w:rsid w:val="006C2334"/>
    <w:rsid w:val="006C2E56"/>
    <w:rsid w:val="006E03AE"/>
    <w:rsid w:val="006F2A07"/>
    <w:rsid w:val="0070295F"/>
    <w:rsid w:val="0070340C"/>
    <w:rsid w:val="00703419"/>
    <w:rsid w:val="00706A83"/>
    <w:rsid w:val="00711992"/>
    <w:rsid w:val="00724E83"/>
    <w:rsid w:val="00730DD0"/>
    <w:rsid w:val="0073669B"/>
    <w:rsid w:val="00747EC2"/>
    <w:rsid w:val="00750FEA"/>
    <w:rsid w:val="00753616"/>
    <w:rsid w:val="00754D66"/>
    <w:rsid w:val="00780BB9"/>
    <w:rsid w:val="00794198"/>
    <w:rsid w:val="00794527"/>
    <w:rsid w:val="007A512C"/>
    <w:rsid w:val="007C302D"/>
    <w:rsid w:val="007C4C2F"/>
    <w:rsid w:val="007C6DDF"/>
    <w:rsid w:val="007D52D0"/>
    <w:rsid w:val="007D52E8"/>
    <w:rsid w:val="007E24D6"/>
    <w:rsid w:val="007F38A1"/>
    <w:rsid w:val="00800AEF"/>
    <w:rsid w:val="008012FF"/>
    <w:rsid w:val="00804BB3"/>
    <w:rsid w:val="00810A07"/>
    <w:rsid w:val="008202A2"/>
    <w:rsid w:val="0083316C"/>
    <w:rsid w:val="00834A2B"/>
    <w:rsid w:val="008551AD"/>
    <w:rsid w:val="0085582F"/>
    <w:rsid w:val="008614BC"/>
    <w:rsid w:val="008627D0"/>
    <w:rsid w:val="00871CC4"/>
    <w:rsid w:val="00872AB2"/>
    <w:rsid w:val="00880DB5"/>
    <w:rsid w:val="00882A80"/>
    <w:rsid w:val="00885201"/>
    <w:rsid w:val="00895DA2"/>
    <w:rsid w:val="008B4B79"/>
    <w:rsid w:val="008B63BA"/>
    <w:rsid w:val="008E10B4"/>
    <w:rsid w:val="008E607D"/>
    <w:rsid w:val="008F5C70"/>
    <w:rsid w:val="009004F1"/>
    <w:rsid w:val="00902F91"/>
    <w:rsid w:val="00903D7B"/>
    <w:rsid w:val="00917552"/>
    <w:rsid w:val="0092189C"/>
    <w:rsid w:val="00924994"/>
    <w:rsid w:val="0096593C"/>
    <w:rsid w:val="0097126D"/>
    <w:rsid w:val="00990F62"/>
    <w:rsid w:val="00993F16"/>
    <w:rsid w:val="00997865"/>
    <w:rsid w:val="009C131D"/>
    <w:rsid w:val="009C2B35"/>
    <w:rsid w:val="009D13FB"/>
    <w:rsid w:val="009D6CCF"/>
    <w:rsid w:val="009E3857"/>
    <w:rsid w:val="009E5522"/>
    <w:rsid w:val="00A122D8"/>
    <w:rsid w:val="00A22B8E"/>
    <w:rsid w:val="00A25CAC"/>
    <w:rsid w:val="00A41F4F"/>
    <w:rsid w:val="00A46A05"/>
    <w:rsid w:val="00A50B42"/>
    <w:rsid w:val="00A55ED4"/>
    <w:rsid w:val="00A57F9E"/>
    <w:rsid w:val="00A64AC9"/>
    <w:rsid w:val="00A71639"/>
    <w:rsid w:val="00A943BA"/>
    <w:rsid w:val="00A96FBD"/>
    <w:rsid w:val="00AA6BA4"/>
    <w:rsid w:val="00AB0E9D"/>
    <w:rsid w:val="00AD4669"/>
    <w:rsid w:val="00AE32D2"/>
    <w:rsid w:val="00AE3F87"/>
    <w:rsid w:val="00AE489B"/>
    <w:rsid w:val="00AE56E7"/>
    <w:rsid w:val="00AE678D"/>
    <w:rsid w:val="00AE6D1F"/>
    <w:rsid w:val="00AF156D"/>
    <w:rsid w:val="00B038E8"/>
    <w:rsid w:val="00B30836"/>
    <w:rsid w:val="00B4232A"/>
    <w:rsid w:val="00B45CBF"/>
    <w:rsid w:val="00B53BC5"/>
    <w:rsid w:val="00B7457F"/>
    <w:rsid w:val="00B77B99"/>
    <w:rsid w:val="00B821ED"/>
    <w:rsid w:val="00B82B1A"/>
    <w:rsid w:val="00BC0B4A"/>
    <w:rsid w:val="00BC3C4A"/>
    <w:rsid w:val="00BC5EC6"/>
    <w:rsid w:val="00BE002C"/>
    <w:rsid w:val="00BE2FD4"/>
    <w:rsid w:val="00BE52C7"/>
    <w:rsid w:val="00BE75A3"/>
    <w:rsid w:val="00BF110D"/>
    <w:rsid w:val="00C01055"/>
    <w:rsid w:val="00C01A65"/>
    <w:rsid w:val="00C03273"/>
    <w:rsid w:val="00C04973"/>
    <w:rsid w:val="00C12954"/>
    <w:rsid w:val="00C2712E"/>
    <w:rsid w:val="00C3111B"/>
    <w:rsid w:val="00C35950"/>
    <w:rsid w:val="00C41805"/>
    <w:rsid w:val="00C630F3"/>
    <w:rsid w:val="00C66C75"/>
    <w:rsid w:val="00C755A7"/>
    <w:rsid w:val="00C75889"/>
    <w:rsid w:val="00C9066D"/>
    <w:rsid w:val="00C93FED"/>
    <w:rsid w:val="00CA20F8"/>
    <w:rsid w:val="00CB1B49"/>
    <w:rsid w:val="00CB21E4"/>
    <w:rsid w:val="00CB5226"/>
    <w:rsid w:val="00CB7943"/>
    <w:rsid w:val="00CC15FA"/>
    <w:rsid w:val="00CC5ADF"/>
    <w:rsid w:val="00CC7C91"/>
    <w:rsid w:val="00CD0E8C"/>
    <w:rsid w:val="00D023D6"/>
    <w:rsid w:val="00D05073"/>
    <w:rsid w:val="00D056F6"/>
    <w:rsid w:val="00D07071"/>
    <w:rsid w:val="00D248C6"/>
    <w:rsid w:val="00D370CB"/>
    <w:rsid w:val="00D40D34"/>
    <w:rsid w:val="00D57373"/>
    <w:rsid w:val="00D579E4"/>
    <w:rsid w:val="00D57BC3"/>
    <w:rsid w:val="00D75C30"/>
    <w:rsid w:val="00D95C07"/>
    <w:rsid w:val="00DB0EF5"/>
    <w:rsid w:val="00DB1C7D"/>
    <w:rsid w:val="00DB3CE2"/>
    <w:rsid w:val="00DD17F3"/>
    <w:rsid w:val="00DD4344"/>
    <w:rsid w:val="00DE725A"/>
    <w:rsid w:val="00DF221E"/>
    <w:rsid w:val="00E01F89"/>
    <w:rsid w:val="00E06972"/>
    <w:rsid w:val="00E2104E"/>
    <w:rsid w:val="00E37BAC"/>
    <w:rsid w:val="00E40C7A"/>
    <w:rsid w:val="00E41537"/>
    <w:rsid w:val="00E4181F"/>
    <w:rsid w:val="00E44B1A"/>
    <w:rsid w:val="00E4692B"/>
    <w:rsid w:val="00E51386"/>
    <w:rsid w:val="00E55AF9"/>
    <w:rsid w:val="00E70A59"/>
    <w:rsid w:val="00E71B90"/>
    <w:rsid w:val="00E753CE"/>
    <w:rsid w:val="00E76DAF"/>
    <w:rsid w:val="00E80A31"/>
    <w:rsid w:val="00E81EA6"/>
    <w:rsid w:val="00E85D68"/>
    <w:rsid w:val="00E86276"/>
    <w:rsid w:val="00E90F5B"/>
    <w:rsid w:val="00E91F24"/>
    <w:rsid w:val="00EA123C"/>
    <w:rsid w:val="00EA1288"/>
    <w:rsid w:val="00EC086F"/>
    <w:rsid w:val="00EC3ED6"/>
    <w:rsid w:val="00ED392F"/>
    <w:rsid w:val="00EF3846"/>
    <w:rsid w:val="00EF3908"/>
    <w:rsid w:val="00EF4C43"/>
    <w:rsid w:val="00F0041D"/>
    <w:rsid w:val="00F047EE"/>
    <w:rsid w:val="00F07864"/>
    <w:rsid w:val="00F13F96"/>
    <w:rsid w:val="00F175F5"/>
    <w:rsid w:val="00F3139C"/>
    <w:rsid w:val="00F31E48"/>
    <w:rsid w:val="00F37100"/>
    <w:rsid w:val="00F42E06"/>
    <w:rsid w:val="00F46C74"/>
    <w:rsid w:val="00F5666B"/>
    <w:rsid w:val="00F612ED"/>
    <w:rsid w:val="00F84B80"/>
    <w:rsid w:val="00FA0131"/>
    <w:rsid w:val="00FA1206"/>
    <w:rsid w:val="00FA36E7"/>
    <w:rsid w:val="00FA6FB8"/>
    <w:rsid w:val="00FB3898"/>
    <w:rsid w:val="00FC181B"/>
    <w:rsid w:val="00FC42E9"/>
    <w:rsid w:val="00FD1CE0"/>
    <w:rsid w:val="00FE050D"/>
    <w:rsid w:val="00FF205A"/>
    <w:rsid w:val="00FF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ED6"/>
    <w:rPr>
      <w:sz w:val="24"/>
      <w:szCs w:val="24"/>
    </w:rPr>
  </w:style>
  <w:style w:type="paragraph" w:styleId="1">
    <w:name w:val="heading 1"/>
    <w:basedOn w:val="a"/>
    <w:next w:val="a"/>
    <w:qFormat/>
    <w:rsid w:val="00EC3ED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qFormat/>
    <w:rsid w:val="00D40D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C3ED6"/>
    <w:pPr>
      <w:keepNext/>
      <w:ind w:firstLine="252"/>
      <w:jc w:val="both"/>
      <w:outlineLvl w:val="4"/>
    </w:pPr>
    <w:rPr>
      <w:b/>
      <w:bCs/>
    </w:rPr>
  </w:style>
  <w:style w:type="paragraph" w:styleId="7">
    <w:name w:val="heading 7"/>
    <w:basedOn w:val="a"/>
    <w:next w:val="a"/>
    <w:qFormat/>
    <w:rsid w:val="00D40D3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40D3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C3ED6"/>
    <w:pPr>
      <w:widowControl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EC3ED6"/>
    <w:pPr>
      <w:widowControl w:val="0"/>
      <w:jc w:val="both"/>
    </w:pPr>
    <w:rPr>
      <w:b/>
      <w:sz w:val="28"/>
      <w:szCs w:val="20"/>
    </w:rPr>
  </w:style>
  <w:style w:type="character" w:styleId="a3">
    <w:name w:val="page number"/>
    <w:basedOn w:val="a0"/>
    <w:rsid w:val="00EC3ED6"/>
  </w:style>
  <w:style w:type="paragraph" w:styleId="a4">
    <w:name w:val="footer"/>
    <w:basedOn w:val="a"/>
    <w:rsid w:val="00EC3ED6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EC3ED6"/>
    <w:pPr>
      <w:jc w:val="center"/>
    </w:pPr>
    <w:rPr>
      <w:b/>
      <w:bCs/>
      <w:sz w:val="32"/>
      <w:szCs w:val="20"/>
    </w:rPr>
  </w:style>
  <w:style w:type="paragraph" w:customStyle="1" w:styleId="ConsNormal">
    <w:name w:val="ConsNormal"/>
    <w:rsid w:val="00EC3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3ED6"/>
    <w:pPr>
      <w:spacing w:after="120" w:line="480" w:lineRule="auto"/>
    </w:pPr>
  </w:style>
  <w:style w:type="paragraph" w:styleId="20">
    <w:name w:val="Body Text Indent 2"/>
    <w:basedOn w:val="a"/>
    <w:rsid w:val="00EC3ED6"/>
    <w:pPr>
      <w:spacing w:after="120" w:line="480" w:lineRule="auto"/>
      <w:ind w:left="283"/>
    </w:pPr>
  </w:style>
  <w:style w:type="character" w:styleId="a5">
    <w:name w:val="Hyperlink"/>
    <w:basedOn w:val="a0"/>
    <w:rsid w:val="00EC3ED6"/>
    <w:rPr>
      <w:color w:val="0000FF"/>
      <w:u w:val="single"/>
    </w:rPr>
  </w:style>
  <w:style w:type="paragraph" w:customStyle="1" w:styleId="Iauiue">
    <w:name w:val="Iau?iue"/>
    <w:rsid w:val="00E753CE"/>
  </w:style>
  <w:style w:type="paragraph" w:styleId="a6">
    <w:name w:val="Body Text Indent"/>
    <w:basedOn w:val="a"/>
    <w:rsid w:val="00EA1288"/>
    <w:pPr>
      <w:spacing w:after="120"/>
      <w:ind w:left="283"/>
    </w:pPr>
  </w:style>
  <w:style w:type="paragraph" w:styleId="a7">
    <w:name w:val="header"/>
    <w:basedOn w:val="a"/>
    <w:rsid w:val="000228D5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174328"/>
    <w:pPr>
      <w:spacing w:after="120"/>
      <w:ind w:left="283"/>
    </w:pPr>
    <w:rPr>
      <w:sz w:val="16"/>
      <w:szCs w:val="16"/>
    </w:rPr>
  </w:style>
  <w:style w:type="paragraph" w:customStyle="1" w:styleId="Noeeu">
    <w:name w:val="Noeeu"/>
    <w:rsid w:val="00EF3908"/>
    <w:pPr>
      <w:widowControl w:val="0"/>
    </w:pPr>
    <w:rPr>
      <w:spacing w:val="-1"/>
      <w:kern w:val="65535"/>
      <w:position w:val="-1"/>
      <w:sz w:val="24"/>
      <w:szCs w:val="24"/>
      <w:lang w:val="en-US"/>
    </w:rPr>
  </w:style>
  <w:style w:type="paragraph" w:styleId="a8">
    <w:name w:val="footnote text"/>
    <w:basedOn w:val="a"/>
    <w:semiHidden/>
    <w:rsid w:val="00297E3E"/>
    <w:rPr>
      <w:sz w:val="20"/>
      <w:szCs w:val="20"/>
    </w:rPr>
  </w:style>
  <w:style w:type="paragraph" w:styleId="a9">
    <w:name w:val="Body Text"/>
    <w:basedOn w:val="a"/>
    <w:rsid w:val="00D40D34"/>
    <w:pPr>
      <w:spacing w:after="120"/>
    </w:pPr>
  </w:style>
  <w:style w:type="paragraph" w:customStyle="1" w:styleId="ConsTitle">
    <w:name w:val="ConsTitle"/>
    <w:rsid w:val="00D40D34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sid w:val="00D24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-pi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pital-pi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«Управляющая компания Менеджмент-Центр                                </vt:lpstr>
    </vt:vector>
  </TitlesOfParts>
  <Company>Менеджмент-Центр</Company>
  <LinksUpToDate>false</LinksUpToDate>
  <CharactersWithSpaces>3134</CharactersWithSpaces>
  <SharedDoc>false</SharedDoc>
  <HLinks>
    <vt:vector size="12" baseType="variant">
      <vt:variant>
        <vt:i4>6488102</vt:i4>
      </vt:variant>
      <vt:variant>
        <vt:i4>3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http://www.kapital-pif.ru/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«Управляющая компания Менеджмент-Центр</dc:title>
  <dc:creator>tatyana</dc:creator>
  <cp:lastModifiedBy> NataliaF</cp:lastModifiedBy>
  <cp:revision>6</cp:revision>
  <cp:lastPrinted>2015-05-12T14:16:00Z</cp:lastPrinted>
  <dcterms:created xsi:type="dcterms:W3CDTF">2016-09-15T12:57:00Z</dcterms:created>
  <dcterms:modified xsi:type="dcterms:W3CDTF">2017-05-03T15:14:00Z</dcterms:modified>
</cp:coreProperties>
</file>